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E1" w:rsidRPr="00826CD0" w:rsidRDefault="005F7EE1" w:rsidP="005F7EE1">
      <w:pPr>
        <w:spacing w:after="0" w:line="240" w:lineRule="auto"/>
        <w:jc w:val="center"/>
        <w:rPr>
          <w:rFonts w:ascii="Times New Roman" w:hAnsi="Times New Roman"/>
          <w:sz w:val="24"/>
          <w:szCs w:val="24"/>
          <w:lang w:val="ru-RU"/>
        </w:rPr>
      </w:pPr>
      <w:bookmarkStart w:id="0" w:name="block-3663914"/>
      <w:r w:rsidRPr="00826CD0">
        <w:rPr>
          <w:rFonts w:ascii="Times New Roman" w:hAnsi="Times New Roman"/>
          <w:sz w:val="24"/>
          <w:szCs w:val="24"/>
          <w:lang w:val="ru-RU"/>
        </w:rPr>
        <w:t>Муниципальное бюджетное общеобразовательное учреждение</w:t>
      </w:r>
    </w:p>
    <w:p w:rsidR="005F7EE1" w:rsidRPr="004657B8" w:rsidRDefault="005F7EE1" w:rsidP="005F7EE1">
      <w:pPr>
        <w:pStyle w:val="af0"/>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5F7EE1" w:rsidRPr="00826CD0" w:rsidRDefault="005F7EE1" w:rsidP="005F7EE1">
      <w:pPr>
        <w:spacing w:after="0"/>
        <w:ind w:left="120"/>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7"/>
        <w:gridCol w:w="222"/>
        <w:gridCol w:w="222"/>
      </w:tblGrid>
      <w:tr w:rsidR="002F1F48" w:rsidRPr="00685F65" w:rsidTr="00685F65">
        <w:trPr>
          <w:trHeight w:val="1430"/>
        </w:trPr>
        <w:tc>
          <w:tcPr>
            <w:tcW w:w="3275" w:type="dxa"/>
            <w:tcBorders>
              <w:top w:val="nil"/>
              <w:left w:val="nil"/>
              <w:bottom w:val="nil"/>
              <w:right w:val="nil"/>
            </w:tcBorders>
            <w:vAlign w:val="center"/>
          </w:tcPr>
          <w:p w:rsidR="002F1F48" w:rsidRPr="002F1F48" w:rsidRDefault="00685F65" w:rsidP="002F1F48">
            <w:pPr>
              <w:spacing w:after="0"/>
              <w:ind w:left="120"/>
              <w:rPr>
                <w:lang w:val="ru-RU"/>
              </w:rPr>
            </w:pPr>
            <w:r>
              <w:rPr>
                <w:noProof/>
                <w:lang w:val="ru-RU" w:eastAsia="ru-RU"/>
              </w:rPr>
              <w:drawing>
                <wp:anchor distT="0" distB="0" distL="114300" distR="114300" simplePos="0" relativeHeight="251658240" behindDoc="1" locked="0" layoutInCell="1" allowOverlap="1" wp14:anchorId="59A988E3" wp14:editId="57F5422F">
                  <wp:simplePos x="0" y="0"/>
                  <wp:positionH relativeFrom="column">
                    <wp:posOffset>-368300</wp:posOffset>
                  </wp:positionH>
                  <wp:positionV relativeFrom="paragraph">
                    <wp:posOffset>-859790</wp:posOffset>
                  </wp:positionV>
                  <wp:extent cx="5941695" cy="1738630"/>
                  <wp:effectExtent l="0" t="0" r="0" b="0"/>
                  <wp:wrapTight wrapText="bothSides">
                    <wp:wrapPolygon edited="0">
                      <wp:start x="0" y="0"/>
                      <wp:lineTo x="0" y="21300"/>
                      <wp:lineTo x="21538" y="21300"/>
                      <wp:lineTo x="21538"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t="5283"/>
                          <a:stretch>
                            <a:fillRect/>
                          </a:stretch>
                        </pic:blipFill>
                        <pic:spPr bwMode="auto">
                          <a:xfrm>
                            <a:off x="0" y="0"/>
                            <a:ext cx="5941695" cy="17386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76" w:type="dxa"/>
            <w:tcBorders>
              <w:top w:val="nil"/>
              <w:left w:val="nil"/>
              <w:bottom w:val="nil"/>
              <w:right w:val="nil"/>
            </w:tcBorders>
            <w:vAlign w:val="center"/>
          </w:tcPr>
          <w:p w:rsidR="002F1F48" w:rsidRPr="002F1F48" w:rsidRDefault="002F1F48" w:rsidP="002F1F48">
            <w:pPr>
              <w:spacing w:after="0"/>
              <w:ind w:left="120"/>
            </w:pPr>
          </w:p>
        </w:tc>
        <w:tc>
          <w:tcPr>
            <w:tcW w:w="3276" w:type="dxa"/>
            <w:tcBorders>
              <w:top w:val="nil"/>
              <w:left w:val="nil"/>
              <w:bottom w:val="nil"/>
              <w:right w:val="nil"/>
            </w:tcBorders>
            <w:vAlign w:val="center"/>
          </w:tcPr>
          <w:p w:rsidR="002F1F48" w:rsidRPr="002F1F48" w:rsidRDefault="002F1F48" w:rsidP="002F1F48">
            <w:pPr>
              <w:spacing w:after="0"/>
              <w:ind w:left="120"/>
              <w:rPr>
                <w:b/>
                <w:lang w:val="ru-RU"/>
              </w:rPr>
            </w:pPr>
          </w:p>
        </w:tc>
      </w:tr>
    </w:tbl>
    <w:p w:rsidR="005F7EE1" w:rsidRPr="00826CD0" w:rsidRDefault="005F7EE1" w:rsidP="005F7EE1">
      <w:pPr>
        <w:spacing w:after="0"/>
        <w:ind w:left="120"/>
        <w:rPr>
          <w:lang w:val="ru-RU"/>
        </w:rPr>
      </w:pPr>
    </w:p>
    <w:p w:rsidR="005F7EE1" w:rsidRPr="00826CD0" w:rsidRDefault="005F7EE1" w:rsidP="005F7EE1">
      <w:pPr>
        <w:spacing w:after="0"/>
        <w:ind w:left="120"/>
        <w:rPr>
          <w:lang w:val="ru-RU"/>
        </w:rPr>
      </w:pPr>
    </w:p>
    <w:p w:rsidR="005F7EE1" w:rsidRPr="00826CD0" w:rsidRDefault="005F7EE1" w:rsidP="005F7EE1">
      <w:pPr>
        <w:spacing w:after="0"/>
        <w:ind w:left="120"/>
        <w:rPr>
          <w:lang w:val="ru-RU"/>
        </w:rPr>
      </w:pPr>
    </w:p>
    <w:p w:rsidR="001E110E" w:rsidRDefault="001E110E">
      <w:pPr>
        <w:spacing w:after="0"/>
        <w:ind w:left="120"/>
        <w:rPr>
          <w:lang w:val="ru-RU"/>
        </w:rPr>
      </w:pPr>
      <w:bookmarkStart w:id="1" w:name="_GoBack"/>
      <w:bookmarkEnd w:id="1"/>
    </w:p>
    <w:p w:rsidR="001E110E" w:rsidRDefault="001E110E">
      <w:pPr>
        <w:spacing w:after="0"/>
        <w:ind w:left="120"/>
        <w:rPr>
          <w:lang w:val="ru-RU"/>
        </w:rPr>
      </w:pPr>
    </w:p>
    <w:p w:rsidR="001E110E" w:rsidRDefault="001E110E">
      <w:pPr>
        <w:spacing w:after="0"/>
        <w:ind w:left="120"/>
        <w:rPr>
          <w:lang w:val="ru-RU"/>
        </w:rPr>
      </w:pPr>
    </w:p>
    <w:p w:rsidR="00874B81" w:rsidRPr="00F30E2B" w:rsidRDefault="00874B81" w:rsidP="005F7EE1">
      <w:pPr>
        <w:spacing w:after="0"/>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РАБОЧАЯ ПРОГРАММА</w:t>
      </w:r>
    </w:p>
    <w:p w:rsidR="00874B81" w:rsidRPr="00F30E2B" w:rsidRDefault="00F30E2B">
      <w:pPr>
        <w:spacing w:after="0" w:line="408" w:lineRule="auto"/>
        <w:ind w:left="120"/>
        <w:jc w:val="center"/>
        <w:rPr>
          <w:lang w:val="ru-RU"/>
        </w:rPr>
      </w:pPr>
      <w:r w:rsidRPr="00F30E2B">
        <w:rPr>
          <w:rFonts w:ascii="Times New Roman" w:hAnsi="Times New Roman"/>
          <w:color w:val="000000"/>
          <w:sz w:val="28"/>
          <w:lang w:val="ru-RU"/>
        </w:rPr>
        <w:t>(</w:t>
      </w:r>
      <w:r>
        <w:rPr>
          <w:rFonts w:ascii="Times New Roman" w:hAnsi="Times New Roman"/>
          <w:color w:val="000000"/>
          <w:sz w:val="28"/>
        </w:rPr>
        <w:t>ID</w:t>
      </w:r>
      <w:r w:rsidR="005F7EE1">
        <w:rPr>
          <w:rFonts w:ascii="Times New Roman" w:hAnsi="Times New Roman"/>
          <w:color w:val="000000"/>
          <w:sz w:val="28"/>
          <w:lang w:val="ru-RU"/>
        </w:rPr>
        <w:t xml:space="preserve"> 3143177</w:t>
      </w:r>
      <w:r w:rsidRPr="00F30E2B">
        <w:rPr>
          <w:rFonts w:ascii="Times New Roman" w:hAnsi="Times New Roman"/>
          <w:color w:val="000000"/>
          <w:sz w:val="28"/>
          <w:lang w:val="ru-RU"/>
        </w:rPr>
        <w:t>)</w:t>
      </w:r>
    </w:p>
    <w:p w:rsidR="00874B81" w:rsidRPr="00F30E2B" w:rsidRDefault="00874B81">
      <w:pPr>
        <w:spacing w:after="0"/>
        <w:ind w:left="120"/>
        <w:jc w:val="center"/>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учебного предмета «Геометрия. Базовый уровень»</w:t>
      </w:r>
    </w:p>
    <w:p w:rsidR="00874B81" w:rsidRPr="00F30E2B" w:rsidRDefault="00F30E2B" w:rsidP="00F30E2B">
      <w:pPr>
        <w:spacing w:after="0" w:line="408" w:lineRule="auto"/>
        <w:ind w:left="120"/>
        <w:jc w:val="center"/>
        <w:rPr>
          <w:lang w:val="ru-RU"/>
        </w:rPr>
      </w:pPr>
      <w:r w:rsidRPr="00F30E2B">
        <w:rPr>
          <w:rFonts w:ascii="Times New Roman" w:hAnsi="Times New Roman"/>
          <w:color w:val="000000"/>
          <w:sz w:val="28"/>
          <w:lang w:val="ru-RU"/>
        </w:rPr>
        <w:t xml:space="preserve">для обучающихся 10-11 классов </w:t>
      </w: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Pr="004D5DF9" w:rsidRDefault="005F7EE1" w:rsidP="005F7EE1">
      <w:pPr>
        <w:pStyle w:val="af0"/>
        <w:jc w:val="right"/>
        <w:rPr>
          <w:rFonts w:ascii="Times New Roman" w:hAnsi="Times New Roman"/>
          <w:sz w:val="28"/>
          <w:szCs w:val="28"/>
          <w:u w:val="single"/>
        </w:rPr>
      </w:pPr>
      <w:r>
        <w:rPr>
          <w:rFonts w:ascii="Times New Roman" w:hAnsi="Times New Roman"/>
          <w:sz w:val="28"/>
          <w:szCs w:val="28"/>
          <w:u w:val="single"/>
        </w:rPr>
        <w:t>Панков Иван Владимирович.</w:t>
      </w:r>
    </w:p>
    <w:p w:rsidR="005F7EE1" w:rsidRPr="005C63AB" w:rsidRDefault="005F7EE1" w:rsidP="005F7EE1">
      <w:pPr>
        <w:pStyle w:val="af0"/>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5F7EE1" w:rsidRPr="006E7896" w:rsidRDefault="005F7EE1" w:rsidP="005F7EE1">
      <w:pPr>
        <w:tabs>
          <w:tab w:val="left" w:pos="7125"/>
        </w:tabs>
        <w:spacing w:after="0"/>
        <w:ind w:left="120"/>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Default="00F30E2B" w:rsidP="005F7EE1">
      <w:pPr>
        <w:spacing w:after="0"/>
        <w:ind w:left="120"/>
        <w:jc w:val="center"/>
        <w:rPr>
          <w:rFonts w:ascii="Times New Roman" w:hAnsi="Times New Roman"/>
          <w:b/>
          <w:color w:val="000000"/>
          <w:sz w:val="28"/>
          <w:lang w:val="ru-RU"/>
        </w:rPr>
      </w:pPr>
      <w:r w:rsidRPr="00F30E2B">
        <w:rPr>
          <w:rFonts w:ascii="Times New Roman" w:hAnsi="Times New Roman"/>
          <w:color w:val="000000"/>
          <w:sz w:val="28"/>
          <w:lang w:val="ru-RU"/>
        </w:rPr>
        <w:t>​</w:t>
      </w:r>
      <w:bookmarkStart w:id="2" w:name="block-3663913"/>
      <w:bookmarkEnd w:id="0"/>
    </w:p>
    <w:p w:rsidR="005F7EE1" w:rsidRDefault="005F7EE1" w:rsidP="005F7EE1">
      <w:pPr>
        <w:spacing w:after="0"/>
        <w:ind w:left="120"/>
        <w:jc w:val="center"/>
        <w:rPr>
          <w:rFonts w:ascii="Times New Roman" w:hAnsi="Times New Roman"/>
          <w:b/>
          <w:color w:val="000000"/>
          <w:sz w:val="28"/>
          <w:lang w:val="ru-RU"/>
        </w:rPr>
      </w:pPr>
    </w:p>
    <w:p w:rsidR="005F7EE1" w:rsidRDefault="005F7EE1" w:rsidP="005F7EE1">
      <w:pPr>
        <w:spacing w:after="0"/>
        <w:rPr>
          <w:rFonts w:ascii="Times New Roman" w:hAnsi="Times New Roman"/>
          <w:b/>
          <w:color w:val="000000"/>
          <w:sz w:val="28"/>
          <w:lang w:val="ru-RU"/>
        </w:rPr>
      </w:pPr>
      <w:r>
        <w:rPr>
          <w:rFonts w:ascii="Times New Roman" w:hAnsi="Times New Roman"/>
          <w:b/>
          <w:color w:val="000000"/>
          <w:sz w:val="28"/>
          <w:lang w:val="ru-RU"/>
        </w:rPr>
        <w:t xml:space="preserve">                           </w:t>
      </w:r>
      <w:r w:rsidR="001E110E">
        <w:rPr>
          <w:rFonts w:ascii="Times New Roman" w:hAnsi="Times New Roman"/>
          <w:b/>
          <w:color w:val="000000"/>
          <w:sz w:val="28"/>
          <w:lang w:val="ru-RU"/>
        </w:rPr>
        <w:t xml:space="preserve">                  Туруханск 2024</w:t>
      </w:r>
    </w:p>
    <w:p w:rsidR="00874B81" w:rsidRPr="00F30E2B" w:rsidRDefault="00F30E2B" w:rsidP="005F7EE1">
      <w:pPr>
        <w:spacing w:after="0"/>
        <w:ind w:left="120"/>
        <w:jc w:val="center"/>
        <w:rPr>
          <w:lang w:val="ru-RU"/>
        </w:rPr>
      </w:pPr>
      <w:r w:rsidRPr="00F30E2B">
        <w:rPr>
          <w:rFonts w:ascii="Times New Roman" w:hAnsi="Times New Roman"/>
          <w:b/>
          <w:color w:val="000000"/>
          <w:sz w:val="28"/>
          <w:lang w:val="ru-RU"/>
        </w:rPr>
        <w:lastRenderedPageBreak/>
        <w:t>ПОЯСНИТЕЛЬНАЯ ЗАПИСКА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30E2B">
        <w:rPr>
          <w:rFonts w:ascii="Times New Roman" w:hAnsi="Times New Roman"/>
          <w:color w:val="000000"/>
          <w:sz w:val="28"/>
          <w:lang w:val="ru-RU"/>
        </w:rPr>
        <w:t>обучающихся</w:t>
      </w:r>
      <w:proofErr w:type="gramEnd"/>
      <w:r w:rsidRPr="00F30E2B">
        <w:rPr>
          <w:rFonts w:ascii="Times New Roman" w:hAnsi="Times New Roman"/>
          <w:color w:val="000000"/>
          <w:sz w:val="28"/>
          <w:lang w:val="ru-RU"/>
        </w:rPr>
        <w:t xml:space="preserve">. </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ЦЕЛИ ИЗУЧЕНИЯ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30E2B">
        <w:rPr>
          <w:rFonts w:ascii="Times New Roman" w:hAnsi="Times New Roman"/>
          <w:color w:val="000000"/>
          <w:sz w:val="28"/>
          <w:lang w:val="ru-RU"/>
        </w:rPr>
        <w:t>метапредметных</w:t>
      </w:r>
      <w:proofErr w:type="spellEnd"/>
      <w:r w:rsidRPr="00F30E2B">
        <w:rPr>
          <w:rFonts w:ascii="Times New Roman" w:hAnsi="Times New Roman"/>
          <w:color w:val="000000"/>
          <w:sz w:val="28"/>
          <w:lang w:val="ru-RU"/>
        </w:rPr>
        <w:t xml:space="preserve"> и предметных результатов обучения </w:t>
      </w:r>
      <w:proofErr w:type="gramStart"/>
      <w:r w:rsidRPr="00F30E2B">
        <w:rPr>
          <w:rFonts w:ascii="Times New Roman" w:hAnsi="Times New Roman"/>
          <w:color w:val="000000"/>
          <w:sz w:val="28"/>
          <w:lang w:val="ru-RU"/>
        </w:rPr>
        <w:t>геометрии</w:t>
      </w:r>
      <w:proofErr w:type="gramEnd"/>
      <w:r w:rsidRPr="00F30E2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30E2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F30E2B">
        <w:rPr>
          <w:rFonts w:ascii="Times New Roman" w:hAnsi="Times New Roman"/>
          <w:color w:val="000000"/>
          <w:sz w:val="28"/>
          <w:lang w:val="ru-RU"/>
        </w:rPr>
        <w:t>естественно-научной</w:t>
      </w:r>
      <w:proofErr w:type="gramEnd"/>
      <w:r w:rsidRPr="00F30E2B">
        <w:rPr>
          <w:rFonts w:ascii="Times New Roman" w:hAnsi="Times New Roman"/>
          <w:color w:val="000000"/>
          <w:sz w:val="28"/>
          <w:lang w:val="ru-RU"/>
        </w:rPr>
        <w:t xml:space="preserve"> направленности, так и гуманитарной.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Логическое мышление, формируемое при изучении </w:t>
      </w:r>
      <w:proofErr w:type="gramStart"/>
      <w:r w:rsidRPr="00F30E2B">
        <w:rPr>
          <w:rFonts w:ascii="Times New Roman" w:hAnsi="Times New Roman"/>
          <w:color w:val="000000"/>
          <w:sz w:val="28"/>
          <w:lang w:val="ru-RU"/>
        </w:rPr>
        <w:t>обучающимися</w:t>
      </w:r>
      <w:proofErr w:type="gramEnd"/>
      <w:r w:rsidRPr="00F30E2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30E2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F30E2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3" w:name="_Toc118726595"/>
      <w:bookmarkEnd w:id="3"/>
      <w:r w:rsidRPr="00F30E2B">
        <w:rPr>
          <w:rFonts w:ascii="Times New Roman" w:hAnsi="Times New Roman"/>
          <w:b/>
          <w:color w:val="000000"/>
          <w:sz w:val="28"/>
          <w:lang w:val="ru-RU"/>
        </w:rPr>
        <w:t>МЕСТО УЧЕБНОГО КУРСА В УЧЕБНОМ ПЛАНЕ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4" w:name="_Toc118726599"/>
      <w:bookmarkStart w:id="5" w:name="block-3663909"/>
      <w:bookmarkEnd w:id="2"/>
      <w:bookmarkEnd w:id="4"/>
      <w:r w:rsidRPr="00F30E2B">
        <w:rPr>
          <w:rFonts w:ascii="Times New Roman" w:hAnsi="Times New Roman"/>
          <w:b/>
          <w:color w:val="000000"/>
          <w:sz w:val="28"/>
          <w:lang w:val="ru-RU"/>
        </w:rPr>
        <w:lastRenderedPageBreak/>
        <w:t>СОДЕРЖАНИЕ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6" w:name="_Toc118726600"/>
      <w:bookmarkEnd w:id="6"/>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Прямые и плоскости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Взаимное расположение </w:t>
      </w:r>
      <w:proofErr w:type="gramStart"/>
      <w:r w:rsidRPr="00F30E2B">
        <w:rPr>
          <w:rFonts w:ascii="Times New Roman" w:hAnsi="Times New Roman"/>
          <w:color w:val="000000"/>
          <w:sz w:val="28"/>
          <w:lang w:val="ru-RU"/>
        </w:rPr>
        <w:t>прямых</w:t>
      </w:r>
      <w:proofErr w:type="gramEnd"/>
      <w:r w:rsidRPr="00F30E2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F30E2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30E2B">
        <w:rPr>
          <w:rFonts w:ascii="Times New Roman" w:hAnsi="Times New Roman"/>
          <w:color w:val="000000"/>
          <w:sz w:val="28"/>
          <w:lang w:val="ru-RU"/>
        </w:rPr>
        <w:t xml:space="preserve"> Углы с </w:t>
      </w:r>
      <w:proofErr w:type="spellStart"/>
      <w:r w:rsidRPr="00F30E2B">
        <w:rPr>
          <w:rFonts w:ascii="Times New Roman" w:hAnsi="Times New Roman"/>
          <w:color w:val="000000"/>
          <w:sz w:val="28"/>
          <w:lang w:val="ru-RU"/>
        </w:rPr>
        <w:t>сонаправленными</w:t>
      </w:r>
      <w:proofErr w:type="spellEnd"/>
      <w:r w:rsidRPr="00F30E2B">
        <w:rPr>
          <w:rFonts w:ascii="Times New Roman" w:hAnsi="Times New Roman"/>
          <w:color w:val="000000"/>
          <w:sz w:val="28"/>
          <w:lang w:val="ru-RU"/>
        </w:rPr>
        <w:t xml:space="preserve"> сторонами; угол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Многогранники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30E2B">
        <w:rPr>
          <w:rFonts w:ascii="Times New Roman" w:hAnsi="Times New Roman"/>
          <w:i/>
          <w:color w:val="000000"/>
          <w:sz w:val="28"/>
          <w:lang w:val="ru-RU"/>
        </w:rPr>
        <w:t>-</w:t>
      </w:r>
      <w:r w:rsidRPr="00F30E2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30E2B">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7" w:name="_Toc118726601"/>
      <w:bookmarkEnd w:id="7"/>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Тела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Изображение тел вращения на плоскости. Развёртка цилиндра и конуса.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Векторы и координаты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30E2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8" w:name="_Toc118726577"/>
      <w:bookmarkStart w:id="9" w:name="block-3663908"/>
      <w:bookmarkEnd w:id="5"/>
      <w:bookmarkEnd w:id="8"/>
      <w:r w:rsidRPr="00F30E2B">
        <w:rPr>
          <w:rFonts w:ascii="Times New Roman" w:hAnsi="Times New Roman"/>
          <w:b/>
          <w:color w:val="000000"/>
          <w:sz w:val="28"/>
          <w:lang w:val="ru-RU"/>
        </w:rPr>
        <w:lastRenderedPageBreak/>
        <w:t>ПЛАНИРУЕМЫЕ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0" w:name="_Toc118726578"/>
      <w:bookmarkEnd w:id="10"/>
      <w:r w:rsidRPr="00F30E2B">
        <w:rPr>
          <w:rFonts w:ascii="Times New Roman" w:hAnsi="Times New Roman"/>
          <w:b/>
          <w:color w:val="000000"/>
          <w:sz w:val="28"/>
          <w:lang w:val="ru-RU"/>
        </w:rPr>
        <w:t>ЛИЧНОСТНЫЕ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Гражданское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Патриотическое воспитание:</w:t>
      </w:r>
    </w:p>
    <w:p w:rsidR="00874B81" w:rsidRPr="00F30E2B" w:rsidRDefault="00F30E2B">
      <w:pPr>
        <w:shd w:val="clear" w:color="auto" w:fill="FFFFFF"/>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Духовно-нравственного воспитания: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осознанием духовных ценностей российского народа; </w:t>
      </w: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Эстетическое воспитание: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Физическое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Трудовое воспитание:</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30E2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Экологическое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Ценности научного познания:</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1" w:name="_Toc118726579"/>
      <w:bookmarkEnd w:id="11"/>
      <w:r w:rsidRPr="00F30E2B">
        <w:rPr>
          <w:rFonts w:ascii="Times New Roman" w:hAnsi="Times New Roman"/>
          <w:b/>
          <w:color w:val="000000"/>
          <w:sz w:val="28"/>
          <w:lang w:val="ru-RU"/>
        </w:rPr>
        <w:t>МЕТАПРЕДМЕТНЫЕ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Метапредметные</w:t>
      </w:r>
      <w:proofErr w:type="spellEnd"/>
      <w:r w:rsidRPr="00F30E2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30E2B">
        <w:rPr>
          <w:rFonts w:ascii="Times New Roman" w:hAnsi="Times New Roman"/>
          <w:b/>
          <w:i/>
          <w:color w:val="000000"/>
          <w:sz w:val="28"/>
          <w:lang w:val="ru-RU"/>
        </w:rPr>
        <w:t>познавательными</w:t>
      </w:r>
      <w:r w:rsidRPr="00F30E2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1)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познавательные</w:t>
      </w:r>
      <w:r w:rsidRPr="00F30E2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30E2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0E2B">
        <w:rPr>
          <w:rFonts w:ascii="Times New Roman" w:hAnsi="Times New Roman"/>
          <w:color w:val="000000"/>
          <w:sz w:val="28"/>
          <w:lang w:val="ru-RU"/>
        </w:rPr>
        <w:t>контрпримеры</w:t>
      </w:r>
      <w:proofErr w:type="spellEnd"/>
      <w:r w:rsidRPr="00F30E2B">
        <w:rPr>
          <w:rFonts w:ascii="Times New Roman" w:hAnsi="Times New Roman"/>
          <w:color w:val="000000"/>
          <w:sz w:val="28"/>
          <w:lang w:val="ru-RU"/>
        </w:rPr>
        <w:t>; обосновывать собственные суждения и выводы;</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B81" w:rsidRDefault="00F30E2B">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74B81" w:rsidRDefault="00F30E2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оценивать надёжность информации по самостоятельно сформулированным критериям.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2)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коммуникативные </w:t>
      </w:r>
      <w:r w:rsidRPr="00F30E2B">
        <w:rPr>
          <w:rFonts w:ascii="Times New Roman" w:hAnsi="Times New Roman"/>
          <w:i/>
          <w:color w:val="000000"/>
          <w:sz w:val="28"/>
          <w:lang w:val="ru-RU"/>
        </w:rPr>
        <w:t xml:space="preserve">действия, обеспечивают </w:t>
      </w:r>
      <w:proofErr w:type="spellStart"/>
      <w:r w:rsidRPr="00F30E2B">
        <w:rPr>
          <w:rFonts w:ascii="Times New Roman" w:hAnsi="Times New Roman"/>
          <w:i/>
          <w:color w:val="000000"/>
          <w:sz w:val="28"/>
          <w:lang w:val="ru-RU"/>
        </w:rPr>
        <w:t>сформированность</w:t>
      </w:r>
      <w:proofErr w:type="spellEnd"/>
      <w:r w:rsidRPr="00F30E2B">
        <w:rPr>
          <w:rFonts w:ascii="Times New Roman" w:hAnsi="Times New Roman"/>
          <w:i/>
          <w:color w:val="000000"/>
          <w:sz w:val="28"/>
          <w:lang w:val="ru-RU"/>
        </w:rPr>
        <w:t xml:space="preserve"> социальных навыков обучающихся.</w:t>
      </w:r>
    </w:p>
    <w:p w:rsidR="00874B81" w:rsidRDefault="00F30E2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4B81" w:rsidRDefault="00F30E2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3)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регулятивные </w:t>
      </w:r>
      <w:r w:rsidRPr="00F30E2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74B81" w:rsidRPr="00F30E2B" w:rsidRDefault="00F30E2B">
      <w:pPr>
        <w:numPr>
          <w:ilvl w:val="0"/>
          <w:numId w:val="7"/>
        </w:numPr>
        <w:spacing w:after="0"/>
        <w:rPr>
          <w:lang w:val="ru-RU"/>
        </w:rPr>
      </w:pPr>
      <w:r w:rsidRPr="00F30E2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4B81" w:rsidRDefault="00F30E2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30E2B">
        <w:rPr>
          <w:rFonts w:ascii="Times New Roman" w:hAnsi="Times New Roman"/>
          <w:color w:val="000000"/>
          <w:sz w:val="28"/>
          <w:lang w:val="ru-RU"/>
        </w:rPr>
        <w:t>недостижения</w:t>
      </w:r>
      <w:proofErr w:type="spellEnd"/>
      <w:r w:rsidRPr="00F30E2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2" w:name="_Toc118726597"/>
      <w:bookmarkEnd w:id="12"/>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точка, прямая, плоскость.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параллельность и перпендикулярность прямых и плоскостей.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прямых и плоскостей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секущая плоскость, сечение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принципы построения сечений, используя метод следов.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скрещивающимися прямыми.</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тела вращения (цилиндр, конус, сфера и шар).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способы получения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сферы и плоскости.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соотношения между площадями поверхностей и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понятием вектор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правило параллелепипеда.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Задавать плоскость уравнением в декартовой системе координат.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Default="00F30E2B">
      <w:pPr>
        <w:spacing w:after="0"/>
        <w:ind w:left="120"/>
      </w:pPr>
      <w:bookmarkStart w:id="13" w:name="block-3663910"/>
      <w:bookmarkEnd w:id="9"/>
      <w:r>
        <w:rPr>
          <w:rFonts w:ascii="Times New Roman" w:hAnsi="Times New Roman"/>
          <w:b/>
          <w:color w:val="000000"/>
          <w:sz w:val="28"/>
        </w:rPr>
        <w:lastRenderedPageBreak/>
        <w:t xml:space="preserve">ТЕМАТИЧЕСКОЕ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3041"/>
        <w:gridCol w:w="883"/>
        <w:gridCol w:w="2432"/>
        <w:gridCol w:w="7038"/>
      </w:tblGrid>
      <w:tr w:rsidR="00874B81" w:rsidTr="00F30E2B">
        <w:trPr>
          <w:trHeight w:val="144"/>
          <w:tblCellSpacing w:w="20" w:type="nil"/>
        </w:trPr>
        <w:tc>
          <w:tcPr>
            <w:tcW w:w="973"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738"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43"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26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035"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30"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3344"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74B81" w:rsidRDefault="00685F65">
            <w:pPr>
              <w:spacing w:after="0"/>
              <w:ind w:left="135"/>
            </w:pPr>
            <w:hyperlink r:id="rId9">
              <w:r w:rsidR="00F30E2B">
                <w:rPr>
                  <w:rFonts w:ascii="Times New Roman" w:hAnsi="Times New Roman"/>
                  <w:color w:val="0000FF"/>
                  <w:u w:val="single"/>
                </w:rPr>
                <w:t>https://resh.edu.ru/office/user/profile/</w:t>
              </w:r>
            </w:hyperlink>
            <w:hyperlink r:id="rId10">
              <w:r w:rsidR="00F30E2B">
                <w:rPr>
                  <w:rFonts w:ascii="Times New Roman" w:hAnsi="Times New Roman"/>
                  <w:color w:val="0000FF"/>
                  <w:u w:val="single"/>
                </w:rPr>
                <w:t>https://www.yaklass.ru/</w:t>
              </w:r>
            </w:hyperlink>
            <w:hyperlink r:id="rId11">
              <w:r w:rsidR="00F30E2B">
                <w:rPr>
                  <w:rFonts w:ascii="Times New Roman" w:hAnsi="Times New Roman"/>
                  <w:color w:val="0000FF"/>
                  <w:u w:val="single"/>
                </w:rPr>
                <w:t>https://ege.sdamgia.ru</w:t>
              </w:r>
            </w:hyperlink>
          </w:p>
        </w:tc>
      </w:tr>
      <w:tr w:rsidR="00F30E2B" w:rsidTr="00F30E2B">
        <w:trPr>
          <w:trHeight w:val="144"/>
          <w:tblCellSpacing w:w="20" w:type="nil"/>
        </w:trPr>
        <w:tc>
          <w:tcPr>
            <w:tcW w:w="630"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3344"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455" w:type="dxa"/>
            <w:tcMar>
              <w:top w:w="50" w:type="dxa"/>
              <w:left w:w="100" w:type="dxa"/>
            </w:tcMar>
          </w:tcPr>
          <w:p w:rsidR="00F30E2B" w:rsidRDefault="00685F65" w:rsidP="00F30E2B">
            <w:hyperlink r:id="rId12">
              <w:r w:rsidR="00F30E2B" w:rsidRPr="00F6226C">
                <w:rPr>
                  <w:rFonts w:ascii="Times New Roman" w:hAnsi="Times New Roman"/>
                  <w:color w:val="0000FF"/>
                  <w:u w:val="single"/>
                </w:rPr>
                <w:t>https://resh.edu.ru/office/user/profile/</w:t>
              </w:r>
            </w:hyperlink>
            <w:hyperlink r:id="rId13">
              <w:r w:rsidR="00F30E2B" w:rsidRPr="00F6226C">
                <w:rPr>
                  <w:rFonts w:ascii="Times New Roman" w:hAnsi="Times New Roman"/>
                  <w:color w:val="0000FF"/>
                  <w:u w:val="single"/>
                </w:rPr>
                <w:t>https://www.yaklass.ru/</w:t>
              </w:r>
            </w:hyperlink>
            <w:hyperlink r:id="rId14">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685F65" w:rsidP="00F30E2B">
            <w:hyperlink r:id="rId15">
              <w:r w:rsidR="00F30E2B" w:rsidRPr="00F6226C">
                <w:rPr>
                  <w:rFonts w:ascii="Times New Roman" w:hAnsi="Times New Roman"/>
                  <w:color w:val="0000FF"/>
                  <w:u w:val="single"/>
                </w:rPr>
                <w:t>https://resh.edu.ru/office/user/profile/</w:t>
              </w:r>
            </w:hyperlink>
            <w:hyperlink r:id="rId16">
              <w:r w:rsidR="00F30E2B" w:rsidRPr="00F6226C">
                <w:rPr>
                  <w:rFonts w:ascii="Times New Roman" w:hAnsi="Times New Roman"/>
                  <w:color w:val="0000FF"/>
                  <w:u w:val="single"/>
                </w:rPr>
                <w:t>https://www.yaklass.ru/</w:t>
              </w:r>
            </w:hyperlink>
            <w:hyperlink r:id="rId17">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между прямыми и плоскостями</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685F65" w:rsidP="00F30E2B">
            <w:hyperlink r:id="rId18">
              <w:r w:rsidR="00F30E2B" w:rsidRPr="00F6226C">
                <w:rPr>
                  <w:rFonts w:ascii="Times New Roman" w:hAnsi="Times New Roman"/>
                  <w:color w:val="0000FF"/>
                  <w:u w:val="single"/>
                </w:rPr>
                <w:t>https://resh.edu.ru/office/user/profile/</w:t>
              </w:r>
            </w:hyperlink>
            <w:hyperlink r:id="rId19">
              <w:r w:rsidR="00F30E2B" w:rsidRPr="00F6226C">
                <w:rPr>
                  <w:rFonts w:ascii="Times New Roman" w:hAnsi="Times New Roman"/>
                  <w:color w:val="0000FF"/>
                  <w:u w:val="single"/>
                </w:rPr>
                <w:t>https://www.yaklass.ru/</w:t>
              </w:r>
            </w:hyperlink>
            <w:hyperlink r:id="rId20">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Многогранники</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685F65" w:rsidP="00F30E2B">
            <w:hyperlink r:id="rId21">
              <w:r w:rsidR="00F30E2B" w:rsidRPr="00F6226C">
                <w:rPr>
                  <w:rFonts w:ascii="Times New Roman" w:hAnsi="Times New Roman"/>
                  <w:color w:val="0000FF"/>
                  <w:u w:val="single"/>
                </w:rPr>
                <w:t>https://resh.edu.ru/office/user/profile/</w:t>
              </w:r>
            </w:hyperlink>
            <w:hyperlink r:id="rId22">
              <w:r w:rsidR="00F30E2B" w:rsidRPr="00F6226C">
                <w:rPr>
                  <w:rFonts w:ascii="Times New Roman" w:hAnsi="Times New Roman"/>
                  <w:color w:val="0000FF"/>
                  <w:u w:val="single"/>
                </w:rPr>
                <w:t>https://www.yaklass.ru/</w:t>
              </w:r>
            </w:hyperlink>
            <w:hyperlink r:id="rId23">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Объёмымногогранников</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685F65" w:rsidP="00F30E2B">
            <w:hyperlink r:id="rId24">
              <w:r w:rsidR="00F30E2B" w:rsidRPr="00F6226C">
                <w:rPr>
                  <w:rFonts w:ascii="Times New Roman" w:hAnsi="Times New Roman"/>
                  <w:color w:val="0000FF"/>
                  <w:u w:val="single"/>
                </w:rPr>
                <w:t>https://resh.edu.ru/office/user/profile/</w:t>
              </w:r>
            </w:hyperlink>
            <w:hyperlink r:id="rId25">
              <w:r w:rsidR="00F30E2B" w:rsidRPr="00F6226C">
                <w:rPr>
                  <w:rFonts w:ascii="Times New Roman" w:hAnsi="Times New Roman"/>
                  <w:color w:val="0000FF"/>
                  <w:u w:val="single"/>
                </w:rPr>
                <w:t>https://www.yaklass.ru/</w:t>
              </w:r>
            </w:hyperlink>
            <w:hyperlink r:id="rId26">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сечения, расстояния и углы</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4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685F65" w:rsidP="00F30E2B">
            <w:hyperlink r:id="rId27">
              <w:r w:rsidR="00F30E2B" w:rsidRPr="00F6226C">
                <w:rPr>
                  <w:rFonts w:ascii="Times New Roman" w:hAnsi="Times New Roman"/>
                  <w:color w:val="0000FF"/>
                  <w:u w:val="single"/>
                </w:rPr>
                <w:t>https://resh.edu.ru/office/user/profile/</w:t>
              </w:r>
            </w:hyperlink>
            <w:hyperlink r:id="rId28">
              <w:r w:rsidR="00F30E2B" w:rsidRPr="00F6226C">
                <w:rPr>
                  <w:rFonts w:ascii="Times New Roman" w:hAnsi="Times New Roman"/>
                  <w:color w:val="0000FF"/>
                  <w:u w:val="single"/>
                </w:rPr>
                <w:t>https://www.yaklass.ru/</w:t>
              </w:r>
            </w:hyperlink>
            <w:hyperlink r:id="rId29">
              <w:r w:rsidR="00F30E2B" w:rsidRPr="00F6226C">
                <w:rPr>
                  <w:rFonts w:ascii="Times New Roman" w:hAnsi="Times New Roman"/>
                  <w:color w:val="0000FF"/>
                  <w:u w:val="single"/>
                </w:rPr>
                <w:t>https://ege.sdamgia.ru</w:t>
              </w:r>
            </w:hyperlink>
          </w:p>
        </w:tc>
      </w:tr>
      <w:tr w:rsidR="00874B81" w:rsidTr="00F30E2B">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68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4 </w:t>
            </w:r>
          </w:p>
        </w:tc>
        <w:tc>
          <w:tcPr>
            <w:tcW w:w="3643"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752"/>
        <w:gridCol w:w="902"/>
        <w:gridCol w:w="2496"/>
        <w:gridCol w:w="7232"/>
      </w:tblGrid>
      <w:tr w:rsidR="00874B81" w:rsidTr="00F30E2B">
        <w:trPr>
          <w:trHeight w:val="144"/>
          <w:tblCellSpacing w:w="20" w:type="nil"/>
        </w:trPr>
        <w:tc>
          <w:tcPr>
            <w:tcW w:w="1179"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532"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81"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34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130"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76"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2640"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Телавращения</w:t>
            </w:r>
            <w:proofErr w:type="spellEnd"/>
          </w:p>
        </w:tc>
        <w:tc>
          <w:tcPr>
            <w:tcW w:w="134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874B81" w:rsidRDefault="00685F65">
            <w:pPr>
              <w:spacing w:after="0"/>
              <w:ind w:left="135"/>
            </w:pPr>
            <w:hyperlink r:id="rId30">
              <w:r w:rsidR="00F30E2B">
                <w:rPr>
                  <w:rFonts w:ascii="Times New Roman" w:hAnsi="Times New Roman"/>
                  <w:color w:val="0000FF"/>
                  <w:u w:val="single"/>
                </w:rPr>
                <w:t>https://resh.edu.ru/office/user/profile/</w:t>
              </w:r>
            </w:hyperlink>
            <w:hyperlink r:id="rId31">
              <w:r w:rsidR="00F30E2B">
                <w:rPr>
                  <w:rFonts w:ascii="Times New Roman" w:hAnsi="Times New Roman"/>
                  <w:color w:val="0000FF"/>
                  <w:u w:val="single"/>
                </w:rPr>
                <w:t>https://www.yaklass.ru/</w:t>
              </w:r>
            </w:hyperlink>
            <w:hyperlink r:id="rId32">
              <w:r w:rsidR="00F30E2B">
                <w:rPr>
                  <w:rFonts w:ascii="Times New Roman" w:hAnsi="Times New Roman"/>
                  <w:color w:val="0000FF"/>
                  <w:u w:val="single"/>
                </w:rPr>
                <w:t>https://ege.sdamgia.ru</w:t>
              </w:r>
            </w:hyperlink>
          </w:p>
        </w:tc>
      </w:tr>
      <w:tr w:rsidR="00F30E2B" w:rsidTr="00F30E2B">
        <w:trPr>
          <w:trHeight w:val="144"/>
          <w:tblCellSpacing w:w="20" w:type="nil"/>
        </w:trPr>
        <w:tc>
          <w:tcPr>
            <w:tcW w:w="676"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2640"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Объёмытел</w:t>
            </w:r>
            <w:proofErr w:type="spellEnd"/>
          </w:p>
        </w:tc>
        <w:tc>
          <w:tcPr>
            <w:tcW w:w="134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685F65" w:rsidP="00F30E2B">
            <w:hyperlink r:id="rId33">
              <w:r w:rsidR="00F30E2B" w:rsidRPr="00BC28F9">
                <w:rPr>
                  <w:rFonts w:ascii="Times New Roman" w:hAnsi="Times New Roman"/>
                  <w:color w:val="0000FF"/>
                  <w:u w:val="single"/>
                </w:rPr>
                <w:t>https://resh.edu.ru/office/user/profile/</w:t>
              </w:r>
            </w:hyperlink>
            <w:hyperlink r:id="rId34">
              <w:r w:rsidR="00F30E2B" w:rsidRPr="00BC28F9">
                <w:rPr>
                  <w:rFonts w:ascii="Times New Roman" w:hAnsi="Times New Roman"/>
                  <w:color w:val="0000FF"/>
                  <w:u w:val="single"/>
                </w:rPr>
                <w:t>https://www.yaklass.ru/</w:t>
              </w:r>
            </w:hyperlink>
            <w:hyperlink r:id="rId35">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532"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Векторы и координаты в пространстве</w:t>
            </w:r>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685F65" w:rsidP="00F30E2B">
            <w:hyperlink r:id="rId36">
              <w:r w:rsidR="00F30E2B" w:rsidRPr="00BC28F9">
                <w:rPr>
                  <w:rFonts w:ascii="Times New Roman" w:hAnsi="Times New Roman"/>
                  <w:color w:val="0000FF"/>
                  <w:u w:val="single"/>
                </w:rPr>
                <w:t>https://resh.edu.ru/office/user/profile/</w:t>
              </w:r>
            </w:hyperlink>
            <w:hyperlink r:id="rId37">
              <w:r w:rsidR="00F30E2B" w:rsidRPr="00BC28F9">
                <w:rPr>
                  <w:rFonts w:ascii="Times New Roman" w:hAnsi="Times New Roman"/>
                  <w:color w:val="0000FF"/>
                  <w:u w:val="single"/>
                </w:rPr>
                <w:t>https://www.yaklass.ru/</w:t>
              </w:r>
            </w:hyperlink>
            <w:hyperlink r:id="rId38">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532"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685F65" w:rsidP="00F30E2B">
            <w:hyperlink r:id="rId39">
              <w:r w:rsidR="00F30E2B" w:rsidRPr="00BC28F9">
                <w:rPr>
                  <w:rFonts w:ascii="Times New Roman" w:hAnsi="Times New Roman"/>
                  <w:color w:val="0000FF"/>
                  <w:u w:val="single"/>
                </w:rPr>
                <w:t>https://resh.edu.ru/office/user/profile/</w:t>
              </w:r>
            </w:hyperlink>
            <w:hyperlink r:id="rId40">
              <w:r w:rsidR="00F30E2B" w:rsidRPr="00BC28F9">
                <w:rPr>
                  <w:rFonts w:ascii="Times New Roman" w:hAnsi="Times New Roman"/>
                  <w:color w:val="0000FF"/>
                  <w:u w:val="single"/>
                </w:rPr>
                <w:t>https://www.yaklass.ru/</w:t>
              </w:r>
            </w:hyperlink>
            <w:hyperlink r:id="rId41">
              <w:r w:rsidR="00F30E2B" w:rsidRPr="00BC28F9">
                <w:rPr>
                  <w:rFonts w:ascii="Times New Roman" w:hAnsi="Times New Roman"/>
                  <w:color w:val="0000FF"/>
                  <w:u w:val="single"/>
                </w:rPr>
                <w:t>https://ege.sdamgia.ru</w:t>
              </w:r>
            </w:hyperlink>
          </w:p>
        </w:tc>
      </w:tr>
      <w:tr w:rsidR="00874B81">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34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bookmarkStart w:id="14" w:name="block-3663911"/>
      <w:bookmarkEnd w:id="13"/>
      <w:r>
        <w:rPr>
          <w:rFonts w:ascii="Times New Roman" w:hAnsi="Times New Roman"/>
          <w:b/>
          <w:color w:val="000000"/>
          <w:sz w:val="28"/>
        </w:rPr>
        <w:lastRenderedPageBreak/>
        <w:t xml:space="preserve"> ПОУРОЧНОЕ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7559"/>
        <w:gridCol w:w="963"/>
        <w:gridCol w:w="1842"/>
        <w:gridCol w:w="1842"/>
      </w:tblGrid>
      <w:tr w:rsidR="00F30E2B" w:rsidTr="00F30E2B">
        <w:trPr>
          <w:trHeight w:val="309"/>
          <w:tblCellSpacing w:w="20" w:type="nil"/>
        </w:trPr>
        <w:tc>
          <w:tcPr>
            <w:tcW w:w="1188"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7559"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851"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Кол-во часов</w:t>
            </w:r>
          </w:p>
        </w:tc>
        <w:tc>
          <w:tcPr>
            <w:tcW w:w="1842"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Дата планируемая</w:t>
            </w:r>
          </w:p>
        </w:tc>
        <w:tc>
          <w:tcPr>
            <w:tcW w:w="1842" w:type="dxa"/>
          </w:tcPr>
          <w:p w:rsid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w:t>
            </w: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Взаимное расположение </w:t>
            </w:r>
            <w:proofErr w:type="gramStart"/>
            <w:r w:rsidRPr="00F30E2B">
              <w:rPr>
                <w:rFonts w:ascii="Times New Roman" w:hAnsi="Times New Roman"/>
                <w:color w:val="000000"/>
                <w:sz w:val="24"/>
                <w:lang w:val="ru-RU"/>
              </w:rPr>
              <w:t>прямых</w:t>
            </w:r>
            <w:proofErr w:type="gramEnd"/>
            <w:r w:rsidRPr="00F30E2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12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Параллельность прямых и плоскостей в пространстве: </w:t>
            </w:r>
            <w:proofErr w:type="gramStart"/>
            <w:r w:rsidRPr="00F30E2B">
              <w:rPr>
                <w:rFonts w:ascii="Times New Roman" w:hAnsi="Times New Roman"/>
                <w:color w:val="000000"/>
                <w:sz w:val="24"/>
                <w:lang w:val="ru-RU"/>
              </w:rPr>
              <w:t>параллельные</w:t>
            </w:r>
            <w:proofErr w:type="gramEnd"/>
            <w:r w:rsidRPr="00F30E2B">
              <w:rPr>
                <w:rFonts w:ascii="Times New Roman" w:hAnsi="Times New Roman"/>
                <w:color w:val="000000"/>
                <w:sz w:val="24"/>
                <w:lang w:val="ru-RU"/>
              </w:rPr>
              <w:t xml:space="preserve"> прямые в пространстве; параллельность трёх прямых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14</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Свойствапараллельныхплоскостей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22</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23</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24</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25</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27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в пространстве: угол между прямой и плоскостью</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42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Призма: </w:t>
            </w:r>
            <w:r>
              <w:rPr>
                <w:rFonts w:ascii="Times New Roman" w:hAnsi="Times New Roman"/>
                <w:color w:val="000000"/>
                <w:sz w:val="24"/>
              </w:rPr>
              <w:t>n</w:t>
            </w:r>
            <w:r w:rsidRPr="00F30E2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Параллелепипед, прямоугольный параллелепипед и его свойства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Пирамида: </w:t>
            </w:r>
            <w:r>
              <w:rPr>
                <w:rFonts w:ascii="Times New Roman" w:hAnsi="Times New Roman"/>
                <w:color w:val="000000"/>
                <w:sz w:val="24"/>
              </w:rPr>
              <w:t>n</w:t>
            </w:r>
            <w:r w:rsidRPr="00F30E2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Представление о правильных многогранниках: октаэдр, додекаэдр и икосаэдр.</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51</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Вычисление элементов многогранников: рёбра, диагонали, углы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Площадь боковой поверхности и поверхности правильной пирамиды, </w:t>
            </w:r>
            <w:r w:rsidRPr="00F30E2B">
              <w:rPr>
                <w:rFonts w:ascii="Times New Roman" w:hAnsi="Times New Roman"/>
                <w:color w:val="000000"/>
                <w:sz w:val="24"/>
                <w:lang w:val="ru-RU"/>
              </w:rPr>
              <w:lastRenderedPageBreak/>
              <w:t>теорема о площади боковой поверхности усечённой пирамиды</w:t>
            </w:r>
          </w:p>
        </w:tc>
        <w:tc>
          <w:tcPr>
            <w:tcW w:w="851" w:type="dxa"/>
            <w:vAlign w:val="center"/>
          </w:tcPr>
          <w:p w:rsidR="00F30E2B" w:rsidRDefault="00F30E2B" w:rsidP="00F30E2B">
            <w:pPr>
              <w:spacing w:after="0"/>
              <w:ind w:left="135"/>
              <w:jc w:val="center"/>
            </w:pPr>
            <w:r>
              <w:rPr>
                <w:rFonts w:ascii="Times New Roman" w:hAnsi="Times New Roman"/>
                <w:color w:val="000000"/>
                <w:sz w:val="24"/>
              </w:rPr>
              <w:lastRenderedPageBreak/>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55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"Многогранники"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56</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Понятиеобобъёме</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59</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"Объёмы многогранников"</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4"/>
                <w:lang w:val="ru-RU"/>
              </w:rPr>
              <w:t>между</w:t>
            </w:r>
            <w:proofErr w:type="gramEnd"/>
            <w:r w:rsidRPr="00F30E2B">
              <w:rPr>
                <w:rFonts w:ascii="Times New Roman" w:hAnsi="Times New Roman"/>
                <w:color w:val="000000"/>
                <w:sz w:val="24"/>
                <w:lang w:val="ru-RU"/>
              </w:rPr>
              <w:t xml:space="preserve"> скрещивающимися прямыми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Итоговаяконтрольнаяработа</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34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w:t>
            </w:r>
            <w:proofErr w:type="gramStart"/>
            <w:r w:rsidRPr="00F30E2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jc w:val="center"/>
              <w:rPr>
                <w:rFonts w:ascii="Times New Roman" w:hAnsi="Times New Roman" w:cs="Times New Roman"/>
                <w:sz w:val="24"/>
                <w:szCs w:val="24"/>
              </w:rPr>
            </w:pPr>
            <w:r w:rsidRPr="009611E6">
              <w:rPr>
                <w:rFonts w:ascii="Times New Roman" w:hAnsi="Times New Roman" w:cs="Times New Roman"/>
                <w:sz w:val="24"/>
                <w:szCs w:val="24"/>
              </w:rPr>
              <w:t xml:space="preserve">34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8747"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lastRenderedPageBreak/>
              <w:t>ОБЩЕЕ КОЛИЧЕСТВО ЧАСОВ ПО ПРОГРАММЕ</w:t>
            </w:r>
          </w:p>
        </w:tc>
        <w:tc>
          <w:tcPr>
            <w:tcW w:w="851" w:type="dxa"/>
          </w:tcPr>
          <w:p w:rsidR="00F30E2B" w:rsidRPr="00F30E2B" w:rsidRDefault="00EE573F">
            <w:pPr>
              <w:spacing w:after="0"/>
              <w:ind w:left="135"/>
              <w:rPr>
                <w:rFonts w:ascii="Times New Roman" w:hAnsi="Times New Roman"/>
                <w:color w:val="000000"/>
                <w:sz w:val="24"/>
                <w:lang w:val="ru-RU"/>
              </w:rPr>
            </w:pPr>
            <w:r>
              <w:rPr>
                <w:rFonts w:ascii="Times New Roman" w:hAnsi="Times New Roman"/>
                <w:color w:val="000000"/>
                <w:sz w:val="24"/>
                <w:lang w:val="ru-RU"/>
              </w:rPr>
              <w:t>68</w:t>
            </w:r>
          </w:p>
        </w:tc>
        <w:tc>
          <w:tcPr>
            <w:tcW w:w="1842" w:type="dxa"/>
          </w:tcPr>
          <w:p w:rsidR="00F30E2B" w:rsidRPr="00F30E2B" w:rsidRDefault="00F30E2B">
            <w:pPr>
              <w:spacing w:after="0"/>
              <w:ind w:left="135"/>
              <w:rPr>
                <w:rFonts w:ascii="Times New Roman" w:hAnsi="Times New Roman"/>
                <w:color w:val="000000"/>
                <w:sz w:val="24"/>
                <w:lang w:val="ru-RU"/>
              </w:rPr>
            </w:pPr>
          </w:p>
        </w:tc>
        <w:tc>
          <w:tcPr>
            <w:tcW w:w="1842" w:type="dxa"/>
          </w:tcPr>
          <w:p w:rsidR="00F30E2B" w:rsidRPr="00F30E2B" w:rsidRDefault="00F30E2B">
            <w:pPr>
              <w:spacing w:after="0"/>
              <w:ind w:left="135"/>
              <w:rPr>
                <w:rFonts w:ascii="Times New Roman" w:hAnsi="Times New Roman"/>
                <w:color w:val="000000"/>
                <w:sz w:val="24"/>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250"/>
        <w:gridCol w:w="1444"/>
        <w:gridCol w:w="1985"/>
        <w:gridCol w:w="1985"/>
      </w:tblGrid>
      <w:tr w:rsidR="00F30E2B" w:rsidTr="00F30E2B">
        <w:trPr>
          <w:trHeight w:val="309"/>
          <w:tblCellSpacing w:w="20" w:type="nil"/>
        </w:trPr>
        <w:tc>
          <w:tcPr>
            <w:tcW w:w="1080"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6250"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127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Количество часов</w:t>
            </w:r>
          </w:p>
        </w:tc>
        <w:tc>
          <w:tcPr>
            <w:tcW w:w="198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планируемая</w:t>
            </w:r>
          </w:p>
        </w:tc>
        <w:tc>
          <w:tcPr>
            <w:tcW w:w="1985" w:type="dxa"/>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фактическая</w:t>
            </w: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Сфера и шар: центр, радиус, диаметр; площадь поверхности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w:t>
            </w:r>
          </w:p>
        </w:tc>
        <w:tc>
          <w:tcPr>
            <w:tcW w:w="6250" w:type="dxa"/>
            <w:tcMar>
              <w:top w:w="50" w:type="dxa"/>
              <w:left w:w="100" w:type="dxa"/>
            </w:tcMar>
            <w:vAlign w:val="center"/>
          </w:tcPr>
          <w:p w:rsidR="00A7259A" w:rsidRDefault="00A7259A" w:rsidP="00A7259A">
            <w:pPr>
              <w:spacing w:after="0"/>
              <w:ind w:left="135"/>
              <w:rPr>
                <w:rFonts w:ascii="Times New Roman" w:hAnsi="Times New Roman"/>
                <w:color w:val="000000"/>
                <w:sz w:val="24"/>
                <w:lang w:val="ru-RU"/>
              </w:rPr>
            </w:pPr>
            <w:r w:rsidRPr="00F30E2B">
              <w:rPr>
                <w:rFonts w:ascii="Times New Roman" w:hAnsi="Times New Roman"/>
                <w:color w:val="000000"/>
                <w:sz w:val="24"/>
                <w:lang w:val="ru-RU"/>
              </w:rPr>
              <w:t xml:space="preserve">Изображение сферы, шара на плоскости. </w:t>
            </w:r>
          </w:p>
          <w:p w:rsidR="00A7259A" w:rsidRDefault="00A7259A" w:rsidP="00A7259A">
            <w:pPr>
              <w:spacing w:after="0"/>
              <w:ind w:left="135"/>
            </w:pPr>
            <w:proofErr w:type="spellStart"/>
            <w:r>
              <w:rPr>
                <w:rFonts w:ascii="Times New Roman" w:hAnsi="Times New Roman"/>
                <w:color w:val="000000"/>
                <w:sz w:val="24"/>
              </w:rPr>
              <w:t>Сеченияшара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Усечённый конус: образующие и высота; основания и боковая поверхность</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10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Комбинация тел вращения и многогранников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12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Понятие об объёме. Основные свойства объёмов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14</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Объём шара и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темам "Тела вращения" и "Объемы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Вектор на плоскости и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19</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20</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Умножениевектораначисло</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21</w:t>
            </w:r>
          </w:p>
        </w:tc>
        <w:tc>
          <w:tcPr>
            <w:tcW w:w="6250" w:type="dxa"/>
            <w:tcMar>
              <w:top w:w="50" w:type="dxa"/>
              <w:left w:w="100" w:type="dxa"/>
            </w:tcMar>
            <w:vAlign w:val="center"/>
          </w:tcPr>
          <w:p w:rsidR="00A7259A" w:rsidRDefault="00A7259A" w:rsidP="00A7259A">
            <w:pPr>
              <w:spacing w:after="0"/>
              <w:ind w:left="135"/>
            </w:pPr>
            <w:r w:rsidRPr="00F30E2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Решение задач, связанных с применением правил действий с векторами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Угол между векторами. Скалярное произведение векторов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Вычисление углов между прямыми и плоскостями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Координатно-векторный метод при решении геометрических задач</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теме "Векторы и координаты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 xml:space="preserve">Повторение, обобщение и систематизация знаний. </w:t>
            </w:r>
            <w:r w:rsidRPr="00F30E2B">
              <w:rPr>
                <w:rFonts w:ascii="Times New Roman" w:hAnsi="Times New Roman"/>
                <w:color w:val="000000"/>
                <w:sz w:val="24"/>
                <w:lang w:val="ru-RU"/>
              </w:rPr>
              <w:lastRenderedPageBreak/>
              <w:t>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lastRenderedPageBreak/>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29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val="ru-RU" w:eastAsia="ru-RU"/>
              </w:rPr>
              <w:t>2</w:t>
            </w:r>
            <w:proofErr w:type="spellStart"/>
            <w:r w:rsidRPr="00C36579">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33</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Итоговаяконтрольнаяработа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3</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4</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F30E2B" w:rsidRPr="00EE573F" w:rsidTr="00F30E2B">
        <w:trPr>
          <w:trHeight w:val="144"/>
          <w:tblCellSpacing w:w="20" w:type="nil"/>
        </w:trPr>
        <w:tc>
          <w:tcPr>
            <w:tcW w:w="7330"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3260" w:type="dxa"/>
            <w:gridSpan w:val="2"/>
            <w:tcMar>
              <w:top w:w="50" w:type="dxa"/>
              <w:left w:w="100" w:type="dxa"/>
            </w:tcMar>
            <w:vAlign w:val="center"/>
          </w:tcPr>
          <w:p w:rsidR="00F30E2B" w:rsidRPr="00F30E2B" w:rsidRDefault="00EE573F">
            <w:pPr>
              <w:rPr>
                <w:lang w:val="ru-RU"/>
              </w:rPr>
            </w:pPr>
            <w:r>
              <w:rPr>
                <w:lang w:val="ru-RU"/>
              </w:rPr>
              <w:t>34 часа,  за 2 года- 102 часа</w:t>
            </w:r>
          </w:p>
        </w:tc>
        <w:tc>
          <w:tcPr>
            <w:tcW w:w="1985" w:type="dxa"/>
          </w:tcPr>
          <w:p w:rsidR="00F30E2B" w:rsidRPr="00F30E2B" w:rsidRDefault="00F30E2B">
            <w:pPr>
              <w:rPr>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Pr="00A7259A" w:rsidRDefault="00F30E2B">
      <w:pPr>
        <w:spacing w:after="0"/>
        <w:ind w:left="120"/>
        <w:rPr>
          <w:lang w:val="ru-RU"/>
        </w:rPr>
      </w:pPr>
      <w:bookmarkStart w:id="15" w:name="block-3663912"/>
      <w:bookmarkEnd w:id="14"/>
      <w:r w:rsidRPr="00A7259A">
        <w:rPr>
          <w:rFonts w:ascii="Times New Roman" w:hAnsi="Times New Roman"/>
          <w:b/>
          <w:color w:val="000000"/>
          <w:sz w:val="28"/>
          <w:lang w:val="ru-RU"/>
        </w:rPr>
        <w:lastRenderedPageBreak/>
        <w:t>УЧЕБНО-МЕТОДИЧЕСКОЕ ОБЕСПЕЧЕНИЕ ОБРАЗОВАТЕЛЬНОГО ПРОЦЕССА</w:t>
      </w:r>
    </w:p>
    <w:p w:rsidR="00874B81" w:rsidRPr="00A7259A" w:rsidRDefault="00F30E2B">
      <w:pPr>
        <w:spacing w:after="0" w:line="480" w:lineRule="auto"/>
        <w:ind w:left="120"/>
        <w:rPr>
          <w:lang w:val="ru-RU"/>
        </w:rPr>
      </w:pPr>
      <w:r w:rsidRPr="00A7259A">
        <w:rPr>
          <w:rFonts w:ascii="Times New Roman" w:hAnsi="Times New Roman"/>
          <w:b/>
          <w:color w:val="000000"/>
          <w:sz w:val="28"/>
          <w:lang w:val="ru-RU"/>
        </w:rPr>
        <w:t>ОБЯЗАТЕЛЬНЫЕ УЧЕБНЫЕ МАТЕРИАЛЫ ДЛЯ УЧЕНИКА</w:t>
      </w:r>
    </w:p>
    <w:p w:rsidR="00874B81" w:rsidRPr="00A7259A" w:rsidRDefault="00F30E2B">
      <w:pPr>
        <w:spacing w:after="0" w:line="480" w:lineRule="auto"/>
        <w:ind w:left="120"/>
        <w:rPr>
          <w:lang w:val="ru-RU"/>
        </w:rPr>
      </w:pPr>
      <w:r w:rsidRPr="00A7259A">
        <w:rPr>
          <w:rFonts w:ascii="Times New Roman" w:hAnsi="Times New Roman"/>
          <w:color w:val="000000"/>
          <w:sz w:val="28"/>
          <w:lang w:val="ru-RU"/>
        </w:rPr>
        <w:t>​‌‌​</w:t>
      </w:r>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w:t>
      </w:r>
      <w:bookmarkStart w:id="16" w:name="9df9a195-5c0c-4721-8324-36751f7ea6c9"/>
      <w:r w:rsidRPr="00F30E2B">
        <w:rPr>
          <w:rFonts w:ascii="Times New Roman" w:hAnsi="Times New Roman"/>
          <w:color w:val="000000"/>
          <w:sz w:val="28"/>
          <w:lang w:val="ru-RU"/>
        </w:rPr>
        <w:t xml:space="preserve">Математика: алгебра и начала математического анализа, геометрия. Геометрия. 10-11 класс. Учебник. Базовый и углублённый уровни/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Л.С., Бутузов В.Ф., Кадомцев С.Б. и др. </w:t>
      </w:r>
      <w:proofErr w:type="gramStart"/>
      <w:r w:rsidRPr="00F30E2B">
        <w:rPr>
          <w:rFonts w:ascii="Times New Roman" w:hAnsi="Times New Roman"/>
          <w:color w:val="000000"/>
          <w:sz w:val="28"/>
          <w:lang w:val="ru-RU"/>
        </w:rPr>
        <w:t>;А</w:t>
      </w:r>
      <w:proofErr w:type="gramEnd"/>
      <w:r w:rsidRPr="00F30E2B">
        <w:rPr>
          <w:rFonts w:ascii="Times New Roman" w:hAnsi="Times New Roman"/>
          <w:color w:val="000000"/>
          <w:sz w:val="28"/>
          <w:lang w:val="ru-RU"/>
        </w:rPr>
        <w:t>кционерное общество "Издательство "Просвещение"</w:t>
      </w:r>
      <w:bookmarkEnd w:id="16"/>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‌‌Геометрия. Дидактические материалы. 10 класс. Базовый и профильный уровни./Б.Г. Зив; Акционерное общество "Издательство "Просвещение"‌​</w:t>
      </w:r>
      <w:bookmarkStart w:id="17" w:name="956ead15-d30b-4553-b176-b0c943a4daa1"/>
    </w:p>
    <w:p w:rsidR="00874B81" w:rsidRPr="00F30E2B" w:rsidRDefault="00F30E2B">
      <w:pPr>
        <w:spacing w:after="0" w:line="480" w:lineRule="auto"/>
        <w:ind w:left="120"/>
        <w:rPr>
          <w:lang w:val="ru-RU"/>
        </w:rPr>
      </w:pPr>
      <w:r w:rsidRPr="00F30E2B">
        <w:rPr>
          <w:rFonts w:ascii="Times New Roman" w:hAnsi="Times New Roman"/>
          <w:color w:val="000000"/>
          <w:sz w:val="28"/>
          <w:lang w:val="ru-RU"/>
        </w:rPr>
        <w:t>​‌Геометрия. Дидактические материалы. 11 класс. Базовый и профильный уровни./Б.Г. Зив; Акционерное общество "Издательство "Просвещение"‌</w:t>
      </w:r>
      <w:bookmarkEnd w:id="17"/>
      <w:r w:rsidRPr="00F30E2B">
        <w:rPr>
          <w:rFonts w:ascii="Times New Roman" w:hAnsi="Times New Roman"/>
          <w:color w:val="000000"/>
          <w:sz w:val="28"/>
          <w:lang w:val="ru-RU"/>
        </w:rPr>
        <w:t>‌​</w:t>
      </w:r>
      <w:r w:rsidRPr="00F30E2B">
        <w:rPr>
          <w:sz w:val="28"/>
          <w:lang w:val="ru-RU"/>
        </w:rPr>
        <w:br/>
      </w:r>
    </w:p>
    <w:p w:rsidR="00874B81" w:rsidRPr="00F30E2B" w:rsidRDefault="00F30E2B">
      <w:pPr>
        <w:spacing w:after="0"/>
        <w:ind w:left="120"/>
        <w:rPr>
          <w:lang w:val="ru-RU"/>
        </w:rPr>
      </w:pPr>
      <w:r w:rsidRPr="00F30E2B">
        <w:rPr>
          <w:rFonts w:ascii="Times New Roman" w:hAnsi="Times New Roman"/>
          <w:color w:val="000000"/>
          <w:sz w:val="28"/>
          <w:lang w:val="ru-RU"/>
        </w:rPr>
        <w:t>​</w:t>
      </w:r>
    </w:p>
    <w:p w:rsidR="00874B81" w:rsidRDefault="00F30E2B">
      <w:pPr>
        <w:spacing w:after="0" w:line="480" w:lineRule="auto"/>
        <w:ind w:left="120"/>
        <w:rPr>
          <w:rFonts w:ascii="Times New Roman" w:hAnsi="Times New Roman"/>
          <w:color w:val="000000"/>
          <w:sz w:val="28"/>
          <w:lang w:val="ru-RU"/>
        </w:rPr>
      </w:pPr>
      <w:r w:rsidRPr="00F30E2B">
        <w:rPr>
          <w:rFonts w:ascii="Times New Roman" w:hAnsi="Times New Roman"/>
          <w:b/>
          <w:color w:val="000000"/>
          <w:sz w:val="28"/>
          <w:lang w:val="ru-RU"/>
        </w:rPr>
        <w:t>МЕТОДИЧЕСКИЕ МАТЕРИАЛЫ ДЛЯ УЧИТЕЛЯ</w:t>
      </w:r>
      <w:r w:rsidRPr="00F30E2B">
        <w:rPr>
          <w:rFonts w:ascii="Times New Roman" w:hAnsi="Times New Roman"/>
          <w:color w:val="000000"/>
          <w:sz w:val="28"/>
          <w:lang w:val="ru-RU"/>
        </w:rPr>
        <w:t>​‌</w:t>
      </w:r>
    </w:p>
    <w:p w:rsidR="00F30E2B" w:rsidRPr="00F30E2B" w:rsidRDefault="00F30E2B" w:rsidP="00F30E2B">
      <w:pPr>
        <w:spacing w:after="0" w:line="480" w:lineRule="auto"/>
        <w:ind w:left="120"/>
        <w:rPr>
          <w:lang w:val="ru-RU"/>
        </w:rPr>
      </w:pPr>
      <w:r w:rsidRPr="00F30E2B">
        <w:rPr>
          <w:rFonts w:ascii="Times New Roman" w:hAnsi="Times New Roman"/>
          <w:color w:val="000000"/>
          <w:sz w:val="28"/>
          <w:lang w:val="ru-RU"/>
        </w:rPr>
        <w:t>‌</w:t>
      </w:r>
      <w:bookmarkStart w:id="18" w:name="810f2c24-8c1c-4af1-98b4-b34d2846533f"/>
      <w:r w:rsidRPr="00F30E2B">
        <w:rPr>
          <w:rFonts w:ascii="Times New Roman" w:hAnsi="Times New Roman"/>
          <w:color w:val="000000"/>
          <w:sz w:val="28"/>
          <w:lang w:val="ru-RU"/>
        </w:rPr>
        <w:t xml:space="preserve">Методическое пособие к предметной линии учебников по геометрии Л. С.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w:t>
      </w:r>
      <w:proofErr w:type="spellStart"/>
      <w:r w:rsidRPr="00F30E2B">
        <w:rPr>
          <w:rFonts w:ascii="Times New Roman" w:hAnsi="Times New Roman"/>
          <w:color w:val="000000"/>
          <w:sz w:val="28"/>
          <w:lang w:val="ru-RU"/>
        </w:rPr>
        <w:t>В.Ф.Бутузова</w:t>
      </w:r>
      <w:proofErr w:type="spellEnd"/>
      <w:r w:rsidRPr="00F30E2B">
        <w:rPr>
          <w:rFonts w:ascii="Times New Roman" w:hAnsi="Times New Roman"/>
          <w:color w:val="000000"/>
          <w:sz w:val="28"/>
          <w:lang w:val="ru-RU"/>
        </w:rPr>
        <w:t xml:space="preserve">, </w:t>
      </w:r>
      <w:proofErr w:type="spellStart"/>
      <w:r w:rsidRPr="00F30E2B">
        <w:rPr>
          <w:rFonts w:ascii="Times New Roman" w:hAnsi="Times New Roman"/>
          <w:color w:val="000000"/>
          <w:sz w:val="28"/>
          <w:lang w:val="ru-RU"/>
        </w:rPr>
        <w:t>С.Б.Кадомцева</w:t>
      </w:r>
      <w:proofErr w:type="spellEnd"/>
      <w:r w:rsidRPr="00F30E2B">
        <w:rPr>
          <w:rFonts w:ascii="Times New Roman" w:hAnsi="Times New Roman"/>
          <w:color w:val="000000"/>
          <w:sz w:val="28"/>
          <w:lang w:val="ru-RU"/>
        </w:rPr>
        <w:t xml:space="preserve"> и др.</w:t>
      </w:r>
      <w:bookmarkEnd w:id="18"/>
      <w:r w:rsidRPr="00F30E2B">
        <w:rPr>
          <w:rFonts w:ascii="Times New Roman" w:hAnsi="Times New Roman"/>
          <w:color w:val="000000"/>
          <w:sz w:val="28"/>
          <w:lang w:val="ru-RU"/>
        </w:rPr>
        <w:t>‌​</w:t>
      </w:r>
    </w:p>
    <w:p w:rsidR="00F30E2B" w:rsidRPr="00F30E2B" w:rsidRDefault="00F30E2B">
      <w:pPr>
        <w:spacing w:after="0" w:line="480" w:lineRule="auto"/>
        <w:ind w:left="120"/>
        <w:rPr>
          <w:lang w:val="ru-RU"/>
        </w:rPr>
      </w:pPr>
    </w:p>
    <w:p w:rsidR="00874B81" w:rsidRPr="00F30E2B" w:rsidRDefault="00874B81">
      <w:pPr>
        <w:spacing w:after="0"/>
        <w:ind w:left="120"/>
        <w:rPr>
          <w:lang w:val="ru-RU"/>
        </w:rPr>
      </w:pPr>
    </w:p>
    <w:p w:rsidR="00874B81" w:rsidRPr="00F30E2B" w:rsidRDefault="00F30E2B">
      <w:pPr>
        <w:spacing w:after="0" w:line="480" w:lineRule="auto"/>
        <w:ind w:left="120"/>
        <w:rPr>
          <w:lang w:val="ru-RU"/>
        </w:rPr>
      </w:pPr>
      <w:r w:rsidRPr="00F30E2B">
        <w:rPr>
          <w:rFonts w:ascii="Times New Roman" w:hAnsi="Times New Roman"/>
          <w:b/>
          <w:color w:val="000000"/>
          <w:sz w:val="28"/>
          <w:lang w:val="ru-RU"/>
        </w:rPr>
        <w:t>ЦИФРОВЫЕ ОБРАЗОВАТЕЛЬНЫЕ РЕСУРСЫ И РЕСУРСЫ СЕТИ ИНТЕРНЕТ</w:t>
      </w:r>
    </w:p>
    <w:p w:rsidR="00874B81" w:rsidRPr="00F30E2B" w:rsidRDefault="00F30E2B">
      <w:pPr>
        <w:spacing w:after="0" w:line="480" w:lineRule="auto"/>
        <w:ind w:left="120"/>
        <w:rPr>
          <w:lang w:val="ru-RU"/>
        </w:rPr>
      </w:pPr>
      <w:r w:rsidRPr="00F30E2B">
        <w:rPr>
          <w:rFonts w:ascii="Times New Roman" w:hAnsi="Times New Roman"/>
          <w:color w:val="000000"/>
          <w:sz w:val="28"/>
          <w:lang w:val="ru-RU"/>
        </w:rPr>
        <w:t>​</w:t>
      </w:r>
      <w:r w:rsidRPr="00F30E2B">
        <w:rPr>
          <w:rFonts w:ascii="Times New Roman" w:hAnsi="Times New Roman"/>
          <w:color w:val="333333"/>
          <w:sz w:val="28"/>
          <w:lang w:val="ru-RU"/>
        </w:rPr>
        <w:t>​‌</w:t>
      </w:r>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Pr>
          <w:rFonts w:ascii="Times New Roman" w:hAnsi="Times New Roman"/>
          <w:color w:val="000000"/>
          <w:sz w:val="28"/>
        </w:rPr>
        <w:t>office</w:t>
      </w:r>
      <w:r w:rsidRPr="00F30E2B">
        <w:rPr>
          <w:rFonts w:ascii="Times New Roman" w:hAnsi="Times New Roman"/>
          <w:color w:val="000000"/>
          <w:sz w:val="28"/>
          <w:lang w:val="ru-RU"/>
        </w:rPr>
        <w:t>/</w:t>
      </w:r>
      <w:r>
        <w:rPr>
          <w:rFonts w:ascii="Times New Roman" w:hAnsi="Times New Roman"/>
          <w:color w:val="000000"/>
          <w:sz w:val="28"/>
        </w:rPr>
        <w:t>user</w:t>
      </w:r>
      <w:r w:rsidRPr="00F30E2B">
        <w:rPr>
          <w:rFonts w:ascii="Times New Roman" w:hAnsi="Times New Roman"/>
          <w:color w:val="000000"/>
          <w:sz w:val="28"/>
          <w:lang w:val="ru-RU"/>
        </w:rPr>
        <w:t>/</w:t>
      </w:r>
      <w:r>
        <w:rPr>
          <w:rFonts w:ascii="Times New Roman" w:hAnsi="Times New Roman"/>
          <w:color w:val="000000"/>
          <w:sz w:val="28"/>
        </w:rPr>
        <w:t>profile</w:t>
      </w:r>
      <w:r w:rsidRPr="00F30E2B">
        <w:rPr>
          <w:rFonts w:ascii="Times New Roman" w:hAnsi="Times New Roman"/>
          <w:color w:val="000000"/>
          <w:sz w:val="28"/>
          <w:lang w:val="ru-RU"/>
        </w:rPr>
        <w:t>/</w:t>
      </w:r>
      <w:r w:rsidRPr="00F30E2B">
        <w:rPr>
          <w:sz w:val="28"/>
          <w:lang w:val="ru-RU"/>
        </w:rPr>
        <w:br/>
      </w:r>
      <w:r>
        <w:rPr>
          <w:rFonts w:ascii="Times New Roman" w:hAnsi="Times New Roman"/>
          <w:color w:val="000000"/>
          <w:sz w:val="28"/>
        </w:rPr>
        <w:t>https</w:t>
      </w:r>
      <w:r w:rsidRPr="00F30E2B">
        <w:rPr>
          <w:rFonts w:ascii="Times New Roman" w:hAnsi="Times New Roman"/>
          <w:color w:val="000000"/>
          <w:sz w:val="28"/>
          <w:lang w:val="ru-RU"/>
        </w:rPr>
        <w:t>://</w:t>
      </w:r>
      <w:r>
        <w:rPr>
          <w:rFonts w:ascii="Times New Roman" w:hAnsi="Times New Roman"/>
          <w:color w:val="000000"/>
          <w:sz w:val="28"/>
        </w:rPr>
        <w:t>www</w:t>
      </w:r>
      <w:r w:rsidRPr="00F30E2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sidRPr="00F30E2B">
        <w:rPr>
          <w:sz w:val="28"/>
          <w:lang w:val="ru-RU"/>
        </w:rPr>
        <w:br/>
      </w:r>
      <w:bookmarkStart w:id="19" w:name="a38df3ac-bf82-4b9f-b5cd-98a1300f7f92"/>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bookmarkEnd w:id="19"/>
      <w:proofErr w:type="spellEnd"/>
      <w:r w:rsidRPr="00F30E2B">
        <w:rPr>
          <w:rFonts w:ascii="Times New Roman" w:hAnsi="Times New Roman"/>
          <w:color w:val="333333"/>
          <w:sz w:val="28"/>
          <w:lang w:val="ru-RU"/>
        </w:rPr>
        <w:t>‌</w:t>
      </w:r>
      <w:r w:rsidRPr="00F30E2B">
        <w:rPr>
          <w:rFonts w:ascii="Times New Roman" w:hAnsi="Times New Roman"/>
          <w:color w:val="000000"/>
          <w:sz w:val="28"/>
          <w:lang w:val="ru-RU"/>
        </w:rPr>
        <w:t>​</w:t>
      </w:r>
      <w:bookmarkEnd w:id="15"/>
    </w:p>
    <w:sectPr w:rsidR="00874B81" w:rsidRPr="00F30E2B" w:rsidSect="0037288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B5" w:rsidRDefault="00844DB5" w:rsidP="005F7EE1">
      <w:pPr>
        <w:spacing w:after="0" w:line="240" w:lineRule="auto"/>
      </w:pPr>
      <w:r>
        <w:separator/>
      </w:r>
    </w:p>
  </w:endnote>
  <w:endnote w:type="continuationSeparator" w:id="0">
    <w:p w:rsidR="00844DB5" w:rsidRDefault="00844DB5" w:rsidP="005F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B5" w:rsidRDefault="00844DB5" w:rsidP="005F7EE1">
      <w:pPr>
        <w:spacing w:after="0" w:line="240" w:lineRule="auto"/>
      </w:pPr>
      <w:r>
        <w:separator/>
      </w:r>
    </w:p>
  </w:footnote>
  <w:footnote w:type="continuationSeparator" w:id="0">
    <w:p w:rsidR="00844DB5" w:rsidRDefault="00844DB5" w:rsidP="005F7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BC"/>
    <w:multiLevelType w:val="multilevel"/>
    <w:tmpl w:val="E6863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B653D"/>
    <w:multiLevelType w:val="multilevel"/>
    <w:tmpl w:val="2A78A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C0FD9"/>
    <w:multiLevelType w:val="multilevel"/>
    <w:tmpl w:val="7A546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0428F"/>
    <w:multiLevelType w:val="multilevel"/>
    <w:tmpl w:val="4192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9575B"/>
    <w:multiLevelType w:val="multilevel"/>
    <w:tmpl w:val="0226C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05019"/>
    <w:multiLevelType w:val="multilevel"/>
    <w:tmpl w:val="48BA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430C6"/>
    <w:multiLevelType w:val="multilevel"/>
    <w:tmpl w:val="C01A3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24CC5"/>
    <w:multiLevelType w:val="multilevel"/>
    <w:tmpl w:val="CB3C6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B81"/>
    <w:rsid w:val="000E4844"/>
    <w:rsid w:val="0016471A"/>
    <w:rsid w:val="001E110E"/>
    <w:rsid w:val="002F1F48"/>
    <w:rsid w:val="0037288D"/>
    <w:rsid w:val="005F7EE1"/>
    <w:rsid w:val="00685F65"/>
    <w:rsid w:val="00844DB5"/>
    <w:rsid w:val="00874B81"/>
    <w:rsid w:val="00A7259A"/>
    <w:rsid w:val="00D77517"/>
    <w:rsid w:val="00DC1610"/>
    <w:rsid w:val="00EE573F"/>
    <w:rsid w:val="00F30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288D"/>
    <w:rPr>
      <w:color w:val="0563C1" w:themeColor="hyperlink"/>
      <w:u w:val="single"/>
    </w:rPr>
  </w:style>
  <w:style w:type="table" w:styleId="ac">
    <w:name w:val="Table Grid"/>
    <w:basedOn w:val="a1"/>
    <w:uiPriority w:val="59"/>
    <w:rsid w:val="00372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5F7EE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F7EE1"/>
  </w:style>
  <w:style w:type="paragraph" w:styleId="af0">
    <w:name w:val="No Spacing"/>
    <w:uiPriority w:val="99"/>
    <w:qFormat/>
    <w:rsid w:val="005F7EE1"/>
    <w:pPr>
      <w:spacing w:after="0" w:line="240" w:lineRule="auto"/>
    </w:pPr>
    <w:rPr>
      <w:rFonts w:ascii="Calibri" w:eastAsia="Times New Roman" w:hAnsi="Calibri" w:cs="Times New Roman"/>
      <w:lang w:val="ru-RU" w:eastAsia="ru-RU"/>
    </w:rPr>
  </w:style>
  <w:style w:type="paragraph" w:styleId="af1">
    <w:name w:val="Balloon Text"/>
    <w:basedOn w:val="a"/>
    <w:link w:val="af2"/>
    <w:uiPriority w:val="99"/>
    <w:semiHidden/>
    <w:unhideWhenUsed/>
    <w:rsid w:val="00685F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5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8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resh.edu.ru/office/user/profile/" TargetMode="External"/><Relationship Id="rId26" Type="http://schemas.openxmlformats.org/officeDocument/2006/relationships/hyperlink" Target="https://ege.sdamgia.ru" TargetMode="External"/><Relationship Id="rId39" Type="http://schemas.openxmlformats.org/officeDocument/2006/relationships/hyperlink" Target="https://resh.edu.ru/office/user/profile/" TargetMode="External"/><Relationship Id="rId21" Type="http://schemas.openxmlformats.org/officeDocument/2006/relationships/hyperlink" Target="https://resh.edu.ru/office/user/profile/" TargetMode="External"/><Relationship Id="rId34" Type="http://schemas.openxmlformats.org/officeDocument/2006/relationships/hyperlink" Target="https://www.yaklass.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ege.sdamgia.ru" TargetMode="External"/><Relationship Id="rId29" Type="http://schemas.openxmlformats.org/officeDocument/2006/relationships/hyperlink" Target="https://ege.sdamgia.ru" TargetMode="External"/><Relationship Id="rId41" Type="http://schemas.openxmlformats.org/officeDocument/2006/relationships/hyperlink" Target="https://ege.sdamgi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ge.sdamgia.ru" TargetMode="External"/><Relationship Id="rId24" Type="http://schemas.openxmlformats.org/officeDocument/2006/relationships/hyperlink" Target="https://resh.edu.ru/office/user/profile/" TargetMode="External"/><Relationship Id="rId32" Type="http://schemas.openxmlformats.org/officeDocument/2006/relationships/hyperlink" Target="https://ege.sdamgia.ru" TargetMode="External"/><Relationship Id="rId37" Type="http://schemas.openxmlformats.org/officeDocument/2006/relationships/hyperlink" Target="https://www.yaklass.ru/" TargetMode="External"/><Relationship Id="rId40" Type="http://schemas.openxmlformats.org/officeDocument/2006/relationships/hyperlink" Target="https://www.yaklass.ru/" TargetMode="External"/><Relationship Id="rId5" Type="http://schemas.openxmlformats.org/officeDocument/2006/relationships/webSettings" Target="webSettings.xml"/><Relationship Id="rId15" Type="http://schemas.openxmlformats.org/officeDocument/2006/relationships/hyperlink" Target="https://resh.edu.ru/office/user/profile/" TargetMode="External"/><Relationship Id="rId23" Type="http://schemas.openxmlformats.org/officeDocument/2006/relationships/hyperlink" Target="https://ege.sdamgia.ru" TargetMode="External"/><Relationship Id="rId28" Type="http://schemas.openxmlformats.org/officeDocument/2006/relationships/hyperlink" Target="https://www.yaklass.ru/" TargetMode="External"/><Relationship Id="rId36" Type="http://schemas.openxmlformats.org/officeDocument/2006/relationships/hyperlink" Target="https://resh.edu.ru/office/user/profile/" TargetMode="External"/><Relationship Id="rId10" Type="http://schemas.openxmlformats.org/officeDocument/2006/relationships/hyperlink" Target="https://www.yaklass.ru/" TargetMode="External"/><Relationship Id="rId19" Type="http://schemas.openxmlformats.org/officeDocument/2006/relationships/hyperlink" Target="https://www.yaklass.ru/" TargetMode="External"/><Relationship Id="rId31"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hyperlink" Target="https://resh.edu.ru/office/user/profile/" TargetMode="External"/><Relationship Id="rId14" Type="http://schemas.openxmlformats.org/officeDocument/2006/relationships/hyperlink" Target="https://ege.sdamgia.ru" TargetMode="External"/><Relationship Id="rId22" Type="http://schemas.openxmlformats.org/officeDocument/2006/relationships/hyperlink" Target="https://www.yaklass.ru/" TargetMode="External"/><Relationship Id="rId27" Type="http://schemas.openxmlformats.org/officeDocument/2006/relationships/hyperlink" Target="https://resh.edu.ru/office/user/profile/" TargetMode="External"/><Relationship Id="rId30" Type="http://schemas.openxmlformats.org/officeDocument/2006/relationships/hyperlink" Target="https://resh.edu.ru/office/user/profile/" TargetMode="External"/><Relationship Id="rId35" Type="http://schemas.openxmlformats.org/officeDocument/2006/relationships/hyperlink" Target="https://ege.sdamgia.ru" TargetMode="External"/><Relationship Id="rId43" Type="http://schemas.openxmlformats.org/officeDocument/2006/relationships/theme" Target="theme/theme1.xml"/><Relationship Id="rId8" Type="http://schemas.openxmlformats.org/officeDocument/2006/relationships/image" Target="media/image1.emf"/><Relationship Id="rId3" Type="http://schemas.microsoft.com/office/2007/relationships/stylesWithEffects" Target="stylesWithEffects.xml"/><Relationship Id="rId12" Type="http://schemas.openxmlformats.org/officeDocument/2006/relationships/hyperlink" Target="https://resh.edu.ru/office/user/profile/" TargetMode="External"/><Relationship Id="rId17" Type="http://schemas.openxmlformats.org/officeDocument/2006/relationships/hyperlink" Target="https://ege.sdamgia.ru" TargetMode="External"/><Relationship Id="rId25" Type="http://schemas.openxmlformats.org/officeDocument/2006/relationships/hyperlink" Target="https://www.yaklass.ru/" TargetMode="External"/><Relationship Id="rId33" Type="http://schemas.openxmlformats.org/officeDocument/2006/relationships/hyperlink" Target="https://resh.edu.ru/office/user/profile/" TargetMode="External"/><Relationship Id="rId38"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5819</Words>
  <Characters>33170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11</cp:revision>
  <dcterms:created xsi:type="dcterms:W3CDTF">2023-08-25T04:37:00Z</dcterms:created>
  <dcterms:modified xsi:type="dcterms:W3CDTF">2024-10-23T10:08:00Z</dcterms:modified>
</cp:coreProperties>
</file>