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1C" w:rsidRPr="0019671C" w:rsidRDefault="0019671C" w:rsidP="0019671C">
      <w:pPr>
        <w:widowControl w:val="0"/>
        <w:autoSpaceDE w:val="0"/>
        <w:autoSpaceDN w:val="0"/>
        <w:jc w:val="center"/>
        <w:rPr>
          <w:lang w:bidi="ru-RU"/>
        </w:rPr>
      </w:pPr>
      <w:r w:rsidRPr="0019671C">
        <w:rPr>
          <w:lang w:bidi="ru-RU"/>
        </w:rPr>
        <w:t>Муниципальное бюджетное общеобразовательное учреждение</w:t>
      </w:r>
    </w:p>
    <w:p w:rsidR="0019671C" w:rsidRPr="0019671C" w:rsidRDefault="0019671C" w:rsidP="0019671C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lang w:bidi="ru-RU"/>
        </w:rPr>
      </w:pPr>
      <w:r w:rsidRPr="0019671C">
        <w:rPr>
          <w:lang w:bidi="ru-RU"/>
        </w:rPr>
        <w:t xml:space="preserve"> «Туруханская средняя школа №1»</w:t>
      </w: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b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19671C" w:rsidRPr="0019671C" w:rsidTr="0085241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1C" w:rsidRPr="0019671C" w:rsidRDefault="0019671C" w:rsidP="0019671C">
            <w:pPr>
              <w:jc w:val="center"/>
              <w:rPr>
                <w:sz w:val="28"/>
                <w:szCs w:val="28"/>
                <w:lang w:eastAsia="en-US"/>
              </w:rPr>
            </w:pPr>
            <w:r w:rsidRPr="0019671C">
              <w:rPr>
                <w:sz w:val="28"/>
                <w:szCs w:val="28"/>
              </w:rPr>
              <w:t xml:space="preserve">Рассмотрено </w:t>
            </w:r>
          </w:p>
          <w:p w:rsidR="0019671C" w:rsidRPr="0019671C" w:rsidRDefault="0019671C" w:rsidP="0019671C">
            <w:pPr>
              <w:jc w:val="center"/>
              <w:rPr>
                <w:sz w:val="28"/>
                <w:szCs w:val="28"/>
              </w:rPr>
            </w:pPr>
            <w:r w:rsidRPr="0019671C">
              <w:rPr>
                <w:sz w:val="28"/>
                <w:szCs w:val="28"/>
              </w:rPr>
              <w:t>методическим объединением</w:t>
            </w:r>
          </w:p>
          <w:p w:rsidR="0019671C" w:rsidRPr="0019671C" w:rsidRDefault="0019671C" w:rsidP="0019671C">
            <w:pPr>
              <w:jc w:val="center"/>
              <w:rPr>
                <w:sz w:val="28"/>
                <w:szCs w:val="28"/>
              </w:rPr>
            </w:pPr>
            <w:proofErr w:type="gramStart"/>
            <w:r w:rsidRPr="0019671C">
              <w:rPr>
                <w:sz w:val="28"/>
                <w:szCs w:val="28"/>
              </w:rPr>
              <w:t>протокол</w:t>
            </w:r>
            <w:proofErr w:type="gramEnd"/>
            <w:r w:rsidRPr="0019671C">
              <w:rPr>
                <w:sz w:val="28"/>
                <w:szCs w:val="28"/>
              </w:rPr>
              <w:t xml:space="preserve"> № 1 от </w:t>
            </w:r>
          </w:p>
          <w:p w:rsidR="0019671C" w:rsidRPr="0019671C" w:rsidRDefault="0019671C" w:rsidP="0019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671C">
              <w:rPr>
                <w:sz w:val="28"/>
                <w:szCs w:val="28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1C" w:rsidRPr="0019671C" w:rsidRDefault="0019671C" w:rsidP="0019671C">
            <w:pPr>
              <w:jc w:val="center"/>
              <w:rPr>
                <w:sz w:val="28"/>
                <w:szCs w:val="28"/>
                <w:lang w:eastAsia="en-US"/>
              </w:rPr>
            </w:pPr>
            <w:r w:rsidRPr="0019671C">
              <w:rPr>
                <w:sz w:val="28"/>
                <w:szCs w:val="28"/>
              </w:rPr>
              <w:t xml:space="preserve">Согласовано </w:t>
            </w:r>
          </w:p>
          <w:p w:rsidR="0019671C" w:rsidRPr="0019671C" w:rsidRDefault="0019671C" w:rsidP="0019671C">
            <w:pPr>
              <w:jc w:val="center"/>
              <w:rPr>
                <w:sz w:val="28"/>
                <w:szCs w:val="28"/>
              </w:rPr>
            </w:pPr>
            <w:r w:rsidRPr="0019671C">
              <w:rPr>
                <w:sz w:val="28"/>
                <w:szCs w:val="28"/>
              </w:rPr>
              <w:t xml:space="preserve">зам.директора по УВР _______ </w:t>
            </w:r>
            <w:proofErr w:type="spellStart"/>
            <w:r w:rsidRPr="0019671C">
              <w:rPr>
                <w:sz w:val="28"/>
                <w:szCs w:val="28"/>
              </w:rPr>
              <w:t>Чернышова</w:t>
            </w:r>
            <w:proofErr w:type="spellEnd"/>
            <w:r w:rsidRPr="0019671C">
              <w:rPr>
                <w:sz w:val="28"/>
                <w:szCs w:val="28"/>
              </w:rPr>
              <w:t xml:space="preserve"> Л.Л.</w:t>
            </w:r>
          </w:p>
          <w:p w:rsidR="0019671C" w:rsidRPr="0019671C" w:rsidRDefault="0019671C" w:rsidP="001967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671C">
              <w:rPr>
                <w:sz w:val="28"/>
                <w:szCs w:val="28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1C" w:rsidRPr="0019671C" w:rsidRDefault="0019671C" w:rsidP="0019671C">
            <w:pPr>
              <w:jc w:val="center"/>
              <w:rPr>
                <w:sz w:val="28"/>
                <w:szCs w:val="28"/>
                <w:lang w:eastAsia="en-US"/>
              </w:rPr>
            </w:pPr>
            <w:r w:rsidRPr="0019671C">
              <w:rPr>
                <w:sz w:val="28"/>
                <w:szCs w:val="28"/>
              </w:rPr>
              <w:t>Утверждено</w:t>
            </w:r>
          </w:p>
          <w:p w:rsidR="0019671C" w:rsidRPr="0019671C" w:rsidRDefault="0019671C" w:rsidP="0019671C">
            <w:pPr>
              <w:jc w:val="center"/>
              <w:rPr>
                <w:sz w:val="28"/>
                <w:szCs w:val="28"/>
              </w:rPr>
            </w:pPr>
            <w:r w:rsidRPr="0019671C">
              <w:rPr>
                <w:sz w:val="28"/>
                <w:szCs w:val="28"/>
              </w:rPr>
              <w:t xml:space="preserve">Директор </w:t>
            </w:r>
          </w:p>
          <w:p w:rsidR="0019671C" w:rsidRPr="0019671C" w:rsidRDefault="0019671C" w:rsidP="0019671C">
            <w:pPr>
              <w:jc w:val="center"/>
              <w:rPr>
                <w:sz w:val="28"/>
                <w:szCs w:val="28"/>
              </w:rPr>
            </w:pPr>
            <w:r w:rsidRPr="0019671C">
              <w:rPr>
                <w:sz w:val="28"/>
                <w:szCs w:val="28"/>
              </w:rPr>
              <w:t xml:space="preserve">_________Т.В. </w:t>
            </w:r>
            <w:proofErr w:type="spellStart"/>
            <w:r w:rsidRPr="0019671C">
              <w:rPr>
                <w:sz w:val="28"/>
                <w:szCs w:val="28"/>
              </w:rPr>
              <w:t>Рыбянец</w:t>
            </w:r>
            <w:proofErr w:type="spellEnd"/>
            <w:r w:rsidRPr="0019671C">
              <w:rPr>
                <w:sz w:val="28"/>
                <w:szCs w:val="28"/>
              </w:rPr>
              <w:t xml:space="preserve">  Приказ № 01-03-83</w:t>
            </w:r>
          </w:p>
          <w:p w:rsidR="0019671C" w:rsidRPr="0019671C" w:rsidRDefault="0019671C" w:rsidP="0019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9671C">
              <w:rPr>
                <w:sz w:val="28"/>
                <w:szCs w:val="28"/>
              </w:rPr>
              <w:t>от «01» сентября 2023</w:t>
            </w:r>
          </w:p>
        </w:tc>
      </w:tr>
    </w:tbl>
    <w:p w:rsidR="0019671C" w:rsidRPr="0019671C" w:rsidRDefault="0019671C" w:rsidP="0019671C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6D539C" w:rsidRDefault="006D539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lang w:bidi="ru-RU"/>
        </w:rPr>
      </w:pPr>
      <w:r w:rsidRPr="0019671C">
        <w:rPr>
          <w:lang w:bidi="ru-RU"/>
        </w:rPr>
        <w:t>РАБОЧАЯ ПРОГРАММА</w:t>
      </w: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jc w:val="center"/>
        <w:outlineLvl w:val="0"/>
        <w:rPr>
          <w:bCs/>
          <w:kern w:val="36"/>
          <w:lang w:bidi="ru-RU"/>
        </w:rPr>
      </w:pPr>
      <w:r w:rsidRPr="0019671C">
        <w:rPr>
          <w:bCs/>
          <w:kern w:val="36"/>
          <w:lang w:bidi="ru-RU"/>
        </w:rPr>
        <w:t xml:space="preserve"> внеурочной деятельности </w:t>
      </w:r>
    </w:p>
    <w:p w:rsidR="0019671C" w:rsidRPr="0019671C" w:rsidRDefault="0019671C" w:rsidP="0019671C">
      <w:pPr>
        <w:widowControl w:val="0"/>
        <w:autoSpaceDE w:val="0"/>
        <w:autoSpaceDN w:val="0"/>
        <w:jc w:val="center"/>
        <w:outlineLvl w:val="0"/>
        <w:rPr>
          <w:bCs/>
          <w:kern w:val="36"/>
          <w:lang w:bidi="ru-RU"/>
        </w:rPr>
      </w:pPr>
      <w:r>
        <w:rPr>
          <w:bCs/>
          <w:kern w:val="36"/>
          <w:lang w:bidi="ru-RU"/>
        </w:rPr>
        <w:t>по русскому языку</w:t>
      </w:r>
    </w:p>
    <w:p w:rsidR="0019671C" w:rsidRPr="0019671C" w:rsidRDefault="0019671C" w:rsidP="0019671C">
      <w:pPr>
        <w:widowControl w:val="0"/>
        <w:autoSpaceDE w:val="0"/>
        <w:autoSpaceDN w:val="0"/>
        <w:jc w:val="center"/>
        <w:outlineLvl w:val="0"/>
        <w:rPr>
          <w:bCs/>
          <w:kern w:val="36"/>
          <w:lang w:bidi="ru-RU"/>
        </w:rPr>
      </w:pPr>
      <w:r>
        <w:rPr>
          <w:bCs/>
          <w:kern w:val="36"/>
          <w:lang w:bidi="ru-RU"/>
        </w:rPr>
        <w:t>«Пишем грамотно</w:t>
      </w:r>
      <w:r w:rsidRPr="0019671C">
        <w:rPr>
          <w:bCs/>
          <w:kern w:val="36"/>
          <w:lang w:bidi="ru-RU"/>
        </w:rPr>
        <w:t>»</w:t>
      </w:r>
    </w:p>
    <w:p w:rsidR="0019671C" w:rsidRPr="0019671C" w:rsidRDefault="0019671C" w:rsidP="0019671C">
      <w:pPr>
        <w:widowControl w:val="0"/>
        <w:autoSpaceDE w:val="0"/>
        <w:autoSpaceDN w:val="0"/>
        <w:jc w:val="center"/>
        <w:outlineLvl w:val="0"/>
        <w:rPr>
          <w:bCs/>
          <w:kern w:val="36"/>
          <w:lang w:bidi="ru-RU"/>
        </w:rPr>
      </w:pPr>
      <w:r>
        <w:rPr>
          <w:bCs/>
          <w:kern w:val="36"/>
          <w:lang w:bidi="ru-RU"/>
        </w:rPr>
        <w:t>10 класс</w:t>
      </w:r>
      <w:r w:rsidRPr="0019671C">
        <w:rPr>
          <w:bCs/>
          <w:kern w:val="36"/>
          <w:lang w:bidi="ru-RU"/>
        </w:rPr>
        <w:t xml:space="preserve"> </w:t>
      </w:r>
    </w:p>
    <w:p w:rsidR="0019671C" w:rsidRPr="0019671C" w:rsidRDefault="0019671C" w:rsidP="0019671C">
      <w:pPr>
        <w:widowControl w:val="0"/>
        <w:autoSpaceDE w:val="0"/>
        <w:autoSpaceDN w:val="0"/>
        <w:jc w:val="center"/>
        <w:rPr>
          <w:lang w:bidi="ru-RU"/>
        </w:rPr>
      </w:pPr>
      <w:r w:rsidRPr="0019671C">
        <w:rPr>
          <w:lang w:bidi="ru-RU"/>
        </w:rPr>
        <w:t>на 2023-2024 учебный год</w:t>
      </w:r>
    </w:p>
    <w:p w:rsidR="0019671C" w:rsidRPr="0019671C" w:rsidRDefault="0019671C" w:rsidP="0019671C">
      <w:pPr>
        <w:widowControl w:val="0"/>
        <w:autoSpaceDE w:val="0"/>
        <w:autoSpaceDN w:val="0"/>
        <w:rPr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rPr>
          <w:lang w:bidi="ru-RU"/>
        </w:rPr>
      </w:pPr>
    </w:p>
    <w:p w:rsidR="0019671C" w:rsidRPr="0019671C" w:rsidRDefault="0019671C" w:rsidP="0019671C">
      <w:pPr>
        <w:widowControl w:val="0"/>
        <w:autoSpaceDE w:val="0"/>
        <w:autoSpaceDN w:val="0"/>
        <w:rPr>
          <w:lang w:bidi="ru-RU"/>
        </w:rPr>
      </w:pPr>
    </w:p>
    <w:p w:rsidR="00293678" w:rsidRDefault="00293678" w:rsidP="00293678">
      <w:pPr>
        <w:pStyle w:val="a8"/>
        <w:jc w:val="right"/>
        <w:rPr>
          <w:u w:val="single"/>
        </w:rPr>
      </w:pPr>
      <w:r w:rsidRPr="008C0ED2">
        <w:rPr>
          <w:u w:val="single"/>
        </w:rPr>
        <w:t xml:space="preserve">     </w:t>
      </w:r>
    </w:p>
    <w:p w:rsidR="00293678" w:rsidRPr="008C0ED2" w:rsidRDefault="00293678" w:rsidP="00293678">
      <w:pPr>
        <w:pStyle w:val="a8"/>
        <w:jc w:val="right"/>
        <w:rPr>
          <w:rFonts w:ascii="Times New Roman" w:hAnsi="Times New Roman"/>
          <w:sz w:val="28"/>
          <w:szCs w:val="28"/>
          <w:u w:val="single"/>
        </w:rPr>
      </w:pPr>
      <w:r w:rsidRPr="008C0ED2">
        <w:rPr>
          <w:u w:val="single"/>
        </w:rPr>
        <w:t xml:space="preserve">   </w:t>
      </w:r>
      <w:r w:rsidRPr="008C0ED2">
        <w:rPr>
          <w:rFonts w:ascii="Times New Roman" w:hAnsi="Times New Roman"/>
          <w:sz w:val="28"/>
          <w:szCs w:val="28"/>
          <w:u w:val="single"/>
        </w:rPr>
        <w:t>Ярков Д.А.</w:t>
      </w:r>
    </w:p>
    <w:p w:rsidR="00293678" w:rsidRPr="00187D7A" w:rsidRDefault="00293678" w:rsidP="00293678">
      <w:pPr>
        <w:pStyle w:val="a8"/>
        <w:jc w:val="right"/>
        <w:rPr>
          <w:rFonts w:ascii="Times New Roman" w:hAnsi="Times New Roman"/>
          <w:b/>
        </w:rPr>
      </w:pPr>
      <w:r w:rsidRPr="00187D7A">
        <w:rPr>
          <w:rFonts w:ascii="Times New Roman" w:hAnsi="Times New Roman"/>
        </w:rPr>
        <w:t xml:space="preserve">                         ФИО учителя разработчика</w:t>
      </w:r>
    </w:p>
    <w:p w:rsidR="00293678" w:rsidRPr="002A5280" w:rsidRDefault="00293678" w:rsidP="00293678">
      <w:pPr>
        <w:ind w:left="567" w:firstLine="567"/>
        <w:rPr>
          <w:b/>
          <w:u w:val="single"/>
        </w:rPr>
      </w:pPr>
    </w:p>
    <w:p w:rsidR="00293678" w:rsidRDefault="00293678" w:rsidP="00293678">
      <w:pPr>
        <w:tabs>
          <w:tab w:val="left" w:pos="7125"/>
        </w:tabs>
        <w:ind w:left="567" w:firstLine="567"/>
        <w:rPr>
          <w:b/>
          <w:u w:val="single"/>
        </w:rPr>
      </w:pPr>
    </w:p>
    <w:p w:rsidR="00293678" w:rsidRDefault="00293678" w:rsidP="00293678">
      <w:pPr>
        <w:ind w:left="567" w:firstLine="567"/>
        <w:rPr>
          <w:b/>
          <w:u w:val="single"/>
        </w:rPr>
      </w:pPr>
    </w:p>
    <w:p w:rsidR="00293678" w:rsidRDefault="00293678" w:rsidP="00293678">
      <w:pPr>
        <w:ind w:left="567" w:firstLine="567"/>
        <w:rPr>
          <w:b/>
          <w:u w:val="single"/>
        </w:rPr>
      </w:pPr>
    </w:p>
    <w:p w:rsidR="00293678" w:rsidRDefault="00293678" w:rsidP="00293678">
      <w:pPr>
        <w:tabs>
          <w:tab w:val="left" w:pos="7155"/>
        </w:tabs>
        <w:ind w:left="567" w:firstLine="567"/>
        <w:rPr>
          <w:b/>
          <w:u w:val="single"/>
        </w:rPr>
      </w:pPr>
    </w:p>
    <w:p w:rsidR="006D539C" w:rsidRDefault="006D539C" w:rsidP="00293678">
      <w:pPr>
        <w:tabs>
          <w:tab w:val="left" w:pos="7155"/>
        </w:tabs>
        <w:ind w:left="567" w:firstLine="567"/>
        <w:rPr>
          <w:b/>
          <w:u w:val="single"/>
        </w:rPr>
      </w:pPr>
    </w:p>
    <w:p w:rsidR="006D539C" w:rsidRDefault="006D539C" w:rsidP="00293678">
      <w:pPr>
        <w:tabs>
          <w:tab w:val="left" w:pos="7155"/>
        </w:tabs>
        <w:ind w:left="567" w:firstLine="567"/>
        <w:rPr>
          <w:b/>
          <w:u w:val="single"/>
        </w:rPr>
      </w:pPr>
    </w:p>
    <w:p w:rsidR="006D539C" w:rsidRDefault="006D539C" w:rsidP="00293678">
      <w:pPr>
        <w:tabs>
          <w:tab w:val="left" w:pos="7155"/>
        </w:tabs>
        <w:ind w:left="567" w:firstLine="567"/>
        <w:rPr>
          <w:b/>
          <w:u w:val="single"/>
        </w:rPr>
      </w:pPr>
    </w:p>
    <w:p w:rsidR="006D539C" w:rsidRDefault="006D539C" w:rsidP="00293678">
      <w:pPr>
        <w:tabs>
          <w:tab w:val="left" w:pos="7155"/>
        </w:tabs>
        <w:ind w:left="567" w:firstLine="567"/>
        <w:rPr>
          <w:b/>
          <w:u w:val="single"/>
        </w:rPr>
      </w:pPr>
    </w:p>
    <w:p w:rsidR="006D539C" w:rsidRDefault="006D539C" w:rsidP="00293678">
      <w:pPr>
        <w:tabs>
          <w:tab w:val="left" w:pos="7155"/>
        </w:tabs>
        <w:ind w:left="567" w:firstLine="567"/>
        <w:rPr>
          <w:b/>
          <w:u w:val="single"/>
        </w:rPr>
      </w:pPr>
    </w:p>
    <w:p w:rsidR="00293678" w:rsidRPr="002A5280" w:rsidRDefault="00293678" w:rsidP="00293678">
      <w:pPr>
        <w:ind w:left="567" w:firstLine="567"/>
        <w:rPr>
          <w:b/>
          <w:u w:val="single"/>
        </w:rPr>
      </w:pPr>
    </w:p>
    <w:p w:rsidR="009219D6" w:rsidRDefault="00852419" w:rsidP="0019671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852419" w:rsidRDefault="00852419" w:rsidP="001967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52419" w:rsidRDefault="00852419" w:rsidP="001967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52419" w:rsidRPr="00956D55" w:rsidRDefault="00852419" w:rsidP="0019671C">
      <w:pPr>
        <w:pStyle w:val="a8"/>
        <w:jc w:val="center"/>
        <w:rPr>
          <w:lang w:eastAsia="ar-SA"/>
        </w:rPr>
      </w:pPr>
    </w:p>
    <w:p w:rsidR="00BC5318" w:rsidRDefault="00BC5318" w:rsidP="00BC5318">
      <w:pPr>
        <w:shd w:val="clear" w:color="auto" w:fill="FFFFFF"/>
        <w:tabs>
          <w:tab w:val="left" w:pos="5385"/>
          <w:tab w:val="center" w:pos="7285"/>
        </w:tabs>
        <w:rPr>
          <w:color w:val="000000"/>
        </w:rPr>
      </w:pPr>
      <w:r>
        <w:rPr>
          <w:color w:val="000000"/>
        </w:rPr>
        <w:tab/>
      </w:r>
    </w:p>
    <w:p w:rsidR="00C932AC" w:rsidRDefault="00BC5318" w:rsidP="00BC5318">
      <w:pPr>
        <w:shd w:val="clear" w:color="auto" w:fill="FFFFFF"/>
        <w:tabs>
          <w:tab w:val="left" w:pos="5385"/>
          <w:tab w:val="center" w:pos="7285"/>
        </w:tabs>
        <w:rPr>
          <w:color w:val="000000"/>
        </w:rPr>
      </w:pPr>
      <w:r>
        <w:rPr>
          <w:color w:val="000000"/>
        </w:rPr>
        <w:tab/>
      </w:r>
    </w:p>
    <w:p w:rsidR="00C932AC" w:rsidRDefault="00C932AC" w:rsidP="00BC5318">
      <w:pPr>
        <w:shd w:val="clear" w:color="auto" w:fill="FFFFFF"/>
        <w:tabs>
          <w:tab w:val="left" w:pos="5385"/>
          <w:tab w:val="center" w:pos="7285"/>
        </w:tabs>
        <w:rPr>
          <w:color w:val="000000"/>
        </w:rPr>
      </w:pPr>
    </w:p>
    <w:p w:rsidR="00956D55" w:rsidRPr="00956D55" w:rsidRDefault="00956D55" w:rsidP="00C932AC">
      <w:pPr>
        <w:shd w:val="clear" w:color="auto" w:fill="FFFFFF"/>
        <w:tabs>
          <w:tab w:val="left" w:pos="5385"/>
          <w:tab w:val="center" w:pos="7285"/>
        </w:tabs>
        <w:jc w:val="center"/>
        <w:rPr>
          <w:color w:val="000000"/>
        </w:rPr>
      </w:pPr>
      <w:r w:rsidRPr="00956D55">
        <w:rPr>
          <w:color w:val="000000"/>
        </w:rPr>
        <w:lastRenderedPageBreak/>
        <w:t>ПОЯСНИТЕЛЬНАЯ ЗАПИСКА</w:t>
      </w:r>
    </w:p>
    <w:p w:rsidR="00956D55" w:rsidRPr="00956D55" w:rsidRDefault="00956D55" w:rsidP="00852419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Рабочая образовательная программа </w:t>
      </w:r>
      <w:proofErr w:type="gramStart"/>
      <w:r w:rsidRPr="00956D55">
        <w:rPr>
          <w:color w:val="000000"/>
        </w:rPr>
        <w:t>курса  составлена</w:t>
      </w:r>
      <w:proofErr w:type="gramEnd"/>
      <w:r w:rsidRPr="00956D55">
        <w:rPr>
          <w:color w:val="000000"/>
        </w:rPr>
        <w:t xml:space="preserve"> в соответствии с:</w:t>
      </w:r>
    </w:p>
    <w:p w:rsidR="00956D55" w:rsidRPr="00956D55" w:rsidRDefault="00956D55" w:rsidP="00852419">
      <w:pPr>
        <w:numPr>
          <w:ilvl w:val="0"/>
          <w:numId w:val="1"/>
        </w:numPr>
        <w:shd w:val="clear" w:color="auto" w:fill="FFFFFF"/>
        <w:ind w:firstLine="556"/>
        <w:jc w:val="both"/>
        <w:rPr>
          <w:color w:val="000000"/>
        </w:rPr>
      </w:pPr>
      <w:r w:rsidRPr="00956D55">
        <w:rPr>
          <w:color w:val="000000"/>
        </w:rPr>
        <w:t>Законом РФ от 10.07.1992 N 3266-1 статьи 9,15,32 (ред. от 27.12.2009)"Об образовании".</w:t>
      </w:r>
    </w:p>
    <w:p w:rsidR="00956D55" w:rsidRPr="00956D55" w:rsidRDefault="00956D55" w:rsidP="00852419">
      <w:pPr>
        <w:numPr>
          <w:ilvl w:val="0"/>
          <w:numId w:val="1"/>
        </w:numPr>
        <w:shd w:val="clear" w:color="auto" w:fill="FFFFFF"/>
        <w:ind w:firstLine="556"/>
        <w:jc w:val="both"/>
        <w:rPr>
          <w:color w:val="000000"/>
        </w:rPr>
      </w:pPr>
      <w:r w:rsidRPr="00956D55">
        <w:rPr>
          <w:color w:val="000000"/>
        </w:rP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956D55" w:rsidRPr="00956D55" w:rsidRDefault="00956D55" w:rsidP="00852419">
      <w:pPr>
        <w:numPr>
          <w:ilvl w:val="0"/>
          <w:numId w:val="1"/>
        </w:numPr>
        <w:shd w:val="clear" w:color="auto" w:fill="FFFFFF"/>
        <w:ind w:left="284" w:firstLine="900"/>
        <w:jc w:val="both"/>
        <w:rPr>
          <w:color w:val="000000"/>
        </w:rPr>
      </w:pPr>
      <w:r w:rsidRPr="00956D55">
        <w:rPr>
          <w:color w:val="000000"/>
        </w:rPr>
        <w:t xml:space="preserve"> Программой по русскому языку для общеобразовательных учреждений. 5-11 классы: основной курс, элективные курсы, (автор-составитель С.И.Львова). – 3-е  издание,  переработанное  М., Мнемозина, 2009;</w:t>
      </w:r>
    </w:p>
    <w:p w:rsidR="00956D55" w:rsidRPr="00956D55" w:rsidRDefault="00956D55" w:rsidP="00852419">
      <w:pPr>
        <w:shd w:val="clear" w:color="auto" w:fill="FFFFFF"/>
        <w:ind w:firstLine="1080"/>
        <w:jc w:val="both"/>
        <w:rPr>
          <w:color w:val="000000"/>
        </w:rPr>
      </w:pPr>
      <w:bookmarkStart w:id="0" w:name="_GoBack"/>
      <w:bookmarkEnd w:id="0"/>
      <w:r w:rsidRPr="00956D55">
        <w:rPr>
          <w:color w:val="000000"/>
        </w:rPr>
        <w:t xml:space="preserve">Данная рабочая программа предназначена  для проведения </w:t>
      </w:r>
      <w:r w:rsidR="00C932AC">
        <w:rPr>
          <w:color w:val="000000"/>
        </w:rPr>
        <w:t xml:space="preserve">внеурочного </w:t>
      </w:r>
      <w:r w:rsidRPr="00956D55">
        <w:rPr>
          <w:color w:val="000000"/>
        </w:rPr>
        <w:t>курса «</w:t>
      </w:r>
      <w:r w:rsidR="00C932AC">
        <w:rPr>
          <w:color w:val="000000"/>
        </w:rPr>
        <w:t>Пишем грамотно</w:t>
      </w:r>
      <w:r w:rsidRPr="00956D55">
        <w:rPr>
          <w:color w:val="000000"/>
        </w:rPr>
        <w:t>»  </w:t>
      </w:r>
      <w:r w:rsidR="00C932AC">
        <w:rPr>
          <w:color w:val="000000"/>
        </w:rPr>
        <w:t xml:space="preserve">для обучающихся 10 класса </w:t>
      </w:r>
      <w:r w:rsidRPr="00956D55">
        <w:rPr>
          <w:color w:val="000000"/>
        </w:rPr>
        <w:t>и рассчитана на 3</w:t>
      </w:r>
      <w:r w:rsidR="003C707E">
        <w:rPr>
          <w:color w:val="000000"/>
        </w:rPr>
        <w:t xml:space="preserve">4 </w:t>
      </w:r>
      <w:r w:rsidRPr="00956D55">
        <w:rPr>
          <w:color w:val="000000"/>
        </w:rPr>
        <w:t>час</w:t>
      </w:r>
      <w:r w:rsidR="003C707E">
        <w:rPr>
          <w:color w:val="000000"/>
        </w:rPr>
        <w:t>а.</w:t>
      </w:r>
      <w:r w:rsidRPr="00956D55">
        <w:rPr>
          <w:color w:val="000000"/>
        </w:rPr>
        <w:t> 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852419" w:rsidRDefault="00956D55" w:rsidP="00852419">
      <w:pPr>
        <w:shd w:val="clear" w:color="auto" w:fill="FFFFFF"/>
        <w:ind w:firstLine="1080"/>
        <w:jc w:val="both"/>
        <w:rPr>
          <w:color w:val="000000"/>
        </w:rPr>
      </w:pPr>
      <w:r w:rsidRPr="00956D55">
        <w:rPr>
          <w:color w:val="000000"/>
        </w:rPr>
        <w:t>         </w:t>
      </w:r>
      <w:r w:rsidRPr="00956D55">
        <w:rPr>
          <w:b/>
          <w:color w:val="000000"/>
        </w:rPr>
        <w:t>Учебный курс в 1</w:t>
      </w:r>
      <w:r w:rsidR="00C932AC">
        <w:rPr>
          <w:b/>
          <w:color w:val="000000"/>
        </w:rPr>
        <w:t>0</w:t>
      </w:r>
      <w:r w:rsidRPr="00956D55">
        <w:rPr>
          <w:b/>
          <w:color w:val="000000"/>
        </w:rPr>
        <w:t xml:space="preserve"> классе направлен на достижение следующих целей</w:t>
      </w:r>
      <w:r w:rsidRPr="00956D55">
        <w:rPr>
          <w:color w:val="000000"/>
        </w:rPr>
        <w:t>: </w:t>
      </w:r>
    </w:p>
    <w:p w:rsidR="00956D55" w:rsidRPr="00956D55" w:rsidRDefault="00956D55" w:rsidP="00852419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-  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956D55">
        <w:rPr>
          <w:color w:val="000000"/>
        </w:rPr>
        <w:br/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956D55" w:rsidRPr="00956D55" w:rsidRDefault="00956D55" w:rsidP="00852419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- обогащение словарного запаса и грамматического строя речи учащихся;</w:t>
      </w:r>
    </w:p>
    <w:p w:rsidR="00852419" w:rsidRDefault="00956D55" w:rsidP="00852419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2419" w:rsidRDefault="00956D55" w:rsidP="00852419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52419" w:rsidRDefault="00956D55" w:rsidP="00852419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56D55" w:rsidRPr="00956D55" w:rsidRDefault="00956D55" w:rsidP="00852419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956D55">
        <w:rPr>
          <w:color w:val="000000"/>
        </w:rPr>
        <w:t>Деятельностный</w:t>
      </w:r>
      <w:proofErr w:type="spellEnd"/>
      <w:r w:rsidRPr="00956D55">
        <w:rPr>
          <w:color w:val="000000"/>
        </w:rPr>
        <w:t xml:space="preserve"> подход к обучению русскому языку определяет основную цель преподавания – развитие личности учащегося путём усвоения им основ лингвистики, элементов современной теории речевого общения, формирования у него умений нормативного, целесообразного использования языковых средств через различные виды деятельности.</w:t>
      </w:r>
    </w:p>
    <w:p w:rsidR="00956D55" w:rsidRPr="00956D55" w:rsidRDefault="00BC5318" w:rsidP="008524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56D55" w:rsidRPr="00956D55">
        <w:rPr>
          <w:color w:val="000000"/>
        </w:rPr>
        <w:t>Программа направлена на интенсивное речевое развитие школьников. Вся система упражнений нацелены на развитие основных видов речевой деятельности: способности осмысленно воспринимать устную и письменную речь (слушать и читать), умения правильно, точно, логично и выразительно передавать свои мысли и чувства в устной и письменной форме (говорить и писать).</w:t>
      </w:r>
    </w:p>
    <w:p w:rsidR="00956D55" w:rsidRPr="00956D55" w:rsidRDefault="00BC5318" w:rsidP="008524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56D55" w:rsidRPr="00956D55">
        <w:rPr>
          <w:color w:val="000000"/>
        </w:rPr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956D55" w:rsidRPr="00956D55" w:rsidRDefault="00956D55" w:rsidP="00852419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 </w:t>
      </w:r>
      <w:r w:rsidRPr="00956D55">
        <w:rPr>
          <w:b/>
          <w:bCs/>
          <w:color w:val="000000"/>
        </w:rPr>
        <w:t>внимание к семантической стороне анализируемого явления </w:t>
      </w:r>
      <w:r w:rsidRPr="00956D55">
        <w:rPr>
          <w:color w:val="000000"/>
        </w:rPr>
        <w:t xml:space="preserve">(слова, предложения), что обеспечивает безошибочное </w:t>
      </w:r>
      <w:r w:rsidRPr="00956D55">
        <w:rPr>
          <w:color w:val="000000"/>
        </w:rPr>
        <w:lastRenderedPageBreak/>
        <w:t>применение того или иного правила без искажения смысла высказывания. Во-вторых, </w:t>
      </w:r>
      <w:r w:rsidRPr="00956D55">
        <w:rPr>
          <w:b/>
          <w:bCs/>
          <w:color w:val="000000"/>
        </w:rPr>
        <w:t>опора на этимологический анализ </w:t>
      </w:r>
      <w:r w:rsidRPr="00956D55">
        <w:rPr>
          <w:color w:val="000000"/>
        </w:rPr>
        <w:t>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«этимологическая рефлексия» (Г. О. Винокур) становится надёжным помощником в процессе формирования системы правописных умений и навыков. И наконец, важнейшим направлением в обучении становится </w:t>
      </w:r>
      <w:r w:rsidRPr="00956D55">
        <w:rPr>
          <w:b/>
          <w:bCs/>
          <w:color w:val="000000"/>
        </w:rPr>
        <w:t>систематизация и обобщение знаний </w:t>
      </w:r>
      <w:r w:rsidRPr="00956D55">
        <w:rPr>
          <w:color w:val="000000"/>
        </w:rPr>
        <w:t xml:space="preserve">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956D55">
        <w:rPr>
          <w:color w:val="000000"/>
        </w:rPr>
        <w:t>пунктограмм</w:t>
      </w:r>
      <w:proofErr w:type="spellEnd"/>
      <w:r w:rsidRPr="00956D55">
        <w:rPr>
          <w:color w:val="000000"/>
        </w:rPr>
        <w:t xml:space="preserve"> и т. п.).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956D55">
        <w:rPr>
          <w:color w:val="000000"/>
        </w:rPr>
        <w:t>мотивированности</w:t>
      </w:r>
      <w:proofErr w:type="spellEnd"/>
      <w:r w:rsidRPr="00956D55">
        <w:rPr>
          <w:color w:val="000000"/>
        </w:rPr>
        <w:t>, логичности (несмотря на некоторые нарушения общих орфографических и пунктуационных закономерностей).</w:t>
      </w:r>
    </w:p>
    <w:p w:rsidR="00956D55" w:rsidRPr="00956D55" w:rsidRDefault="00956D55" w:rsidP="00956D55">
      <w:pPr>
        <w:shd w:val="clear" w:color="auto" w:fill="FFFFFF"/>
        <w:ind w:firstLine="708"/>
        <w:jc w:val="center"/>
        <w:rPr>
          <w:color w:val="000000"/>
        </w:rPr>
      </w:pPr>
      <w:r w:rsidRPr="00956D55">
        <w:rPr>
          <w:b/>
          <w:bCs/>
          <w:color w:val="000000"/>
        </w:rPr>
        <w:t>Требования к уровню подготовки учащихся</w:t>
      </w:r>
    </w:p>
    <w:p w:rsidR="00956D55" w:rsidRPr="00956D55" w:rsidRDefault="00956D55" w:rsidP="00956D55">
      <w:pPr>
        <w:shd w:val="clear" w:color="auto" w:fill="FFFFFF"/>
        <w:ind w:firstLine="720"/>
        <w:jc w:val="both"/>
        <w:rPr>
          <w:color w:val="000000"/>
        </w:rPr>
      </w:pPr>
      <w:r w:rsidRPr="00956D55">
        <w:rPr>
          <w:color w:val="000000"/>
        </w:rPr>
        <w:t>Требования к уровню подготовки учащихся, прописанные в Рабочей программе, соответствуют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956D55" w:rsidRPr="00956D55" w:rsidRDefault="00C932AC" w:rsidP="00956D55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Основные умения и навыки (10</w:t>
      </w:r>
      <w:r w:rsidR="00956D55" w:rsidRPr="00956D55">
        <w:rPr>
          <w:b/>
          <w:bCs/>
          <w:color w:val="000000"/>
        </w:rPr>
        <w:t xml:space="preserve"> класс)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Большое значение придаётся развитию и совершенствованию навыков речевого самоконтроля, потребности учащихся обращаться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 Формы организации работы учащихся должны носить преимущественно </w:t>
      </w:r>
      <w:proofErr w:type="spellStart"/>
      <w:r w:rsidRPr="00956D55">
        <w:rPr>
          <w:color w:val="000000"/>
        </w:rPr>
        <w:t>деятельностный</w:t>
      </w:r>
      <w:proofErr w:type="spellEnd"/>
      <w:r w:rsidRPr="00956D55">
        <w:rPr>
          <w:color w:val="000000"/>
        </w:rPr>
        <w:t xml:space="preserve"> характер, что обусловлено стремлением научить школьников эффективному речевому поведению, сформировать навыки речевого самосовершенствования.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Таким образом, на занятиях данного курса формируется:</w:t>
      </w:r>
    </w:p>
    <w:p w:rsidR="00956D55" w:rsidRPr="00956D55" w:rsidRDefault="00956D55" w:rsidP="00956D55">
      <w:pPr>
        <w:numPr>
          <w:ilvl w:val="0"/>
          <w:numId w:val="3"/>
        </w:numPr>
        <w:shd w:val="clear" w:color="auto" w:fill="FFFFFF"/>
        <w:ind w:left="708" w:firstLine="360"/>
        <w:jc w:val="both"/>
        <w:rPr>
          <w:color w:val="000000"/>
        </w:rPr>
      </w:pPr>
      <w:r w:rsidRPr="00956D55">
        <w:rPr>
          <w:color w:val="000000"/>
        </w:rPr>
        <w:t>готовность к речевому взаимодействию,</w:t>
      </w:r>
    </w:p>
    <w:p w:rsidR="00956D55" w:rsidRPr="00956D55" w:rsidRDefault="00956D55" w:rsidP="00956D55">
      <w:pPr>
        <w:numPr>
          <w:ilvl w:val="0"/>
          <w:numId w:val="3"/>
        </w:numPr>
        <w:shd w:val="clear" w:color="auto" w:fill="FFFFFF"/>
        <w:ind w:left="708" w:firstLine="360"/>
        <w:jc w:val="both"/>
        <w:rPr>
          <w:color w:val="000000"/>
        </w:rPr>
      </w:pPr>
      <w:r w:rsidRPr="00956D55">
        <w:rPr>
          <w:color w:val="000000"/>
        </w:rPr>
        <w:t>моделированию речевого поведения в соответствии с задачами общения;</w:t>
      </w:r>
    </w:p>
    <w:p w:rsidR="00956D55" w:rsidRPr="00956D55" w:rsidRDefault="00956D55" w:rsidP="00956D55">
      <w:pPr>
        <w:numPr>
          <w:ilvl w:val="0"/>
          <w:numId w:val="3"/>
        </w:numPr>
        <w:shd w:val="clear" w:color="auto" w:fill="FFFFFF"/>
        <w:ind w:left="708" w:firstLine="360"/>
        <w:jc w:val="both"/>
        <w:rPr>
          <w:color w:val="000000"/>
        </w:rPr>
      </w:pPr>
      <w:r w:rsidRPr="00956D55">
        <w:rPr>
          <w:color w:val="000000"/>
        </w:rPr>
        <w:t>расширяются сведения о нормах речевого поведения в различных сферах общения;</w:t>
      </w:r>
    </w:p>
    <w:p w:rsidR="00956D55" w:rsidRPr="00956D55" w:rsidRDefault="00956D55" w:rsidP="00956D55">
      <w:pPr>
        <w:numPr>
          <w:ilvl w:val="0"/>
          <w:numId w:val="3"/>
        </w:numPr>
        <w:shd w:val="clear" w:color="auto" w:fill="FFFFFF"/>
        <w:ind w:left="708" w:firstLine="360"/>
        <w:jc w:val="both"/>
        <w:rPr>
          <w:color w:val="000000"/>
        </w:rPr>
      </w:pPr>
      <w:r w:rsidRPr="00956D55">
        <w:rPr>
          <w:color w:val="000000"/>
        </w:rPr>
        <w:t>совершенствуется умение не только опознавать, анализировать, классифицировать языковые факты, но и осуществлять речевой самоконтроль,</w:t>
      </w:r>
    </w:p>
    <w:p w:rsidR="00956D55" w:rsidRPr="00956D55" w:rsidRDefault="00956D55" w:rsidP="00956D55">
      <w:pPr>
        <w:numPr>
          <w:ilvl w:val="0"/>
          <w:numId w:val="3"/>
        </w:numPr>
        <w:shd w:val="clear" w:color="auto" w:fill="FFFFFF"/>
        <w:ind w:left="708" w:firstLine="360"/>
        <w:jc w:val="both"/>
        <w:rPr>
          <w:color w:val="000000"/>
        </w:rPr>
      </w:pPr>
      <w:r w:rsidRPr="00956D55">
        <w:rPr>
          <w:color w:val="000000"/>
        </w:rPr>
        <w:t>оценивая языковые явления с точки зрения нормативности, находить орфографические, грамматические и речевые ошибки, недочёты и исправлять их;</w:t>
      </w:r>
    </w:p>
    <w:p w:rsidR="00956D55" w:rsidRPr="00956D55" w:rsidRDefault="00956D55" w:rsidP="00956D55">
      <w:pPr>
        <w:numPr>
          <w:ilvl w:val="0"/>
          <w:numId w:val="3"/>
        </w:numPr>
        <w:shd w:val="clear" w:color="auto" w:fill="FFFFFF"/>
        <w:ind w:left="708" w:firstLine="360"/>
        <w:jc w:val="both"/>
        <w:rPr>
          <w:color w:val="000000"/>
        </w:rPr>
      </w:pPr>
      <w:r w:rsidRPr="00956D55">
        <w:rPr>
          <w:color w:val="000000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956D55" w:rsidRPr="00956D55" w:rsidRDefault="00956D55" w:rsidP="003C707E">
      <w:pPr>
        <w:shd w:val="clear" w:color="auto" w:fill="FFFFFF"/>
        <w:ind w:left="1428"/>
        <w:jc w:val="center"/>
        <w:rPr>
          <w:color w:val="000000"/>
        </w:rPr>
      </w:pPr>
      <w:r w:rsidRPr="00956D55">
        <w:rPr>
          <w:b/>
          <w:bCs/>
          <w:color w:val="000000"/>
        </w:rPr>
        <w:t>СОДЕРЖАНИЕ  ПРОГРАММЫ  УЧЕБНОГО  КУРСА</w:t>
      </w:r>
    </w:p>
    <w:p w:rsidR="00956D55" w:rsidRPr="00956D55" w:rsidRDefault="00956D55" w:rsidP="00956D55">
      <w:pPr>
        <w:shd w:val="clear" w:color="auto" w:fill="FFFFFF"/>
        <w:jc w:val="center"/>
        <w:rPr>
          <w:color w:val="000000"/>
        </w:rPr>
      </w:pPr>
      <w:r w:rsidRPr="00956D55">
        <w:rPr>
          <w:b/>
          <w:bCs/>
          <w:color w:val="000000"/>
        </w:rPr>
        <w:t>ОСОБЕННОСТИ ПИСЬМЕННОГО ОБЩЕНИЯ (2 ч)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 </w:t>
      </w:r>
      <w:r w:rsidRPr="00956D55">
        <w:rPr>
          <w:b/>
          <w:bCs/>
          <w:color w:val="000000"/>
        </w:rPr>
        <w:t>говорение</w:t>
      </w:r>
      <w:r w:rsidRPr="00956D55">
        <w:rPr>
          <w:color w:val="000000"/>
        </w:rPr>
        <w:t> (передача смысла с помощью речевых сигналов в устной форме) – </w:t>
      </w:r>
      <w:r w:rsidRPr="00956D55">
        <w:rPr>
          <w:b/>
          <w:bCs/>
          <w:color w:val="000000"/>
        </w:rPr>
        <w:t>слушание</w:t>
      </w:r>
      <w:r w:rsidRPr="00956D55">
        <w:rPr>
          <w:color w:val="000000"/>
        </w:rPr>
        <w:t> (восприятие речевых сигналов, принятых на слух);</w:t>
      </w:r>
      <w:r w:rsidRPr="00956D55">
        <w:rPr>
          <w:b/>
          <w:bCs/>
          <w:color w:val="000000"/>
        </w:rPr>
        <w:t> письмо</w:t>
      </w:r>
      <w:r w:rsidRPr="00956D55">
        <w:rPr>
          <w:color w:val="000000"/>
        </w:rPr>
        <w:t> (передача смысла с помощью графических знаков) – </w:t>
      </w:r>
      <w:r w:rsidRPr="00956D55">
        <w:rPr>
          <w:b/>
          <w:bCs/>
          <w:color w:val="000000"/>
        </w:rPr>
        <w:t>чтение</w:t>
      </w:r>
      <w:r w:rsidRPr="00956D55">
        <w:rPr>
          <w:color w:val="000000"/>
        </w:rPr>
        <w:t> (смысловая расшифровка графических знаков). Формы речевого общения: письменные и устные.</w:t>
      </w:r>
    </w:p>
    <w:p w:rsidR="00956D55" w:rsidRPr="00956D55" w:rsidRDefault="00956D55" w:rsidP="00FD4B69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        Речевая ситуация и языковой анализ высказывания</w:t>
      </w:r>
      <w:r w:rsidR="00FD4B69">
        <w:rPr>
          <w:color w:val="000000"/>
        </w:rPr>
        <w:t>.</w:t>
      </w:r>
    </w:p>
    <w:p w:rsidR="00956D55" w:rsidRPr="00956D55" w:rsidRDefault="00956D55" w:rsidP="00956D55">
      <w:pPr>
        <w:shd w:val="clear" w:color="auto" w:fill="FFFFFF"/>
        <w:ind w:firstLine="708"/>
        <w:jc w:val="center"/>
        <w:rPr>
          <w:color w:val="000000"/>
        </w:rPr>
      </w:pPr>
      <w:r w:rsidRPr="00956D55">
        <w:rPr>
          <w:b/>
          <w:bCs/>
          <w:color w:val="000000"/>
        </w:rPr>
        <w:t>ОРФОГРАФИЯ  (32 ч)</w:t>
      </w:r>
    </w:p>
    <w:p w:rsidR="00956D55" w:rsidRPr="00956D55" w:rsidRDefault="00956D55" w:rsidP="00956D55">
      <w:pPr>
        <w:shd w:val="clear" w:color="auto" w:fill="FFFFFF"/>
        <w:ind w:firstLine="708"/>
        <w:jc w:val="center"/>
        <w:rPr>
          <w:color w:val="000000"/>
        </w:rPr>
      </w:pPr>
      <w:r w:rsidRPr="00956D55">
        <w:rPr>
          <w:b/>
          <w:bCs/>
          <w:color w:val="000000"/>
        </w:rPr>
        <w:t>Орфография как система правил правописания (2 часа)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Русское правописание. Орфография и пунктуация как разделы русского правописания.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Некоторые сведения из истории русской орфографии.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lastRenderedPageBreak/>
        <w:t>Роль орфографии в письменном общении людей, её возможности для более точной передачи смысла речи.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таблица, алгоритм и др.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Разделы русской орфографии и обобщающее правило для каждого из них: 1) правописание морфем «пиши морфему единообразно»); 2) слитные, дефисные и раздельные написания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нарицательные); 4) перенос слова («переноси слова по слогам»).</w:t>
      </w:r>
    </w:p>
    <w:p w:rsidR="00956D55" w:rsidRPr="00956D55" w:rsidRDefault="00956D55" w:rsidP="00956D55">
      <w:pPr>
        <w:shd w:val="clear" w:color="auto" w:fill="FFFFFF"/>
        <w:jc w:val="center"/>
        <w:rPr>
          <w:color w:val="000000"/>
        </w:rPr>
      </w:pPr>
      <w:r w:rsidRPr="00956D55">
        <w:rPr>
          <w:b/>
          <w:bCs/>
          <w:color w:val="000000"/>
        </w:rPr>
        <w:t>Правописание морфем (18ч)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Система правил, связанных с правописание морфем. Принцип единообразного написания морфем – ведущий принцип русского правописания (</w:t>
      </w:r>
      <w:proofErr w:type="spellStart"/>
      <w:r w:rsidRPr="00956D55">
        <w:rPr>
          <w:color w:val="000000"/>
        </w:rPr>
        <w:t>морфематический</w:t>
      </w:r>
      <w:proofErr w:type="spellEnd"/>
      <w:r w:rsidRPr="00956D55">
        <w:rPr>
          <w:color w:val="000000"/>
        </w:rPr>
        <w:t>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b/>
          <w:bCs/>
          <w:color w:val="000000"/>
        </w:rPr>
        <w:t>Правописание корней.</w:t>
      </w:r>
      <w:r w:rsidRPr="00956D55">
        <w:rPr>
          <w:color w:val="000000"/>
        </w:rPr>
        <w:t> 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Правописание гласных корня: безударные проверяемые и непроверяемые; </w:t>
      </w:r>
      <w:r w:rsidRPr="00956D55">
        <w:rPr>
          <w:b/>
          <w:bCs/>
          <w:i/>
          <w:iCs/>
          <w:color w:val="000000"/>
        </w:rPr>
        <w:t>е</w:t>
      </w:r>
      <w:r w:rsidRPr="00956D55">
        <w:rPr>
          <w:color w:val="000000"/>
        </w:rPr>
        <w:t> и </w:t>
      </w:r>
      <w:r w:rsidRPr="00956D55">
        <w:rPr>
          <w:b/>
          <w:bCs/>
          <w:i/>
          <w:iCs/>
          <w:color w:val="000000"/>
        </w:rPr>
        <w:t>э</w:t>
      </w:r>
      <w:r w:rsidRPr="00956D55">
        <w:rPr>
          <w:color w:val="000000"/>
        </w:rPr>
        <w:t> в заимствованных словах.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Правила, нарушающие «единообразие написания корня </w:t>
      </w:r>
      <w:proofErr w:type="gramStart"/>
      <w:r w:rsidRPr="00956D55">
        <w:rPr>
          <w:color w:val="000000"/>
        </w:rPr>
        <w:t>(</w:t>
      </w:r>
      <w:r w:rsidRPr="00956D55">
        <w:rPr>
          <w:b/>
          <w:bCs/>
          <w:i/>
          <w:iCs/>
          <w:color w:val="000000"/>
        </w:rPr>
        <w:t> ы</w:t>
      </w:r>
      <w:proofErr w:type="gramEnd"/>
      <w:r w:rsidRPr="00956D55">
        <w:rPr>
          <w:color w:val="000000"/>
        </w:rPr>
        <w:t> и </w:t>
      </w:r>
      <w:proofErr w:type="spellStart"/>
      <w:r w:rsidRPr="00956D55">
        <w:rPr>
          <w:b/>
          <w:bCs/>
          <w:i/>
          <w:iCs/>
          <w:color w:val="000000"/>
        </w:rPr>
        <w:t>и</w:t>
      </w:r>
      <w:proofErr w:type="spellEnd"/>
      <w:r w:rsidRPr="00956D55">
        <w:rPr>
          <w:color w:val="000000"/>
        </w:rPr>
        <w:t> в корне после приставок); понятие о фонетическом принципе написания.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Группы корней с чередованием гласных: 1) –</w:t>
      </w:r>
      <w:proofErr w:type="spellStart"/>
      <w:r w:rsidRPr="00956D55">
        <w:rPr>
          <w:color w:val="000000"/>
        </w:rPr>
        <w:t>кас</w:t>
      </w:r>
      <w:proofErr w:type="spellEnd"/>
      <w:r w:rsidRPr="00956D55">
        <w:rPr>
          <w:color w:val="000000"/>
        </w:rPr>
        <w:t>-//-кос-, -лаг-//-лож-, -</w:t>
      </w:r>
      <w:proofErr w:type="spellStart"/>
      <w:r w:rsidRPr="00956D55">
        <w:rPr>
          <w:color w:val="000000"/>
        </w:rPr>
        <w:t>бир</w:t>
      </w:r>
      <w:proofErr w:type="spellEnd"/>
      <w:r w:rsidRPr="00956D55">
        <w:rPr>
          <w:color w:val="000000"/>
        </w:rPr>
        <w:t>-//-</w:t>
      </w:r>
      <w:proofErr w:type="spellStart"/>
      <w:r w:rsidRPr="00956D55">
        <w:rPr>
          <w:color w:val="000000"/>
        </w:rPr>
        <w:t>бер</w:t>
      </w:r>
      <w:proofErr w:type="spellEnd"/>
      <w:r w:rsidRPr="00956D55">
        <w:rPr>
          <w:color w:val="000000"/>
        </w:rPr>
        <w:t>-, -тир-//-тер-, -</w:t>
      </w:r>
      <w:proofErr w:type="spellStart"/>
      <w:r w:rsidRPr="00956D55">
        <w:rPr>
          <w:color w:val="000000"/>
        </w:rPr>
        <w:t>стил</w:t>
      </w:r>
      <w:proofErr w:type="spellEnd"/>
      <w:r w:rsidRPr="00956D55">
        <w:rPr>
          <w:color w:val="000000"/>
        </w:rPr>
        <w:t>-//-</w:t>
      </w:r>
      <w:proofErr w:type="gramStart"/>
      <w:r w:rsidRPr="00956D55">
        <w:rPr>
          <w:color w:val="000000"/>
        </w:rPr>
        <w:t>стел- и</w:t>
      </w:r>
      <w:proofErr w:type="gramEnd"/>
      <w:r w:rsidRPr="00956D55">
        <w:rPr>
          <w:color w:val="000000"/>
        </w:rPr>
        <w:t xml:space="preserve"> др. (зависимость от глагольного суффикса –</w:t>
      </w:r>
      <w:r w:rsidRPr="00956D55">
        <w:rPr>
          <w:b/>
          <w:bCs/>
          <w:color w:val="000000"/>
        </w:rPr>
        <w:t>а</w:t>
      </w:r>
      <w:r w:rsidRPr="00956D55">
        <w:rPr>
          <w:color w:val="000000"/>
        </w:rPr>
        <w:t>-); 2) –</w:t>
      </w:r>
      <w:proofErr w:type="spellStart"/>
      <w:r w:rsidRPr="00956D55">
        <w:rPr>
          <w:color w:val="000000"/>
        </w:rPr>
        <w:t>раст</w:t>
      </w:r>
      <w:proofErr w:type="spellEnd"/>
      <w:r w:rsidRPr="00956D55">
        <w:rPr>
          <w:color w:val="000000"/>
        </w:rPr>
        <w:t>-//–рос-, -скак-//-</w:t>
      </w:r>
      <w:proofErr w:type="spellStart"/>
      <w:r w:rsidRPr="00956D55">
        <w:rPr>
          <w:color w:val="000000"/>
        </w:rPr>
        <w:t>скоч</w:t>
      </w:r>
      <w:proofErr w:type="spellEnd"/>
      <w:r w:rsidRPr="00956D55">
        <w:rPr>
          <w:color w:val="000000"/>
        </w:rPr>
        <w:t>- (зависимость от последующего согласного); 3) –</w:t>
      </w:r>
      <w:proofErr w:type="spellStart"/>
      <w:r w:rsidRPr="00956D55">
        <w:rPr>
          <w:color w:val="000000"/>
        </w:rPr>
        <w:t>гар</w:t>
      </w:r>
      <w:proofErr w:type="spellEnd"/>
      <w:r w:rsidRPr="00956D55">
        <w:rPr>
          <w:color w:val="000000"/>
        </w:rPr>
        <w:t>-//-гор-, -</w:t>
      </w:r>
      <w:proofErr w:type="spellStart"/>
      <w:r w:rsidRPr="00956D55">
        <w:rPr>
          <w:color w:val="000000"/>
        </w:rPr>
        <w:t>твар</w:t>
      </w:r>
      <w:proofErr w:type="spellEnd"/>
      <w:r w:rsidRPr="00956D55">
        <w:rPr>
          <w:color w:val="000000"/>
        </w:rPr>
        <w:t>-//-</w:t>
      </w:r>
      <w:proofErr w:type="spellStart"/>
      <w:r w:rsidRPr="00956D55">
        <w:rPr>
          <w:color w:val="000000"/>
        </w:rPr>
        <w:t>твор</w:t>
      </w:r>
      <w:proofErr w:type="spellEnd"/>
      <w:r w:rsidRPr="00956D55">
        <w:rPr>
          <w:color w:val="000000"/>
        </w:rPr>
        <w:t>-, -клан-//-клон-, -</w:t>
      </w:r>
      <w:proofErr w:type="spellStart"/>
      <w:r w:rsidRPr="00956D55">
        <w:rPr>
          <w:color w:val="000000"/>
        </w:rPr>
        <w:t>зар</w:t>
      </w:r>
      <w:proofErr w:type="spellEnd"/>
      <w:r w:rsidRPr="00956D55">
        <w:rPr>
          <w:color w:val="000000"/>
        </w:rPr>
        <w:t>-//-</w:t>
      </w:r>
      <w:proofErr w:type="spellStart"/>
      <w:r w:rsidRPr="00956D55">
        <w:rPr>
          <w:color w:val="000000"/>
        </w:rPr>
        <w:t>зор</w:t>
      </w:r>
      <w:proofErr w:type="spellEnd"/>
      <w:r w:rsidRPr="00956D55">
        <w:rPr>
          <w:color w:val="000000"/>
        </w:rPr>
        <w:t xml:space="preserve">- (зависимость от ударения); 4) корни с полногласными и неполногласными сочетаниями </w:t>
      </w:r>
      <w:proofErr w:type="spellStart"/>
      <w:r w:rsidRPr="00956D55">
        <w:rPr>
          <w:color w:val="000000"/>
        </w:rPr>
        <w:t>оло</w:t>
      </w:r>
      <w:proofErr w:type="spellEnd"/>
      <w:r w:rsidRPr="00956D55">
        <w:rPr>
          <w:color w:val="000000"/>
        </w:rPr>
        <w:t xml:space="preserve">//ла, </w:t>
      </w:r>
      <w:proofErr w:type="spellStart"/>
      <w:r w:rsidRPr="00956D55">
        <w:rPr>
          <w:color w:val="000000"/>
        </w:rPr>
        <w:t>оро</w:t>
      </w:r>
      <w:proofErr w:type="spellEnd"/>
      <w:r w:rsidRPr="00956D55">
        <w:rPr>
          <w:color w:val="000000"/>
        </w:rPr>
        <w:t>//</w:t>
      </w:r>
      <w:proofErr w:type="spellStart"/>
      <w:r w:rsidRPr="00956D55">
        <w:rPr>
          <w:color w:val="000000"/>
        </w:rPr>
        <w:t>ра</w:t>
      </w:r>
      <w:proofErr w:type="spellEnd"/>
      <w:r w:rsidRPr="00956D55">
        <w:rPr>
          <w:color w:val="000000"/>
        </w:rPr>
        <w:t>, ере//ре, ело//</w:t>
      </w:r>
      <w:proofErr w:type="spellStart"/>
      <w:r w:rsidRPr="00956D55">
        <w:rPr>
          <w:color w:val="000000"/>
        </w:rPr>
        <w:t>ле</w:t>
      </w:r>
      <w:proofErr w:type="spellEnd"/>
      <w:r w:rsidRPr="00956D55">
        <w:rPr>
          <w:color w:val="000000"/>
        </w:rPr>
        <w:t>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</w:t>
      </w:r>
      <w:r w:rsidRPr="00956D55">
        <w:rPr>
          <w:i/>
          <w:iCs/>
          <w:color w:val="000000"/>
        </w:rPr>
        <w:t>доска – дощатый, очки – очечник</w:t>
      </w:r>
      <w:r w:rsidRPr="00956D55">
        <w:rPr>
          <w:color w:val="000000"/>
        </w:rPr>
        <w:t>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Правописание иноязычных словообразовательных элементов (</w:t>
      </w:r>
      <w:r w:rsidRPr="00956D55">
        <w:rPr>
          <w:i/>
          <w:iCs/>
          <w:color w:val="000000"/>
        </w:rPr>
        <w:t xml:space="preserve">лог, фил, </w:t>
      </w:r>
      <w:proofErr w:type="spellStart"/>
      <w:r w:rsidRPr="00956D55">
        <w:rPr>
          <w:i/>
          <w:iCs/>
          <w:color w:val="000000"/>
        </w:rPr>
        <w:t>гео</w:t>
      </w:r>
      <w:proofErr w:type="spellEnd"/>
      <w:r w:rsidRPr="00956D55">
        <w:rPr>
          <w:i/>
          <w:iCs/>
          <w:color w:val="000000"/>
        </w:rPr>
        <w:t>, фон</w:t>
      </w:r>
      <w:r w:rsidRPr="00956D55">
        <w:rPr>
          <w:color w:val="000000"/>
        </w:rPr>
        <w:t> и т.п.).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b/>
          <w:bCs/>
          <w:color w:val="000000"/>
        </w:rPr>
        <w:t>Правописание приставок. </w:t>
      </w:r>
      <w:r w:rsidRPr="00956D55">
        <w:rPr>
          <w:color w:val="000000"/>
        </w:rPr>
        <w:t>Деление приставок на группы, соотносимые с разными принципами написания: 1) приставки на </w:t>
      </w:r>
      <w:r w:rsidRPr="00956D55">
        <w:rPr>
          <w:i/>
          <w:iCs/>
          <w:color w:val="000000"/>
        </w:rPr>
        <w:t>з/с</w:t>
      </w:r>
      <w:r w:rsidRPr="00956D55">
        <w:rPr>
          <w:color w:val="000000"/>
        </w:rPr>
        <w:t> 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 </w:t>
      </w:r>
      <w:r w:rsidRPr="00956D55">
        <w:rPr>
          <w:i/>
          <w:iCs/>
          <w:color w:val="000000"/>
        </w:rPr>
        <w:t>при-/пре-.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b/>
          <w:bCs/>
          <w:color w:val="000000"/>
        </w:rPr>
        <w:t>Правописание суффиксов. </w:t>
      </w:r>
      <w:r w:rsidRPr="00956D55">
        <w:rPr>
          <w:color w:val="000000"/>
        </w:rPr>
        <w:t xml:space="preserve"> Система правил, связанных с написанием суффиксов в словах разных частей речи. Роль </w:t>
      </w:r>
      <w:proofErr w:type="spellStart"/>
      <w:r w:rsidRPr="00956D55">
        <w:rPr>
          <w:color w:val="000000"/>
        </w:rPr>
        <w:t>морфемно</w:t>
      </w:r>
      <w:proofErr w:type="spellEnd"/>
      <w:r w:rsidRPr="00956D55">
        <w:rPr>
          <w:color w:val="000000"/>
        </w:rPr>
        <w:t>-словообразовательного анализа слова при выборе правильного написания суффиксов.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Типичные суффиксы имён существительных и их написание: </w:t>
      </w:r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арь</w:t>
      </w:r>
      <w:proofErr w:type="spellEnd"/>
      <w:r w:rsidRPr="00956D55">
        <w:rPr>
          <w:i/>
          <w:iCs/>
          <w:color w:val="000000"/>
        </w:rPr>
        <w:t>, -</w:t>
      </w:r>
      <w:proofErr w:type="spellStart"/>
      <w:r w:rsidRPr="00956D55">
        <w:rPr>
          <w:i/>
          <w:iCs/>
          <w:color w:val="000000"/>
        </w:rPr>
        <w:t>тель</w:t>
      </w:r>
      <w:proofErr w:type="spellEnd"/>
      <w:r w:rsidRPr="00956D55">
        <w:rPr>
          <w:i/>
          <w:iCs/>
          <w:color w:val="000000"/>
        </w:rPr>
        <w:t xml:space="preserve">, -ник, </w:t>
      </w:r>
      <w:proofErr w:type="spellStart"/>
      <w:r w:rsidRPr="00956D55">
        <w:rPr>
          <w:i/>
          <w:iCs/>
          <w:color w:val="000000"/>
        </w:rPr>
        <w:t>изн</w:t>
      </w:r>
      <w:proofErr w:type="spellEnd"/>
      <w:r w:rsidRPr="00956D55">
        <w:rPr>
          <w:i/>
          <w:iCs/>
          <w:color w:val="000000"/>
        </w:rPr>
        <w:t>(а), -есть (-ость), -</w:t>
      </w:r>
      <w:proofErr w:type="spellStart"/>
      <w:r w:rsidRPr="00956D55">
        <w:rPr>
          <w:i/>
          <w:iCs/>
          <w:color w:val="000000"/>
        </w:rPr>
        <w:t>ени</w:t>
      </w:r>
      <w:proofErr w:type="spellEnd"/>
      <w:r w:rsidRPr="00956D55">
        <w:rPr>
          <w:i/>
          <w:iCs/>
          <w:color w:val="000000"/>
        </w:rPr>
        <w:t>(е)</w:t>
      </w:r>
      <w:r w:rsidRPr="00956D55">
        <w:rPr>
          <w:color w:val="000000"/>
        </w:rPr>
        <w:t> и др. Различение суффиксов –</w:t>
      </w:r>
      <w:r w:rsidRPr="00956D55">
        <w:rPr>
          <w:i/>
          <w:iCs/>
          <w:color w:val="000000"/>
        </w:rPr>
        <w:t>чик</w:t>
      </w:r>
      <w:r w:rsidRPr="00956D55">
        <w:rPr>
          <w:color w:val="000000"/>
        </w:rPr>
        <w:t> и –</w:t>
      </w:r>
      <w:proofErr w:type="spellStart"/>
      <w:r w:rsidRPr="00956D55">
        <w:rPr>
          <w:i/>
          <w:iCs/>
          <w:color w:val="000000"/>
        </w:rPr>
        <w:t>щик</w:t>
      </w:r>
      <w:proofErr w:type="spellEnd"/>
      <w:r w:rsidRPr="00956D55">
        <w:rPr>
          <w:color w:val="000000"/>
        </w:rPr>
        <w:t> со значением лица. Суффиксы –</w:t>
      </w:r>
      <w:proofErr w:type="spellStart"/>
      <w:r w:rsidRPr="00956D55">
        <w:rPr>
          <w:i/>
          <w:iCs/>
          <w:color w:val="000000"/>
        </w:rPr>
        <w:t>ек</w:t>
      </w:r>
      <w:proofErr w:type="spellEnd"/>
      <w:r w:rsidRPr="00956D55">
        <w:rPr>
          <w:color w:val="000000"/>
        </w:rPr>
        <w:t> и –</w:t>
      </w:r>
      <w:proofErr w:type="spellStart"/>
      <w:r w:rsidRPr="00956D55">
        <w:rPr>
          <w:i/>
          <w:iCs/>
          <w:color w:val="000000"/>
        </w:rPr>
        <w:t>ик</w:t>
      </w:r>
      <w:proofErr w:type="spellEnd"/>
      <w:r w:rsidRPr="00956D55">
        <w:rPr>
          <w:color w:val="000000"/>
        </w:rPr>
        <w:t>, </w:t>
      </w:r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ец</w:t>
      </w:r>
      <w:proofErr w:type="spellEnd"/>
      <w:r w:rsidRPr="00956D55">
        <w:rPr>
          <w:color w:val="000000"/>
        </w:rPr>
        <w:t> и </w:t>
      </w:r>
      <w:proofErr w:type="spellStart"/>
      <w:r w:rsidRPr="00956D55">
        <w:rPr>
          <w:i/>
          <w:iCs/>
          <w:color w:val="000000"/>
        </w:rPr>
        <w:t>иц</w:t>
      </w:r>
      <w:proofErr w:type="spellEnd"/>
      <w:r w:rsidRPr="00956D55">
        <w:rPr>
          <w:color w:val="000000"/>
        </w:rPr>
        <w:t>- в именах существительных со значением уменьшительности.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Типичные суффиксы прилагательных и их написание: </w:t>
      </w:r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оват</w:t>
      </w:r>
      <w:proofErr w:type="spellEnd"/>
      <w:r w:rsidRPr="00956D55">
        <w:rPr>
          <w:i/>
          <w:iCs/>
          <w:color w:val="000000"/>
        </w:rPr>
        <w:t>- (-</w:t>
      </w:r>
      <w:proofErr w:type="spellStart"/>
      <w:r w:rsidRPr="00956D55">
        <w:rPr>
          <w:i/>
          <w:iCs/>
          <w:color w:val="000000"/>
        </w:rPr>
        <w:t>еват</w:t>
      </w:r>
      <w:proofErr w:type="spellEnd"/>
      <w:r w:rsidRPr="00956D55">
        <w:rPr>
          <w:i/>
          <w:iCs/>
          <w:color w:val="000000"/>
        </w:rPr>
        <w:t>-), -</w:t>
      </w:r>
      <w:proofErr w:type="spellStart"/>
      <w:r w:rsidRPr="00956D55">
        <w:rPr>
          <w:i/>
          <w:iCs/>
          <w:color w:val="000000"/>
        </w:rPr>
        <w:t>евит</w:t>
      </w:r>
      <w:proofErr w:type="spellEnd"/>
      <w:r w:rsidRPr="00956D55">
        <w:rPr>
          <w:i/>
          <w:iCs/>
          <w:color w:val="000000"/>
        </w:rPr>
        <w:t>-, -лив</w:t>
      </w:r>
      <w:r w:rsidRPr="00956D55">
        <w:rPr>
          <w:color w:val="000000"/>
        </w:rPr>
        <w:t>-, -</w:t>
      </w:r>
      <w:r w:rsidRPr="00956D55">
        <w:rPr>
          <w:i/>
          <w:iCs/>
          <w:color w:val="000000"/>
        </w:rPr>
        <w:t>чат-, -</w:t>
      </w:r>
      <w:proofErr w:type="spellStart"/>
      <w:r w:rsidRPr="00956D55">
        <w:rPr>
          <w:i/>
          <w:iCs/>
          <w:color w:val="000000"/>
        </w:rPr>
        <w:t>ист</w:t>
      </w:r>
      <w:proofErr w:type="spellEnd"/>
      <w:r w:rsidRPr="00956D55">
        <w:rPr>
          <w:i/>
          <w:iCs/>
          <w:color w:val="000000"/>
        </w:rPr>
        <w:t>-, -</w:t>
      </w:r>
      <w:proofErr w:type="spellStart"/>
      <w:r w:rsidRPr="00956D55">
        <w:rPr>
          <w:i/>
          <w:iCs/>
          <w:color w:val="000000"/>
        </w:rPr>
        <w:t>оньк</w:t>
      </w:r>
      <w:proofErr w:type="spellEnd"/>
      <w:r w:rsidRPr="00956D55">
        <w:rPr>
          <w:i/>
          <w:iCs/>
          <w:color w:val="000000"/>
        </w:rPr>
        <w:t>-(-</w:t>
      </w:r>
      <w:proofErr w:type="spellStart"/>
      <w:r w:rsidRPr="00956D55">
        <w:rPr>
          <w:i/>
          <w:iCs/>
          <w:color w:val="000000"/>
        </w:rPr>
        <w:t>еньк</w:t>
      </w:r>
      <w:proofErr w:type="spellEnd"/>
      <w:r w:rsidRPr="00956D55">
        <w:rPr>
          <w:i/>
          <w:iCs/>
          <w:color w:val="000000"/>
        </w:rPr>
        <w:t>-)</w:t>
      </w:r>
      <w:r w:rsidRPr="00956D55">
        <w:rPr>
          <w:color w:val="000000"/>
        </w:rPr>
        <w:t> и др.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Различение на </w:t>
      </w:r>
      <w:proofErr w:type="gramStart"/>
      <w:r w:rsidRPr="00956D55">
        <w:rPr>
          <w:color w:val="000000"/>
        </w:rPr>
        <w:t>письме  суффиксов</w:t>
      </w:r>
      <w:proofErr w:type="gramEnd"/>
      <w:r w:rsidRPr="00956D55">
        <w:rPr>
          <w:color w:val="000000"/>
        </w:rPr>
        <w:t> </w:t>
      </w:r>
      <w:r w:rsidRPr="00956D55">
        <w:rPr>
          <w:i/>
          <w:iCs/>
          <w:color w:val="000000"/>
        </w:rPr>
        <w:t>–ив-</w:t>
      </w:r>
      <w:r w:rsidRPr="00956D55">
        <w:rPr>
          <w:color w:val="000000"/>
        </w:rPr>
        <w:t> и -</w:t>
      </w:r>
      <w:r w:rsidRPr="00956D55">
        <w:rPr>
          <w:i/>
          <w:iCs/>
          <w:color w:val="000000"/>
        </w:rPr>
        <w:t>ев-;</w:t>
      </w:r>
      <w:r w:rsidRPr="00956D55">
        <w:rPr>
          <w:color w:val="000000"/>
        </w:rPr>
        <w:t> -</w:t>
      </w:r>
      <w:r w:rsidRPr="00956D55">
        <w:rPr>
          <w:i/>
          <w:iCs/>
          <w:color w:val="000000"/>
        </w:rPr>
        <w:t>к-</w:t>
      </w:r>
      <w:r w:rsidRPr="00956D55">
        <w:rPr>
          <w:color w:val="000000"/>
        </w:rPr>
        <w:t> и </w:t>
      </w:r>
      <w:r w:rsidRPr="00956D55">
        <w:rPr>
          <w:i/>
          <w:iCs/>
          <w:color w:val="000000"/>
        </w:rPr>
        <w:t>–</w:t>
      </w:r>
      <w:proofErr w:type="spellStart"/>
      <w:r w:rsidRPr="00956D55">
        <w:rPr>
          <w:i/>
          <w:iCs/>
          <w:color w:val="000000"/>
        </w:rPr>
        <w:t>ск</w:t>
      </w:r>
      <w:proofErr w:type="spellEnd"/>
      <w:r w:rsidRPr="00956D55">
        <w:rPr>
          <w:i/>
          <w:iCs/>
          <w:color w:val="000000"/>
        </w:rPr>
        <w:t>-</w:t>
      </w:r>
      <w:r w:rsidRPr="00956D55">
        <w:rPr>
          <w:color w:val="000000"/>
        </w:rPr>
        <w:t> 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Типичные суффиксы глагола и их написание: </w:t>
      </w:r>
      <w:r w:rsidRPr="00956D55">
        <w:rPr>
          <w:i/>
          <w:iCs/>
          <w:color w:val="000000"/>
        </w:rPr>
        <w:t>-и-, -е-, -а-, -ка-, -</w:t>
      </w:r>
      <w:proofErr w:type="spellStart"/>
      <w:r w:rsidRPr="00956D55">
        <w:rPr>
          <w:i/>
          <w:iCs/>
          <w:color w:val="000000"/>
        </w:rPr>
        <w:t>ва</w:t>
      </w:r>
      <w:proofErr w:type="spellEnd"/>
      <w:r w:rsidRPr="00956D55">
        <w:rPr>
          <w:i/>
          <w:iCs/>
          <w:color w:val="000000"/>
        </w:rPr>
        <w:t>-, -</w:t>
      </w:r>
      <w:proofErr w:type="spellStart"/>
      <w:r w:rsidRPr="00956D55">
        <w:rPr>
          <w:i/>
          <w:iCs/>
          <w:color w:val="000000"/>
        </w:rPr>
        <w:t>ирова</w:t>
      </w:r>
      <w:proofErr w:type="spellEnd"/>
      <w:r w:rsidRPr="00956D55">
        <w:rPr>
          <w:i/>
          <w:iCs/>
          <w:color w:val="000000"/>
        </w:rPr>
        <w:t>-, -</w:t>
      </w:r>
      <w:proofErr w:type="spellStart"/>
      <w:r w:rsidRPr="00956D55">
        <w:rPr>
          <w:i/>
          <w:iCs/>
          <w:color w:val="000000"/>
        </w:rPr>
        <w:t>ича</w:t>
      </w:r>
      <w:proofErr w:type="spellEnd"/>
      <w:r w:rsidRPr="00956D55">
        <w:rPr>
          <w:i/>
          <w:iCs/>
          <w:color w:val="000000"/>
        </w:rPr>
        <w:t>-, -</w:t>
      </w:r>
      <w:proofErr w:type="spellStart"/>
      <w:r w:rsidRPr="00956D55">
        <w:rPr>
          <w:i/>
          <w:iCs/>
          <w:color w:val="000000"/>
        </w:rPr>
        <w:t>ану</w:t>
      </w:r>
      <w:proofErr w:type="spellEnd"/>
      <w:r w:rsidRPr="00956D55">
        <w:rPr>
          <w:i/>
          <w:iCs/>
          <w:color w:val="000000"/>
        </w:rPr>
        <w:t>-</w:t>
      </w:r>
      <w:r w:rsidRPr="00956D55">
        <w:rPr>
          <w:color w:val="000000"/>
        </w:rPr>
        <w:t> и др. Различение на письме глагольных суффиксов </w:t>
      </w:r>
      <w:r w:rsidRPr="00956D55">
        <w:rPr>
          <w:i/>
          <w:iCs/>
          <w:color w:val="000000"/>
        </w:rPr>
        <w:t>–</w:t>
      </w:r>
      <w:proofErr w:type="spellStart"/>
      <w:r w:rsidRPr="00956D55">
        <w:rPr>
          <w:i/>
          <w:iCs/>
          <w:color w:val="000000"/>
        </w:rPr>
        <w:t>ова</w:t>
      </w:r>
      <w:proofErr w:type="spellEnd"/>
      <w:r w:rsidRPr="00956D55">
        <w:rPr>
          <w:i/>
          <w:iCs/>
          <w:color w:val="000000"/>
        </w:rPr>
        <w:t>-(-</w:t>
      </w:r>
      <w:proofErr w:type="spellStart"/>
      <w:r w:rsidRPr="00956D55">
        <w:rPr>
          <w:i/>
          <w:iCs/>
          <w:color w:val="000000"/>
        </w:rPr>
        <w:t>ева</w:t>
      </w:r>
      <w:proofErr w:type="spellEnd"/>
      <w:r w:rsidRPr="00956D55">
        <w:rPr>
          <w:i/>
          <w:iCs/>
          <w:color w:val="000000"/>
        </w:rPr>
        <w:t>-) и –</w:t>
      </w:r>
      <w:proofErr w:type="spellStart"/>
      <w:r w:rsidRPr="00956D55">
        <w:rPr>
          <w:i/>
          <w:iCs/>
          <w:color w:val="000000"/>
        </w:rPr>
        <w:t>ыва</w:t>
      </w:r>
      <w:proofErr w:type="spellEnd"/>
      <w:r w:rsidRPr="00956D55">
        <w:rPr>
          <w:i/>
          <w:iCs/>
          <w:color w:val="000000"/>
        </w:rPr>
        <w:t>- (-ива</w:t>
      </w:r>
      <w:r w:rsidRPr="00956D55">
        <w:rPr>
          <w:color w:val="000000"/>
        </w:rPr>
        <w:t>-). Написание суффикса </w:t>
      </w:r>
      <w:r w:rsidRPr="00956D55">
        <w:rPr>
          <w:i/>
          <w:iCs/>
          <w:color w:val="000000"/>
        </w:rPr>
        <w:t>–е-</w:t>
      </w:r>
      <w:r w:rsidRPr="00956D55">
        <w:rPr>
          <w:color w:val="000000"/>
        </w:rPr>
        <w:t> или </w:t>
      </w:r>
      <w:r w:rsidRPr="00956D55">
        <w:rPr>
          <w:i/>
          <w:iCs/>
          <w:color w:val="000000"/>
        </w:rPr>
        <w:t>–и-</w:t>
      </w:r>
      <w:r w:rsidRPr="00956D55">
        <w:rPr>
          <w:color w:val="000000"/>
        </w:rPr>
        <w:t xml:space="preserve"> в глаголах с </w:t>
      </w:r>
      <w:proofErr w:type="spellStart"/>
      <w:r w:rsidRPr="00956D55">
        <w:rPr>
          <w:color w:val="000000"/>
        </w:rPr>
        <w:t>приставкой</w:t>
      </w:r>
      <w:r w:rsidRPr="00956D55">
        <w:rPr>
          <w:i/>
          <w:iCs/>
          <w:color w:val="000000"/>
        </w:rPr>
        <w:t>обез</w:t>
      </w:r>
      <w:proofErr w:type="spellEnd"/>
      <w:r w:rsidRPr="00956D55">
        <w:rPr>
          <w:i/>
          <w:iCs/>
          <w:color w:val="000000"/>
        </w:rPr>
        <w:t>- /</w:t>
      </w:r>
      <w:proofErr w:type="spellStart"/>
      <w:r w:rsidRPr="00956D55">
        <w:rPr>
          <w:i/>
          <w:iCs/>
          <w:color w:val="000000"/>
        </w:rPr>
        <w:t>обес</w:t>
      </w:r>
      <w:proofErr w:type="spellEnd"/>
      <w:r w:rsidRPr="00956D55">
        <w:rPr>
          <w:i/>
          <w:iCs/>
          <w:color w:val="000000"/>
        </w:rPr>
        <w:t>- (обезлесеть – обезлесить)</w:t>
      </w:r>
      <w:r w:rsidRPr="00956D55">
        <w:rPr>
          <w:color w:val="000000"/>
        </w:rPr>
        <w:t>; -</w:t>
      </w:r>
      <w:proofErr w:type="spellStart"/>
      <w:r w:rsidRPr="00956D55">
        <w:rPr>
          <w:i/>
          <w:iCs/>
          <w:color w:val="000000"/>
        </w:rPr>
        <w:t>ться</w:t>
      </w:r>
      <w:proofErr w:type="spellEnd"/>
      <w:r w:rsidRPr="00956D55">
        <w:rPr>
          <w:color w:val="000000"/>
        </w:rPr>
        <w:t> и </w:t>
      </w:r>
      <w:r w:rsidRPr="00956D55">
        <w:rPr>
          <w:i/>
          <w:iCs/>
          <w:color w:val="000000"/>
        </w:rPr>
        <w:t>–</w:t>
      </w:r>
      <w:proofErr w:type="spellStart"/>
      <w:r w:rsidRPr="00956D55">
        <w:rPr>
          <w:i/>
          <w:iCs/>
          <w:color w:val="000000"/>
        </w:rPr>
        <w:t>тся</w:t>
      </w:r>
      <w:proofErr w:type="spellEnd"/>
      <w:r w:rsidRPr="00956D55">
        <w:rPr>
          <w:color w:val="000000"/>
        </w:rPr>
        <w:t> в глаголах.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 </w:t>
      </w:r>
      <w:r w:rsidRPr="00956D55">
        <w:rPr>
          <w:i/>
          <w:iCs/>
          <w:color w:val="000000"/>
        </w:rPr>
        <w:t>(посеять – посеявший – посеянный)</w:t>
      </w:r>
      <w:r w:rsidRPr="00956D55">
        <w:rPr>
          <w:color w:val="000000"/>
        </w:rPr>
        <w:t>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Правописание </w:t>
      </w:r>
      <w:r w:rsidRPr="00956D55">
        <w:rPr>
          <w:i/>
          <w:iCs/>
          <w:color w:val="000000"/>
        </w:rPr>
        <w:t>н</w:t>
      </w:r>
      <w:r w:rsidRPr="00956D55">
        <w:rPr>
          <w:color w:val="000000"/>
        </w:rPr>
        <w:t> и </w:t>
      </w:r>
      <w:proofErr w:type="spellStart"/>
      <w:r w:rsidRPr="00956D55">
        <w:rPr>
          <w:i/>
          <w:iCs/>
          <w:color w:val="000000"/>
        </w:rPr>
        <w:t>нн</w:t>
      </w:r>
      <w:proofErr w:type="spellEnd"/>
      <w:r w:rsidRPr="00956D55">
        <w:rPr>
          <w:color w:val="000000"/>
        </w:rPr>
        <w:t> в полных и кратких формах причастий, а также в прилагательных, образованных от существительных или глаголов.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b/>
          <w:bCs/>
          <w:color w:val="000000"/>
        </w:rPr>
        <w:t>Правописание окончаний.</w:t>
      </w:r>
      <w:r w:rsidRPr="00956D55">
        <w:rPr>
          <w:color w:val="000000"/>
        </w:rPr>
        <w:t> Система  правил, регулирующих правописание окончаний слов разных частей речи.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Различение окончаний –</w:t>
      </w:r>
      <w:r w:rsidRPr="00956D55">
        <w:rPr>
          <w:i/>
          <w:iCs/>
          <w:color w:val="000000"/>
        </w:rPr>
        <w:t>е</w:t>
      </w:r>
      <w:r w:rsidRPr="00956D55">
        <w:rPr>
          <w:color w:val="000000"/>
        </w:rPr>
        <w:t> и </w:t>
      </w:r>
      <w:r w:rsidRPr="00956D55">
        <w:rPr>
          <w:i/>
          <w:iCs/>
          <w:color w:val="000000"/>
        </w:rPr>
        <w:t>–и</w:t>
      </w:r>
      <w:r w:rsidRPr="00956D55">
        <w:rPr>
          <w:color w:val="000000"/>
        </w:rPr>
        <w:t> 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Орфографические6правила, требующие различения морфем, в составе которых находится орфограмма: </w:t>
      </w:r>
      <w:r w:rsidRPr="00956D55">
        <w:rPr>
          <w:i/>
          <w:iCs/>
          <w:color w:val="000000"/>
        </w:rPr>
        <w:t>о</w:t>
      </w:r>
      <w:r w:rsidRPr="00956D55">
        <w:rPr>
          <w:color w:val="000000"/>
        </w:rPr>
        <w:t> и </w:t>
      </w:r>
      <w:proofErr w:type="spellStart"/>
      <w:r w:rsidRPr="00956D55">
        <w:rPr>
          <w:i/>
          <w:iCs/>
          <w:color w:val="000000"/>
        </w:rPr>
        <w:t>е</w:t>
      </w:r>
      <w:r w:rsidRPr="00956D55">
        <w:rPr>
          <w:color w:val="000000"/>
        </w:rPr>
        <w:t>после</w:t>
      </w:r>
      <w:proofErr w:type="spellEnd"/>
      <w:r w:rsidRPr="00956D55">
        <w:rPr>
          <w:color w:val="000000"/>
        </w:rPr>
        <w:t xml:space="preserve"> шипящих и </w:t>
      </w:r>
      <w:r w:rsidRPr="00956D55">
        <w:rPr>
          <w:i/>
          <w:iCs/>
          <w:color w:val="000000"/>
        </w:rPr>
        <w:t>ц</w:t>
      </w:r>
      <w:r w:rsidRPr="00956D55">
        <w:rPr>
          <w:color w:val="000000"/>
        </w:rPr>
        <w:t> в корне, суффиксе и окончании; правописание </w:t>
      </w:r>
      <w:r w:rsidRPr="00956D55">
        <w:rPr>
          <w:i/>
          <w:iCs/>
          <w:color w:val="000000"/>
        </w:rPr>
        <w:t>ы </w:t>
      </w:r>
      <w:r w:rsidRPr="00956D55">
        <w:rPr>
          <w:color w:val="000000"/>
        </w:rPr>
        <w:t>и </w:t>
      </w:r>
      <w:proofErr w:type="spellStart"/>
      <w:r w:rsidRPr="00956D55">
        <w:rPr>
          <w:i/>
          <w:iCs/>
          <w:color w:val="000000"/>
        </w:rPr>
        <w:t>и</w:t>
      </w:r>
      <w:proofErr w:type="spellEnd"/>
      <w:r w:rsidRPr="00956D55">
        <w:rPr>
          <w:color w:val="000000"/>
        </w:rPr>
        <w:t> после </w:t>
      </w:r>
      <w:r w:rsidRPr="00956D55">
        <w:rPr>
          <w:i/>
          <w:iCs/>
          <w:color w:val="000000"/>
        </w:rPr>
        <w:t>ц</w:t>
      </w:r>
      <w:r w:rsidRPr="00956D55">
        <w:rPr>
          <w:color w:val="000000"/>
        </w:rPr>
        <w:t>; употребление разделительных </w:t>
      </w:r>
      <w:r w:rsidRPr="00956D55">
        <w:rPr>
          <w:i/>
          <w:iCs/>
          <w:color w:val="000000"/>
        </w:rPr>
        <w:t>Ь</w:t>
      </w:r>
      <w:r w:rsidRPr="00956D55">
        <w:rPr>
          <w:color w:val="000000"/>
        </w:rPr>
        <w:t> </w:t>
      </w:r>
      <w:proofErr w:type="spellStart"/>
      <w:r w:rsidRPr="00956D55">
        <w:rPr>
          <w:color w:val="000000"/>
        </w:rPr>
        <w:t>и</w:t>
      </w:r>
      <w:r w:rsidRPr="00956D55">
        <w:rPr>
          <w:i/>
          <w:iCs/>
          <w:color w:val="000000"/>
        </w:rPr>
        <w:t>Ъ</w:t>
      </w:r>
      <w:proofErr w:type="spellEnd"/>
      <w:r w:rsidRPr="00956D55">
        <w:rPr>
          <w:i/>
          <w:iCs/>
          <w:color w:val="000000"/>
        </w:rPr>
        <w:t>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Правописание согласных на стыке морфем (</w:t>
      </w:r>
      <w:r w:rsidRPr="00956D55">
        <w:rPr>
          <w:i/>
          <w:iCs/>
          <w:color w:val="000000"/>
        </w:rPr>
        <w:t>матросский, петроградский</w:t>
      </w:r>
      <w:r w:rsidRPr="00956D55">
        <w:rPr>
          <w:color w:val="000000"/>
        </w:rPr>
        <w:t>); написание сочетаний </w:t>
      </w:r>
      <w:proofErr w:type="spellStart"/>
      <w:r w:rsidRPr="00956D55">
        <w:rPr>
          <w:i/>
          <w:iCs/>
          <w:color w:val="000000"/>
        </w:rPr>
        <w:t>чн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щн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нч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нщ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рч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рщ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чк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чн</w:t>
      </w:r>
      <w:proofErr w:type="spellEnd"/>
      <w:r w:rsidRPr="00956D55">
        <w:rPr>
          <w:color w:val="000000"/>
        </w:rPr>
        <w:t> внутри отдельной морфемы и на стыке морфем; употребление </w:t>
      </w:r>
      <w:r w:rsidRPr="00956D55">
        <w:rPr>
          <w:i/>
          <w:iCs/>
          <w:color w:val="000000"/>
        </w:rPr>
        <w:t>Ь</w:t>
      </w:r>
      <w:r w:rsidRPr="00956D55">
        <w:rPr>
          <w:color w:val="000000"/>
        </w:rPr>
        <w:t> для обозначения мягкости согласного внутри морфемы и на стыке морфем.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956D55">
        <w:rPr>
          <w:color w:val="000000"/>
        </w:rPr>
        <w:t>морфемно</w:t>
      </w:r>
      <w:proofErr w:type="spellEnd"/>
      <w:r w:rsidRPr="00956D55">
        <w:rPr>
          <w:color w:val="000000"/>
        </w:rPr>
        <w:t xml:space="preserve">-словообразовательных моделей слов (͡ </w:t>
      </w:r>
      <w:proofErr w:type="spellStart"/>
      <w:r w:rsidRPr="00956D55">
        <w:rPr>
          <w:color w:val="000000"/>
        </w:rPr>
        <w:t>нный</w:t>
      </w:r>
      <w:proofErr w:type="spellEnd"/>
      <w:r w:rsidRPr="00956D55">
        <w:rPr>
          <w:color w:val="000000"/>
        </w:rPr>
        <w:t xml:space="preserve">, без͡   </w:t>
      </w:r>
      <w:proofErr w:type="spellStart"/>
      <w:r w:rsidRPr="00956D55">
        <w:rPr>
          <w:color w:val="000000"/>
        </w:rPr>
        <w:t>ность</w:t>
      </w:r>
      <w:proofErr w:type="spellEnd"/>
      <w:r w:rsidRPr="00956D55">
        <w:rPr>
          <w:color w:val="000000"/>
        </w:rPr>
        <w:t xml:space="preserve"> </w:t>
      </w:r>
      <w:proofErr w:type="gramStart"/>
      <w:r w:rsidRPr="00956D55">
        <w:rPr>
          <w:color w:val="000000"/>
        </w:rPr>
        <w:t>  ,</w:t>
      </w:r>
      <w:proofErr w:type="gramEnd"/>
      <w:r w:rsidRPr="00956D55">
        <w:rPr>
          <w:color w:val="000000"/>
        </w:rPr>
        <w:t xml:space="preserve">͡   </w:t>
      </w:r>
      <w:proofErr w:type="spellStart"/>
      <w:r w:rsidRPr="00956D55">
        <w:rPr>
          <w:color w:val="000000"/>
        </w:rPr>
        <w:t>остный</w:t>
      </w:r>
      <w:proofErr w:type="spellEnd"/>
      <w:r w:rsidRPr="00956D55">
        <w:rPr>
          <w:color w:val="000000"/>
        </w:rPr>
        <w:t xml:space="preserve"> и </w:t>
      </w:r>
      <w:proofErr w:type="spellStart"/>
      <w:r w:rsidRPr="00956D55">
        <w:rPr>
          <w:color w:val="000000"/>
        </w:rPr>
        <w:t>т.п</w:t>
      </w:r>
      <w:proofErr w:type="spellEnd"/>
      <w:r w:rsidRPr="00956D55">
        <w:rPr>
          <w:color w:val="000000"/>
        </w:rPr>
        <w:t>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Правописание </w:t>
      </w:r>
      <w:r w:rsidRPr="00956D55">
        <w:rPr>
          <w:i/>
          <w:iCs/>
          <w:color w:val="000000"/>
        </w:rPr>
        <w:t>Ь</w:t>
      </w:r>
      <w:r w:rsidRPr="00956D55">
        <w:rPr>
          <w:color w:val="000000"/>
        </w:rPr>
        <w:t> после шипящих в словах разных частей речи.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Этимологическая справка как приём объяснения написания морфем. Использование орографических, морфемных и словообразовательных словарей для объяснения правописания слов.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Приём </w:t>
      </w:r>
      <w:proofErr w:type="spellStart"/>
      <w:r w:rsidRPr="00956D55">
        <w:rPr>
          <w:color w:val="000000"/>
        </w:rPr>
        <w:t>поморфемной</w:t>
      </w:r>
      <w:proofErr w:type="spellEnd"/>
      <w:r w:rsidRPr="00956D55">
        <w:rPr>
          <w:color w:val="000000"/>
        </w:rPr>
        <w:t xml:space="preserve"> записи слов </w:t>
      </w:r>
      <w:r w:rsidRPr="00956D55">
        <w:rPr>
          <w:i/>
          <w:iCs/>
          <w:color w:val="000000"/>
        </w:rPr>
        <w:t>(рас-чес-</w:t>
      </w:r>
      <w:proofErr w:type="spellStart"/>
      <w:r w:rsidRPr="00956D55">
        <w:rPr>
          <w:i/>
          <w:iCs/>
          <w:color w:val="000000"/>
        </w:rPr>
        <w:t>ыва</w:t>
      </w:r>
      <w:proofErr w:type="spellEnd"/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ющ-ий</w:t>
      </w:r>
      <w:proofErr w:type="spellEnd"/>
      <w:r w:rsidRPr="00956D55">
        <w:rPr>
          <w:i/>
          <w:iCs/>
          <w:color w:val="000000"/>
        </w:rPr>
        <w:t>, не-за-</w:t>
      </w:r>
      <w:proofErr w:type="spellStart"/>
      <w:r w:rsidRPr="00956D55">
        <w:rPr>
          <w:i/>
          <w:iCs/>
          <w:color w:val="000000"/>
        </w:rPr>
        <w:t>пятн</w:t>
      </w:r>
      <w:proofErr w:type="spellEnd"/>
      <w:r w:rsidRPr="00956D55">
        <w:rPr>
          <w:i/>
          <w:iCs/>
          <w:color w:val="000000"/>
        </w:rPr>
        <w:t>-а-</w:t>
      </w:r>
      <w:proofErr w:type="spellStart"/>
      <w:r w:rsidRPr="00956D55">
        <w:rPr>
          <w:i/>
          <w:iCs/>
          <w:color w:val="000000"/>
        </w:rPr>
        <w:t>нн</w:t>
      </w:r>
      <w:proofErr w:type="spellEnd"/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ый</w:t>
      </w:r>
      <w:proofErr w:type="spellEnd"/>
      <w:r w:rsidRPr="00956D55">
        <w:rPr>
          <w:i/>
          <w:iCs/>
          <w:color w:val="000000"/>
        </w:rPr>
        <w:t xml:space="preserve">, </w:t>
      </w:r>
      <w:proofErr w:type="spellStart"/>
      <w:r w:rsidRPr="00956D55">
        <w:rPr>
          <w:i/>
          <w:iCs/>
          <w:color w:val="000000"/>
        </w:rPr>
        <w:t>масл</w:t>
      </w:r>
      <w:proofErr w:type="spellEnd"/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ян</w:t>
      </w:r>
      <w:proofErr w:type="spellEnd"/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ист</w:t>
      </w:r>
      <w:proofErr w:type="spellEnd"/>
      <w:r w:rsidRPr="00956D55">
        <w:rPr>
          <w:i/>
          <w:iCs/>
          <w:color w:val="000000"/>
        </w:rPr>
        <w:t>-ого, о-</w:t>
      </w:r>
      <w:proofErr w:type="spellStart"/>
      <w:r w:rsidRPr="00956D55">
        <w:rPr>
          <w:i/>
          <w:iCs/>
          <w:color w:val="000000"/>
        </w:rPr>
        <w:t>цепл</w:t>
      </w:r>
      <w:proofErr w:type="spellEnd"/>
      <w:r w:rsidRPr="00956D55">
        <w:rPr>
          <w:i/>
          <w:iCs/>
          <w:color w:val="000000"/>
        </w:rPr>
        <w:t>-</w:t>
      </w:r>
      <w:proofErr w:type="spellStart"/>
      <w:r w:rsidRPr="00956D55">
        <w:rPr>
          <w:i/>
          <w:iCs/>
          <w:color w:val="000000"/>
        </w:rPr>
        <w:t>ени</w:t>
      </w:r>
      <w:proofErr w:type="spellEnd"/>
      <w:r w:rsidRPr="00956D55">
        <w:rPr>
          <w:i/>
          <w:iCs/>
          <w:color w:val="000000"/>
        </w:rPr>
        <w:t>-е</w:t>
      </w:r>
      <w:r w:rsidRPr="00956D55">
        <w:rPr>
          <w:color w:val="000000"/>
        </w:rPr>
        <w:t>) и его практическая значимость.</w:t>
      </w:r>
    </w:p>
    <w:p w:rsidR="00956D55" w:rsidRPr="00956D55" w:rsidRDefault="00956D55" w:rsidP="00956D55">
      <w:pPr>
        <w:shd w:val="clear" w:color="auto" w:fill="FFFFFF"/>
        <w:jc w:val="center"/>
        <w:rPr>
          <w:color w:val="000000"/>
        </w:rPr>
      </w:pPr>
      <w:r w:rsidRPr="00956D55">
        <w:rPr>
          <w:b/>
          <w:bCs/>
          <w:color w:val="000000"/>
        </w:rPr>
        <w:t>Слитные, дефисные и раздельные написания (10 ч)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Система правил данного раздела правописания. Роль смыслового и грамматического анализ слова при выборе правильного написания.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 </w:t>
      </w:r>
      <w:r w:rsidRPr="00956D55">
        <w:rPr>
          <w:i/>
          <w:iCs/>
          <w:color w:val="000000"/>
        </w:rPr>
        <w:t>НЕ</w:t>
      </w:r>
      <w:r w:rsidRPr="00956D55">
        <w:rPr>
          <w:color w:val="000000"/>
        </w:rPr>
        <w:t> с разными частями речи. Различение приставки </w:t>
      </w:r>
      <w:r w:rsidRPr="00956D55">
        <w:rPr>
          <w:i/>
          <w:iCs/>
          <w:color w:val="000000"/>
        </w:rPr>
        <w:t>НИ-</w:t>
      </w:r>
      <w:r w:rsidRPr="00956D55">
        <w:rPr>
          <w:color w:val="000000"/>
        </w:rPr>
        <w:t> и слова </w:t>
      </w:r>
      <w:r w:rsidRPr="00956D55">
        <w:rPr>
          <w:i/>
          <w:iCs/>
          <w:color w:val="000000"/>
        </w:rPr>
        <w:t>НИ</w:t>
      </w:r>
      <w:r w:rsidRPr="00956D55">
        <w:rPr>
          <w:color w:val="000000"/>
        </w:rPr>
        <w:t> (частицы, союза).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 xml:space="preserve">Грамматико-орфографические отличия приставки и предлога. </w:t>
      </w:r>
      <w:proofErr w:type="gramStart"/>
      <w:r w:rsidRPr="00956D55">
        <w:rPr>
          <w:color w:val="000000"/>
        </w:rPr>
        <w:t>Слитное ,</w:t>
      </w:r>
      <w:proofErr w:type="gramEnd"/>
      <w:r w:rsidRPr="00956D55">
        <w:rPr>
          <w:color w:val="000000"/>
        </w:rPr>
        <w:t xml:space="preserve"> дефисное и раздельное написание приставок в наречиях. Историческая справка о происхождении некоторых наречий.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Особенности написания производных предлогов. Смысловые, грамматические и орфографические отличия союзов </w:t>
      </w:r>
      <w:r w:rsidRPr="00956D55">
        <w:rPr>
          <w:i/>
          <w:iCs/>
          <w:color w:val="000000"/>
        </w:rPr>
        <w:t>чтобы, также, тоже, потому, поэтому, оттого, отчего, зато, поскольку</w:t>
      </w:r>
      <w:r w:rsidRPr="00956D55">
        <w:rPr>
          <w:color w:val="000000"/>
        </w:rPr>
        <w:t> и др. от созвучных сочетаний слов.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Образование и написание сложных слов (имена существительные, прилагательные,</w:t>
      </w:r>
      <w:r w:rsidRPr="00956D55">
        <w:rPr>
          <w:i/>
          <w:iCs/>
          <w:color w:val="000000"/>
        </w:rPr>
        <w:t> </w:t>
      </w:r>
      <w:r w:rsidRPr="00956D55">
        <w:rPr>
          <w:color w:val="000000"/>
        </w:rPr>
        <w:t xml:space="preserve">наречия). Смысловые и грамматические </w:t>
      </w:r>
      <w:proofErr w:type="gramStart"/>
      <w:r w:rsidRPr="00956D55">
        <w:rPr>
          <w:color w:val="000000"/>
        </w:rPr>
        <w:t>отличия  сложных</w:t>
      </w:r>
      <w:proofErr w:type="gramEnd"/>
      <w:r w:rsidRPr="00956D55">
        <w:rPr>
          <w:color w:val="000000"/>
        </w:rPr>
        <w:t xml:space="preserve"> прилагательных, образованных слиянием, и созвучных словосочетаний (</w:t>
      </w:r>
      <w:r w:rsidRPr="00956D55">
        <w:rPr>
          <w:i/>
          <w:iCs/>
          <w:color w:val="000000"/>
        </w:rPr>
        <w:t>многообещающий – много обещающий</w:t>
      </w:r>
      <w:r w:rsidRPr="00956D55">
        <w:rPr>
          <w:color w:val="000000"/>
        </w:rPr>
        <w:t>).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Употребление дефиса при написании знаменательных и служебных частей речи.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Работа со словарём «Слитно или раздельное?»</w:t>
      </w:r>
    </w:p>
    <w:p w:rsidR="00956D55" w:rsidRPr="00956D55" w:rsidRDefault="00956D55" w:rsidP="00956D55">
      <w:pPr>
        <w:shd w:val="clear" w:color="auto" w:fill="FFFFFF"/>
        <w:jc w:val="center"/>
        <w:rPr>
          <w:color w:val="000000"/>
        </w:rPr>
      </w:pPr>
      <w:r w:rsidRPr="00956D55">
        <w:rPr>
          <w:b/>
          <w:bCs/>
          <w:color w:val="000000"/>
        </w:rPr>
        <w:t>Написание строчных и прописных букв (</w:t>
      </w:r>
      <w:r w:rsidR="00BC5318">
        <w:rPr>
          <w:b/>
          <w:bCs/>
          <w:color w:val="000000"/>
        </w:rPr>
        <w:t>2</w:t>
      </w:r>
      <w:r w:rsidRPr="00956D55">
        <w:rPr>
          <w:b/>
          <w:bCs/>
          <w:color w:val="000000"/>
        </w:rPr>
        <w:t xml:space="preserve"> ч)</w:t>
      </w:r>
    </w:p>
    <w:p w:rsidR="00956D55" w:rsidRP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Роль смыслового и грамматического анализа при выборе строчной или прописной буквы.</w:t>
      </w:r>
    </w:p>
    <w:p w:rsidR="00956D55" w:rsidRDefault="00956D55" w:rsidP="00956D55">
      <w:pPr>
        <w:shd w:val="clear" w:color="auto" w:fill="FFFFFF"/>
        <w:ind w:firstLine="708"/>
        <w:jc w:val="both"/>
        <w:rPr>
          <w:color w:val="000000"/>
        </w:rPr>
      </w:pPr>
      <w:r w:rsidRPr="00956D55">
        <w:rPr>
          <w:color w:val="000000"/>
        </w:rPr>
        <w:t>Работа со словарём «Строчная или прописная?»</w:t>
      </w:r>
    </w:p>
    <w:p w:rsidR="00E25E3C" w:rsidRDefault="00E25E3C" w:rsidP="00956D55">
      <w:pPr>
        <w:shd w:val="clear" w:color="auto" w:fill="FFFFFF"/>
        <w:ind w:firstLine="708"/>
        <w:jc w:val="both"/>
        <w:rPr>
          <w:color w:val="000000"/>
        </w:rPr>
      </w:pPr>
    </w:p>
    <w:p w:rsidR="00E25E3C" w:rsidRDefault="00E25E3C" w:rsidP="00956D55">
      <w:pPr>
        <w:shd w:val="clear" w:color="auto" w:fill="FFFFFF"/>
        <w:ind w:firstLine="708"/>
        <w:jc w:val="both"/>
        <w:rPr>
          <w:color w:val="000000"/>
        </w:rPr>
        <w:sectPr w:rsidR="00E25E3C" w:rsidSect="00C932A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4B69" w:rsidRPr="00E25E3C" w:rsidRDefault="00FD4B69" w:rsidP="00FD4B69">
      <w:pPr>
        <w:shd w:val="clear" w:color="auto" w:fill="FFFFFF"/>
        <w:ind w:firstLine="708"/>
        <w:jc w:val="center"/>
        <w:rPr>
          <w:b/>
          <w:color w:val="000000"/>
        </w:rPr>
      </w:pPr>
      <w:r w:rsidRPr="00E25E3C">
        <w:rPr>
          <w:b/>
          <w:color w:val="000000"/>
        </w:rPr>
        <w:t>Календарно-тематическое планирование</w:t>
      </w:r>
    </w:p>
    <w:p w:rsidR="00956D55" w:rsidRPr="00956D55" w:rsidRDefault="00956D55" w:rsidP="00956D55">
      <w:pPr>
        <w:shd w:val="clear" w:color="auto" w:fill="FFFFFF"/>
        <w:rPr>
          <w:vanish/>
          <w:color w:val="666666"/>
        </w:rPr>
      </w:pPr>
      <w:bookmarkStart w:id="1" w:name="2908fc0912b1894808e0891a73571c6cf79a92df"/>
      <w:bookmarkStart w:id="2" w:name="2"/>
      <w:bookmarkEnd w:id="1"/>
      <w:bookmarkEnd w:id="2"/>
    </w:p>
    <w:tbl>
      <w:tblPr>
        <w:tblW w:w="14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366"/>
        <w:gridCol w:w="902"/>
        <w:gridCol w:w="3402"/>
        <w:gridCol w:w="3119"/>
        <w:gridCol w:w="2976"/>
        <w:gridCol w:w="2127"/>
      </w:tblGrid>
      <w:tr w:rsidR="00E25E3C" w:rsidRPr="00956D55" w:rsidTr="00E25E3C">
        <w:trPr>
          <w:trHeight w:val="73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3C" w:rsidRPr="00956D55" w:rsidRDefault="00E25E3C" w:rsidP="00E25E3C">
            <w:pPr>
              <w:jc w:val="center"/>
              <w:rPr>
                <w:color w:val="000000"/>
              </w:rPr>
            </w:pPr>
            <w:r w:rsidRPr="00956D5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3C" w:rsidRPr="00956D55" w:rsidRDefault="00E25E3C" w:rsidP="00E25E3C">
            <w:pPr>
              <w:ind w:right="-116" w:firstLine="28"/>
              <w:jc w:val="center"/>
              <w:rPr>
                <w:color w:val="000000"/>
              </w:rPr>
            </w:pPr>
            <w:r w:rsidRPr="00956D55">
              <w:rPr>
                <w:b/>
                <w:bCs/>
                <w:color w:val="000000"/>
              </w:rPr>
              <w:t>К-во часов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3C" w:rsidRPr="00956D55" w:rsidRDefault="00E25E3C" w:rsidP="00E25E3C">
            <w:pPr>
              <w:jc w:val="center"/>
              <w:rPr>
                <w:color w:val="000000"/>
              </w:rPr>
            </w:pPr>
            <w:r w:rsidRPr="00956D55">
              <w:rPr>
                <w:b/>
                <w:bCs/>
                <w:color w:val="000000"/>
              </w:rPr>
              <w:t>Дата</w:t>
            </w:r>
          </w:p>
          <w:p w:rsidR="00E25E3C" w:rsidRPr="00956D55" w:rsidRDefault="00E25E3C" w:rsidP="00E25E3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3C" w:rsidRPr="00956D55" w:rsidRDefault="00E25E3C" w:rsidP="00E25E3C">
            <w:pPr>
              <w:jc w:val="center"/>
              <w:rPr>
                <w:color w:val="000000"/>
              </w:rPr>
            </w:pPr>
            <w:r w:rsidRPr="00956D5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3C" w:rsidRPr="00956D55" w:rsidRDefault="00E25E3C" w:rsidP="00E25E3C">
            <w:pPr>
              <w:jc w:val="center"/>
            </w:pPr>
            <w:r>
              <w:rPr>
                <w:b/>
                <w:bCs/>
                <w:color w:val="000000"/>
              </w:rPr>
              <w:t>Предметные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3C" w:rsidRPr="00956D55" w:rsidRDefault="00E25E3C" w:rsidP="00E25E3C">
            <w:pPr>
              <w:jc w:val="center"/>
              <w:rPr>
                <w:color w:val="000000"/>
              </w:rPr>
            </w:pPr>
            <w:r w:rsidRPr="00956D55">
              <w:rPr>
                <w:b/>
                <w:bCs/>
                <w:color w:val="000000"/>
              </w:rPr>
              <w:t>Формы и методы обучения</w:t>
            </w:r>
          </w:p>
        </w:tc>
      </w:tr>
      <w:tr w:rsidR="00FD4B69" w:rsidRPr="00956D55" w:rsidTr="00E25E3C">
        <w:trPr>
          <w:trHeight w:val="155"/>
        </w:trPr>
        <w:tc>
          <w:tcPr>
            <w:tcW w:w="1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r w:rsidRPr="00956D55">
              <w:rPr>
                <w:b/>
                <w:bCs/>
                <w:color w:val="000000"/>
              </w:rPr>
              <w:t>Особенности письменного общения (2 часа)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Речевое общение как взаимодействие между людьми посредством языка. Единство двух сторон языка: передача и восприятие смысла речи. Виды речевой деятельности. Формы речевого общения.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 речевом общении как взаимодействии между людьми, 2 стороны языка: передачу информации и восприятие смысла речи. Знать виды речевой деятельности: говорение, слушание, письмо, формы речевого общения: письменные и устные.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определять вид речевой деятельности, отличать виды речевого общения. Уметь создавать речевую ситуацию, анализировать речевое высказывание.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Лекция. Практическая работа – анализ речевой ситуации.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56D55">
              <w:rPr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Особенности письменной речи. Формы письменных высказываний и их признаки. Возникновение письма как средства общения.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Понимать возникновение письменной речи как необходимость в опосредованном общении. Знать особенности письменной речи по сравнению с устной. Уметь различать формы письменных высказываний: письма, записки, деловые бумаги, рецензии, статьи, репортажи, сочинения (разные типы), конспекты, планы, рефераты; знать их признаки.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различать формы письменных высказываний по их существенным признакам, создавать письменные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Сочинение - создание такой формы письменной речи, как письмо.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сведения из истории русской орфографии, её роль в письменном общении людей, её возможности для более точной передачи смысла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Уметь, используя орфографические правила, более точно выражать смысл высказывания, использовать различные способы передачи содержащейся в правиле информации: связный текст, план, тезисы, схема, таблица, алгоритм и др.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Лекция. Практическая работа.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Орфографическое правило как разновидность учебно-научного текста. Различные способы передачи содержащейся в правиле информации.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орфографические правила, разделы русской орфографии и обобщающее правило для каждого из них.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применять правила:1) правописание морфем, 2) слитное, дефисное  и раздельное написание, 3) употребление прописных и строчных букв, 4) перенос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Практическая работа – анализ текстов с точки зрения употребления правил.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BC3686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Система правил, связанных с правописание морфем. Принцип единообразного написания морфем – ведущий принцип русского правописания. Правописание корней.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принцип единообразного написания морфем, систему правил, регулирующую написание гласных и согласных корня, роль смыслового анализа при подборе однокоренного проверочного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правильно писать морфемы, применять правила, регулирующие написание гласных и согласных в </w:t>
            </w:r>
            <w:proofErr w:type="gramStart"/>
            <w:r w:rsidRPr="00956D55">
              <w:rPr>
                <w:color w:val="000000"/>
              </w:rPr>
              <w:t>корне  слова</w:t>
            </w:r>
            <w:proofErr w:type="gramEnd"/>
            <w:r w:rsidRPr="00956D55">
              <w:rPr>
                <w:color w:val="000000"/>
              </w:rPr>
              <w:t>, правильно  подбирать проверочные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Лекция.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6.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BC3686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Правописание гласных корня: безударные проверяемые и непроверяемые; </w:t>
            </w:r>
            <w:r w:rsidRPr="00956D55">
              <w:rPr>
                <w:b/>
                <w:bCs/>
                <w:color w:val="000000"/>
              </w:rPr>
              <w:t>Е</w:t>
            </w:r>
            <w:r w:rsidRPr="00956D55">
              <w:rPr>
                <w:color w:val="000000"/>
              </w:rPr>
              <w:t> </w:t>
            </w:r>
            <w:proofErr w:type="spellStart"/>
            <w:r w:rsidRPr="00956D55">
              <w:rPr>
                <w:color w:val="000000"/>
              </w:rPr>
              <w:t>и</w:t>
            </w:r>
            <w:r w:rsidRPr="00956D55">
              <w:rPr>
                <w:b/>
                <w:bCs/>
                <w:color w:val="000000"/>
              </w:rPr>
              <w:t>Э</w:t>
            </w:r>
            <w:proofErr w:type="spellEnd"/>
            <w:r w:rsidRPr="00956D55">
              <w:rPr>
                <w:color w:val="000000"/>
              </w:rPr>
              <w:t> в заимствованных словах.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написание безударных проверяемых и непроверяемых гласных в </w:t>
            </w:r>
            <w:proofErr w:type="gramStart"/>
            <w:r w:rsidRPr="00956D55">
              <w:rPr>
                <w:color w:val="000000"/>
              </w:rPr>
              <w:t>корне  слова</w:t>
            </w:r>
            <w:proofErr w:type="gramEnd"/>
            <w:r w:rsidRPr="00956D55">
              <w:rPr>
                <w:color w:val="000000"/>
              </w:rPr>
              <w:t xml:space="preserve">. Знать, в каком случае </w:t>
            </w:r>
            <w:proofErr w:type="gramStart"/>
            <w:r w:rsidRPr="00956D55">
              <w:rPr>
                <w:color w:val="000000"/>
              </w:rPr>
              <w:t>гласная  Е</w:t>
            </w:r>
            <w:proofErr w:type="gramEnd"/>
            <w:r w:rsidRPr="00956D55">
              <w:rPr>
                <w:color w:val="000000"/>
              </w:rPr>
              <w:t xml:space="preserve"> обозначает мягкость предшествующего согласного, а когда только звук [Э].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различать проверяемые безударные гласные и непроверяемые, подбирать проверочные слова к словам с проверяемой гласной в корне слова. Знать правильность произношения заимствованных слов со звуком [Э].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Практическая работа – анализ словарных материалов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7.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BC3686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Правила, нарушающие единообразное написание корня (Ы </w:t>
            </w:r>
            <w:proofErr w:type="spellStart"/>
            <w:r w:rsidRPr="00956D55">
              <w:rPr>
                <w:color w:val="000000"/>
              </w:rPr>
              <w:t>иИ</w:t>
            </w:r>
            <w:proofErr w:type="spellEnd"/>
            <w:r w:rsidRPr="00956D55">
              <w:rPr>
                <w:color w:val="000000"/>
              </w:rPr>
              <w:t xml:space="preserve"> в корне после приставок); понятие о фонетическом принципе написания.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правила, нарушающие единообразное написание корня (Ы </w:t>
            </w:r>
            <w:proofErr w:type="spellStart"/>
            <w:r w:rsidRPr="00956D55">
              <w:rPr>
                <w:color w:val="000000"/>
              </w:rPr>
              <w:t>иИ</w:t>
            </w:r>
            <w:proofErr w:type="spellEnd"/>
            <w:r w:rsidRPr="00956D55">
              <w:rPr>
                <w:color w:val="000000"/>
              </w:rPr>
              <w:t xml:space="preserve"> в корне после приставок); иметь понятие о фонетическом принципе написания слов.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писать слова, нарушающие единообразное написание корня (Ы </w:t>
            </w:r>
            <w:proofErr w:type="spellStart"/>
            <w:r w:rsidRPr="00956D55">
              <w:rPr>
                <w:color w:val="000000"/>
              </w:rPr>
              <w:t>иИ</w:t>
            </w:r>
            <w:proofErr w:type="spellEnd"/>
            <w:r w:rsidRPr="00956D55">
              <w:rPr>
                <w:color w:val="000000"/>
              </w:rPr>
              <w:t xml:space="preserve"> в корне после приставок); отличать слова, написание которых основано на фонетическом принципе написания.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Анализ текстов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8.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1A5B3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Группы корней с чередование гласных. Корни с полногласным и неполногласными сочетаниями 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оро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//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ра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оло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//ла, ере//ре, ело//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ле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условия написания корней с чередованием и корней с </w:t>
            </w:r>
            <w:proofErr w:type="spellStart"/>
            <w:r w:rsidRPr="00956D55">
              <w:rPr>
                <w:color w:val="000000"/>
              </w:rPr>
              <w:t>с</w:t>
            </w:r>
            <w:proofErr w:type="spellEnd"/>
            <w:r w:rsidRPr="00956D55">
              <w:rPr>
                <w:color w:val="000000"/>
              </w:rPr>
              <w:t xml:space="preserve"> полногласным и неполногласными сочетаниями 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оро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//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ра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оло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//ла, ере//ре, ело//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ле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писать корни с чередованием и корней с </w:t>
            </w:r>
            <w:proofErr w:type="spellStart"/>
            <w:r w:rsidRPr="00956D55">
              <w:rPr>
                <w:color w:val="000000"/>
              </w:rPr>
              <w:t>с</w:t>
            </w:r>
            <w:proofErr w:type="spellEnd"/>
            <w:r w:rsidRPr="00956D55">
              <w:rPr>
                <w:color w:val="000000"/>
              </w:rPr>
              <w:t xml:space="preserve"> полногласным и неполногласными сочетаниями 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оро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//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ра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оло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//ла, ере//ре, ело//</w:t>
            </w:r>
            <w:proofErr w:type="spellStart"/>
            <w:r w:rsidRPr="00956D55">
              <w:rPr>
                <w:b/>
                <w:bCs/>
                <w:i/>
                <w:iCs/>
                <w:color w:val="000000"/>
              </w:rPr>
              <w:t>ле</w:t>
            </w:r>
            <w:proofErr w:type="spellEnd"/>
            <w:r w:rsidRPr="00956D55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Аналитическая беседа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9.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1A5B3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трудности. Правописание иноязычных словообразовательных элементов.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способы обозначение на письме согласных корня: звонких и глухих, непроизносимых, удвоенных, чередование согласных в корне и связанные с этим орфографические трудности, правописание иноязычных словообразовательных элементов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писать звонкие и глухие, непроизносимые, удвоенны, чередующиеся согласные в корне, правильно писать иноязычные словообразовательные элементы.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Семинар.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10.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647666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Правописание приставок. Деление приставок на группы, соотносимые с разными принципами написания. Роль смыслового анализа слова при различении приставок </w:t>
            </w:r>
            <w:r w:rsidRPr="00956D55">
              <w:rPr>
                <w:b/>
                <w:bCs/>
                <w:i/>
                <w:iCs/>
                <w:color w:val="000000"/>
              </w:rPr>
              <w:t>ПРИ и ПРЕ.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правописание приставок, деление их на группы, роль смыслового анализа слова при различении приставок </w:t>
            </w:r>
            <w:r w:rsidRPr="00956D55">
              <w:rPr>
                <w:b/>
                <w:bCs/>
                <w:i/>
                <w:iCs/>
                <w:color w:val="000000"/>
              </w:rPr>
              <w:t>ПРИ и ПРЕ.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писать приставки разных групп, в том числе уметь применять смыслоразличительный анализ при написании приставок </w:t>
            </w:r>
            <w:r w:rsidRPr="00956D55">
              <w:rPr>
                <w:b/>
                <w:bCs/>
                <w:i/>
                <w:iCs/>
                <w:color w:val="000000"/>
              </w:rPr>
              <w:t>ПРИ и ПРЕ.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Лекция. Практическая работа – анализ словарных материалов.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647666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Правописание суффиксов. Система правил, связанных с написанием суффиксов в словах разных частей речи. Роль </w:t>
            </w:r>
            <w:proofErr w:type="spellStart"/>
            <w:r w:rsidRPr="00956D55">
              <w:rPr>
                <w:color w:val="000000"/>
              </w:rPr>
              <w:t>морфемно</w:t>
            </w:r>
            <w:proofErr w:type="spellEnd"/>
            <w:r w:rsidRPr="00956D55">
              <w:rPr>
                <w:color w:val="000000"/>
              </w:rPr>
              <w:t>-словообразовательного анализа при выборе правильного написания суффиксов.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систему правил, связанных с правописанием суффиксов разных частей речи, производить </w:t>
            </w:r>
            <w:proofErr w:type="spellStart"/>
            <w:r w:rsidRPr="00956D55">
              <w:rPr>
                <w:color w:val="000000"/>
              </w:rPr>
              <w:t>морфемно</w:t>
            </w:r>
            <w:proofErr w:type="spellEnd"/>
            <w:r w:rsidRPr="00956D55">
              <w:rPr>
                <w:color w:val="000000"/>
              </w:rPr>
              <w:t xml:space="preserve"> - словообразовательный анализ при выборе  правильного написания суффиксов.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правильно писать суффиксы разных частей речи, производить </w:t>
            </w:r>
            <w:proofErr w:type="spellStart"/>
            <w:r w:rsidRPr="00956D55">
              <w:rPr>
                <w:color w:val="000000"/>
              </w:rPr>
              <w:t>морфемно</w:t>
            </w:r>
            <w:proofErr w:type="spellEnd"/>
            <w:r w:rsidRPr="00956D55">
              <w:rPr>
                <w:color w:val="000000"/>
              </w:rPr>
              <w:t xml:space="preserve"> - словообразовательный анализ при выборе  правильного написания суффиксов выбранной части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Практическая работа.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647666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Типичные суффиксы имён существительных и их написание. Различение суффиксов –</w:t>
            </w:r>
            <w:r w:rsidRPr="00956D55">
              <w:rPr>
                <w:b/>
                <w:bCs/>
                <w:i/>
                <w:iCs/>
                <w:color w:val="000000"/>
              </w:rPr>
              <w:t>ЧИК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i/>
                <w:iCs/>
                <w:color w:val="000000"/>
              </w:rPr>
              <w:t>ЩИК</w:t>
            </w:r>
            <w:r w:rsidRPr="00956D55">
              <w:rPr>
                <w:color w:val="000000"/>
              </w:rPr>
              <w:t> со значением лица. Суффиксы –</w:t>
            </w:r>
            <w:r w:rsidRPr="00956D55">
              <w:rPr>
                <w:b/>
                <w:bCs/>
                <w:i/>
                <w:iCs/>
                <w:color w:val="000000"/>
              </w:rPr>
              <w:t>ЕК</w:t>
            </w:r>
            <w:r w:rsidRPr="00956D55">
              <w:rPr>
                <w:color w:val="000000"/>
              </w:rPr>
              <w:t> и –</w:t>
            </w:r>
            <w:r w:rsidRPr="00956D55">
              <w:rPr>
                <w:b/>
                <w:bCs/>
                <w:i/>
                <w:iCs/>
                <w:color w:val="000000"/>
              </w:rPr>
              <w:t>ИК</w:t>
            </w:r>
            <w:r w:rsidRPr="00956D55">
              <w:rPr>
                <w:color w:val="000000"/>
              </w:rPr>
              <w:t>, -</w:t>
            </w:r>
            <w:r w:rsidRPr="00956D55">
              <w:rPr>
                <w:b/>
                <w:bCs/>
                <w:i/>
                <w:iCs/>
                <w:color w:val="000000"/>
              </w:rPr>
              <w:t>ЕЦ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i/>
                <w:iCs/>
                <w:color w:val="000000"/>
              </w:rPr>
              <w:t>ИЦ</w:t>
            </w:r>
            <w:r w:rsidRPr="00956D55">
              <w:rPr>
                <w:color w:val="000000"/>
              </w:rPr>
              <w:t>- в именах существительных со значением уменьшительности.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типичные суффиксы имён существительных и их написание, различать суффиксы –</w:t>
            </w:r>
            <w:r w:rsidRPr="00956D55">
              <w:rPr>
                <w:b/>
                <w:bCs/>
                <w:i/>
                <w:iCs/>
                <w:color w:val="000000"/>
              </w:rPr>
              <w:t>ЧИК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i/>
                <w:iCs/>
                <w:color w:val="000000"/>
              </w:rPr>
              <w:t>ЩИК</w:t>
            </w:r>
            <w:r w:rsidRPr="00956D55">
              <w:rPr>
                <w:color w:val="000000"/>
              </w:rPr>
              <w:t xml:space="preserve"> со значением </w:t>
            </w:r>
            <w:proofErr w:type="gramStart"/>
            <w:r w:rsidRPr="00956D55">
              <w:rPr>
                <w:color w:val="000000"/>
              </w:rPr>
              <w:t>лица,  суффиксы</w:t>
            </w:r>
            <w:proofErr w:type="gramEnd"/>
            <w:r w:rsidRPr="00956D55">
              <w:rPr>
                <w:color w:val="000000"/>
              </w:rPr>
              <w:t xml:space="preserve"> –</w:t>
            </w:r>
            <w:r w:rsidRPr="00956D55">
              <w:rPr>
                <w:b/>
                <w:bCs/>
                <w:i/>
                <w:iCs/>
                <w:color w:val="000000"/>
              </w:rPr>
              <w:t>ЕК</w:t>
            </w:r>
            <w:r w:rsidRPr="00956D55">
              <w:rPr>
                <w:color w:val="000000"/>
              </w:rPr>
              <w:t> и –</w:t>
            </w:r>
            <w:r w:rsidRPr="00956D55">
              <w:rPr>
                <w:b/>
                <w:bCs/>
                <w:i/>
                <w:iCs/>
                <w:color w:val="000000"/>
              </w:rPr>
              <w:t>ИК</w:t>
            </w:r>
            <w:r w:rsidRPr="00956D55">
              <w:rPr>
                <w:color w:val="000000"/>
              </w:rPr>
              <w:t>, -</w:t>
            </w:r>
            <w:r w:rsidRPr="00956D55">
              <w:rPr>
                <w:b/>
                <w:bCs/>
                <w:i/>
                <w:iCs/>
                <w:color w:val="000000"/>
              </w:rPr>
              <w:t>ЕЦ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i/>
                <w:iCs/>
                <w:color w:val="000000"/>
              </w:rPr>
              <w:t>ИЦ</w:t>
            </w:r>
            <w:r w:rsidRPr="00956D55">
              <w:rPr>
                <w:color w:val="000000"/>
              </w:rPr>
              <w:t>- в именах существительных со значением уменьшительности.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писать типичные суффиксы имён существительных, различать </w:t>
            </w:r>
            <w:proofErr w:type="gramStart"/>
            <w:r w:rsidRPr="00956D55">
              <w:rPr>
                <w:color w:val="000000"/>
              </w:rPr>
              <w:t>суффиксы  –</w:t>
            </w:r>
            <w:proofErr w:type="gramEnd"/>
            <w:r w:rsidRPr="00956D55">
              <w:rPr>
                <w:b/>
                <w:bCs/>
                <w:i/>
                <w:iCs/>
                <w:color w:val="000000"/>
              </w:rPr>
              <w:t>ЧИК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i/>
                <w:iCs/>
                <w:color w:val="000000"/>
              </w:rPr>
              <w:t>ЩИК</w:t>
            </w:r>
            <w:r w:rsidRPr="00956D55">
              <w:rPr>
                <w:color w:val="000000"/>
              </w:rPr>
              <w:t> со значением лица,  суффиксы –</w:t>
            </w:r>
            <w:r w:rsidRPr="00956D55">
              <w:rPr>
                <w:b/>
                <w:bCs/>
                <w:i/>
                <w:iCs/>
                <w:color w:val="000000"/>
              </w:rPr>
              <w:t>ЕК</w:t>
            </w:r>
            <w:r w:rsidRPr="00956D55">
              <w:rPr>
                <w:color w:val="000000"/>
              </w:rPr>
              <w:t> и –</w:t>
            </w:r>
            <w:r w:rsidRPr="00956D55">
              <w:rPr>
                <w:b/>
                <w:bCs/>
                <w:i/>
                <w:iCs/>
                <w:color w:val="000000"/>
              </w:rPr>
              <w:t>ИК</w:t>
            </w:r>
            <w:r w:rsidRPr="00956D55">
              <w:rPr>
                <w:color w:val="000000"/>
              </w:rPr>
              <w:t>, -</w:t>
            </w:r>
            <w:r w:rsidRPr="00956D55">
              <w:rPr>
                <w:b/>
                <w:bCs/>
                <w:i/>
                <w:iCs/>
                <w:color w:val="000000"/>
              </w:rPr>
              <w:t>ЕЦ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i/>
                <w:iCs/>
                <w:color w:val="000000"/>
              </w:rPr>
              <w:t>ИЦ</w:t>
            </w:r>
            <w:r w:rsidRPr="00956D55">
              <w:rPr>
                <w:color w:val="000000"/>
              </w:rPr>
              <w:t xml:space="preserve">- в именах существительных со значением уменьшительности и </w:t>
            </w:r>
            <w:proofErr w:type="spellStart"/>
            <w:r w:rsidRPr="00956D55">
              <w:rPr>
                <w:color w:val="000000"/>
              </w:rPr>
              <w:t>ласкательности</w:t>
            </w:r>
            <w:proofErr w:type="spellEnd"/>
            <w:r w:rsidRPr="00956D55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 Анализ текстов.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CD1AE3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Типичные суффиксы прилагательного и их написание. Различение на письме суффиксов –ИВ- и –ЕВ-; -</w:t>
            </w:r>
            <w:proofErr w:type="gramStart"/>
            <w:r w:rsidRPr="00956D55">
              <w:rPr>
                <w:color w:val="000000"/>
              </w:rPr>
              <w:t>К- и</w:t>
            </w:r>
            <w:proofErr w:type="gramEnd"/>
            <w:r w:rsidRPr="00956D55">
              <w:rPr>
                <w:color w:val="000000"/>
              </w:rPr>
              <w:t xml:space="preserve"> –СК-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типичные суффиксы прилагательного и их написание, различать на письме правописание суффиксов –ИВ- и –ЕВ-; -К- и –СК- в именах </w:t>
            </w:r>
            <w:proofErr w:type="gramStart"/>
            <w:r w:rsidRPr="00956D55">
              <w:rPr>
                <w:color w:val="000000"/>
              </w:rPr>
              <w:t>прилагательных.,</w:t>
            </w:r>
            <w:proofErr w:type="gramEnd"/>
            <w:r w:rsidRPr="00956D55">
              <w:rPr>
                <w:color w:val="000000"/>
              </w:rPr>
              <w:t xml:space="preserve"> 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определять написание типичных суффиксов прилагательного, различать на письме суффиксы –ИВ- и –ЕВ-; -</w:t>
            </w:r>
            <w:proofErr w:type="gramStart"/>
            <w:r w:rsidRPr="00956D55">
              <w:rPr>
                <w:color w:val="000000"/>
              </w:rPr>
              <w:t>К- и</w:t>
            </w:r>
            <w:proofErr w:type="gramEnd"/>
            <w:r w:rsidRPr="00956D55">
              <w:rPr>
                <w:color w:val="000000"/>
              </w:rPr>
              <w:t xml:space="preserve"> –СК- в именах прилагательных. Уметь образовывать форму сравнительной степени и превосходной степени прилагательных и наречий, правильно писать суффиксы в этих формах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Тестирование.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CD1AE3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Типичные суффиксы глагола и их написание. Различение на письме глагольных суффиксов – ОВА- (-ЕВА-) и –ЫВА- (-ИВА-). Написание суффикса –Е- или –И- в глаголах с приставкой ОБЕЗ-/ОБЕС-; -ТЬСЯ и –ТСЯ в глаголах.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типичные суффиксы глагола и правила их написание. Различать на письме глагольные суффиксы – ОВА- (-ЕВА-) и –ЫВА- (-ИВА-). Знать написание суффикса –Е- или –И- в глаголах с приставкой ОБЕЗ-/ОБЕС-; -ТЬСЯ и –ТСЯ в глаголах.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правильно писать типичные суффиксы глагола.  Различать на письме глагольные суффиксы – ОВА- (-ЕВА-) и –ЫВА- (-ИВА-). Уметь правильно писать суффиксы –Е- или –И- в глаголах с приставкой ОБЕЗ-/ОБЕС-; -ТЬСЯ–ТСЯ 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Сочинение-рассуждение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CA38B8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Образование причастий с помощью специальных суффиксов. Выбор суффиксов причастия настоящего времени в зависимости от спряжения глагола. Сохранение на письме глагольного суффикса при образовании причастий пошедшего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Знать, как образуются причастия с помощью специальных суффиксов, от чего зависит выбор суффиксов причастия настоящего времени. Знать  о сохранении на письме глагольного суффикса при образовании причастий пошедшего времени.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образовывать причастия с помощью специальных суффиксов, выбирать суффиксы причастия настоящего времени в зависимости от спряжения глагола, сохранять на письме глагольный суффикс при образовании причастий пошедшего времени.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Тестирование.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16.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CA38B8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Правописание </w:t>
            </w:r>
            <w:r w:rsidRPr="00956D55">
              <w:rPr>
                <w:b/>
                <w:bCs/>
                <w:color w:val="000000"/>
              </w:rPr>
              <w:t>Н</w:t>
            </w:r>
            <w:r w:rsidRPr="00956D55">
              <w:rPr>
                <w:color w:val="000000"/>
              </w:rPr>
              <w:t> </w:t>
            </w:r>
            <w:proofErr w:type="spellStart"/>
            <w:r w:rsidRPr="00956D55">
              <w:rPr>
                <w:color w:val="000000"/>
              </w:rPr>
              <w:t>и</w:t>
            </w:r>
            <w:r w:rsidRPr="00956D55">
              <w:rPr>
                <w:b/>
                <w:bCs/>
                <w:color w:val="000000"/>
              </w:rPr>
              <w:t>НН</w:t>
            </w:r>
            <w:proofErr w:type="spellEnd"/>
            <w:r w:rsidRPr="00956D55">
              <w:rPr>
                <w:color w:val="000000"/>
              </w:rPr>
              <w:t> 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правила правописания </w:t>
            </w:r>
            <w:r w:rsidRPr="00956D55">
              <w:rPr>
                <w:b/>
                <w:bCs/>
                <w:color w:val="000000"/>
              </w:rPr>
              <w:t>Н</w:t>
            </w:r>
            <w:r w:rsidRPr="00956D55">
              <w:rPr>
                <w:color w:val="000000"/>
              </w:rPr>
              <w:t> </w:t>
            </w:r>
            <w:proofErr w:type="spellStart"/>
            <w:r w:rsidRPr="00956D55">
              <w:rPr>
                <w:color w:val="000000"/>
              </w:rPr>
              <w:t>и</w:t>
            </w:r>
            <w:r w:rsidRPr="00956D55">
              <w:rPr>
                <w:b/>
                <w:bCs/>
                <w:color w:val="000000"/>
              </w:rPr>
              <w:t>НН</w:t>
            </w:r>
            <w:proofErr w:type="spellEnd"/>
            <w:r w:rsidRPr="00956D55">
              <w:rPr>
                <w:color w:val="000000"/>
              </w:rPr>
              <w:t> 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выбрать правописание </w:t>
            </w:r>
            <w:r w:rsidRPr="00956D55">
              <w:rPr>
                <w:b/>
                <w:bCs/>
                <w:color w:val="000000"/>
              </w:rPr>
              <w:t>Н</w:t>
            </w:r>
            <w:r w:rsidRPr="00956D55">
              <w:rPr>
                <w:color w:val="000000"/>
              </w:rPr>
              <w:t> и </w:t>
            </w:r>
            <w:r w:rsidRPr="00956D55">
              <w:rPr>
                <w:b/>
                <w:bCs/>
                <w:color w:val="000000"/>
              </w:rPr>
              <w:t>НН</w:t>
            </w:r>
            <w:r w:rsidRPr="00956D55">
              <w:rPr>
                <w:color w:val="000000"/>
              </w:rPr>
              <w:t> 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Выразительное чтение лирических  текстов. Сочинение-эссе.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17.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5F0A6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Правописание окончаний. Система правил, регулирующих правописание окончаний слов разных частей речи. Различение окончаний –</w:t>
            </w:r>
            <w:r w:rsidRPr="00956D55">
              <w:rPr>
                <w:b/>
                <w:bCs/>
                <w:color w:val="000000"/>
              </w:rPr>
              <w:t>Е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color w:val="000000"/>
              </w:rPr>
              <w:t>И</w:t>
            </w:r>
            <w:r w:rsidRPr="00956D55">
              <w:rPr>
                <w:color w:val="000000"/>
              </w:rPr>
              <w:t> в именах существительных. Правописание личных окончаний глаголов. Правописание падежных окончаний полных прилагательных и причастий.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правила правописания окончаний, систему правил, регулирующих правописание окончаний слов разных частей речи</w:t>
            </w:r>
            <w:proofErr w:type="gramStart"/>
            <w:r w:rsidRPr="00956D55">
              <w:rPr>
                <w:color w:val="000000"/>
              </w:rPr>
              <w:t>. принцип</w:t>
            </w:r>
            <w:proofErr w:type="gramEnd"/>
            <w:r w:rsidRPr="00956D55">
              <w:rPr>
                <w:color w:val="000000"/>
              </w:rPr>
              <w:t xml:space="preserve"> различения окончаний –</w:t>
            </w:r>
            <w:r w:rsidRPr="00956D55">
              <w:rPr>
                <w:b/>
                <w:bCs/>
                <w:color w:val="000000"/>
              </w:rPr>
              <w:t>Е </w:t>
            </w:r>
            <w:r w:rsidRPr="00956D55">
              <w:rPr>
                <w:color w:val="000000"/>
              </w:rPr>
              <w:t>и –</w:t>
            </w:r>
            <w:r w:rsidRPr="00956D55">
              <w:rPr>
                <w:b/>
                <w:bCs/>
                <w:color w:val="000000"/>
              </w:rPr>
              <w:t>И</w:t>
            </w:r>
            <w:r w:rsidRPr="00956D55">
              <w:rPr>
                <w:color w:val="000000"/>
              </w:rPr>
              <w:t> в именах существительных, правописание личных окончаний глаголов, правописание падежных окончаний полных прилагательных и причастий.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применять правила правописания окончаний, систему правил, регулирующих правописание окончаний слов разных частей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Зачёт в форме тестирования.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18.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5F0A6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Орфографические правила, требующие различения морфем, в составе которых находится орфограмма: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О</w:t>
            </w:r>
            <w:r w:rsidRPr="00956D55">
              <w:rPr>
                <w:color w:val="000000"/>
              </w:rPr>
              <w:t> и </w:t>
            </w:r>
            <w:r w:rsidRPr="00956D55">
              <w:rPr>
                <w:b/>
                <w:bCs/>
                <w:color w:val="000000"/>
              </w:rPr>
              <w:t>Е</w:t>
            </w:r>
            <w:r w:rsidRPr="00956D55">
              <w:rPr>
                <w:color w:val="000000"/>
              </w:rPr>
              <w:t xml:space="preserve"> после шипящих </w:t>
            </w:r>
            <w:proofErr w:type="spellStart"/>
            <w:r w:rsidRPr="00956D55">
              <w:rPr>
                <w:color w:val="000000"/>
              </w:rPr>
              <w:t>и</w:t>
            </w:r>
            <w:r w:rsidRPr="00956D55">
              <w:rPr>
                <w:b/>
                <w:bCs/>
                <w:color w:val="000000"/>
              </w:rPr>
              <w:t>Ц</w:t>
            </w:r>
            <w:proofErr w:type="spellEnd"/>
            <w:r w:rsidRPr="00956D55">
              <w:rPr>
                <w:b/>
                <w:bCs/>
                <w:color w:val="000000"/>
              </w:rPr>
              <w:t> </w:t>
            </w:r>
            <w:r w:rsidR="00E25E3C">
              <w:rPr>
                <w:color w:val="000000"/>
              </w:rPr>
              <w:t>в корне</w:t>
            </w:r>
            <w:r w:rsidRPr="00956D55">
              <w:rPr>
                <w:color w:val="000000"/>
              </w:rPr>
              <w:t>, суффиксе и окончании; правописание </w:t>
            </w:r>
            <w:r w:rsidRPr="00956D55">
              <w:rPr>
                <w:b/>
                <w:bCs/>
                <w:color w:val="000000"/>
              </w:rPr>
              <w:t>Ы</w:t>
            </w:r>
            <w:r w:rsidRPr="00956D55">
              <w:rPr>
                <w:color w:val="000000"/>
              </w:rPr>
              <w:t> </w:t>
            </w:r>
            <w:proofErr w:type="spellStart"/>
            <w:r w:rsidRPr="00956D55">
              <w:rPr>
                <w:color w:val="000000"/>
              </w:rPr>
              <w:t>и</w:t>
            </w:r>
            <w:r w:rsidRPr="00956D55">
              <w:rPr>
                <w:b/>
                <w:bCs/>
                <w:color w:val="000000"/>
              </w:rPr>
              <w:t>И</w:t>
            </w:r>
            <w:proofErr w:type="spellEnd"/>
            <w:r w:rsidRPr="00956D55">
              <w:rPr>
                <w:color w:val="000000"/>
              </w:rPr>
              <w:t> после </w:t>
            </w:r>
            <w:r w:rsidRPr="00956D55">
              <w:rPr>
                <w:b/>
                <w:bCs/>
                <w:color w:val="000000"/>
              </w:rPr>
              <w:t>Ц</w:t>
            </w:r>
            <w:r w:rsidRPr="00956D55">
              <w:rPr>
                <w:color w:val="000000"/>
              </w:rPr>
              <w:t>; употребление разделительных </w:t>
            </w:r>
            <w:r w:rsidRPr="00956D55">
              <w:rPr>
                <w:b/>
                <w:bCs/>
                <w:color w:val="000000"/>
              </w:rPr>
              <w:t>Ь</w:t>
            </w:r>
            <w:r w:rsidRPr="00956D55">
              <w:rPr>
                <w:color w:val="000000"/>
              </w:rPr>
              <w:t> и </w:t>
            </w:r>
            <w:r w:rsidRPr="00956D55">
              <w:rPr>
                <w:b/>
                <w:bCs/>
                <w:color w:val="000000"/>
              </w:rPr>
              <w:t>Ъ</w:t>
            </w:r>
            <w:r w:rsidRPr="00956D55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орфографические правила, требующие различения морфем, в составе которых находится орфограмма: </w:t>
            </w:r>
            <w:r w:rsidRPr="00956D55">
              <w:rPr>
                <w:b/>
                <w:bCs/>
                <w:color w:val="000000"/>
              </w:rPr>
              <w:t>О</w:t>
            </w:r>
            <w:r w:rsidRPr="00956D55">
              <w:rPr>
                <w:color w:val="000000"/>
              </w:rPr>
              <w:t> </w:t>
            </w:r>
            <w:proofErr w:type="spellStart"/>
            <w:r w:rsidRPr="00956D55">
              <w:rPr>
                <w:color w:val="000000"/>
              </w:rPr>
              <w:t>и</w:t>
            </w:r>
            <w:r w:rsidRPr="00956D55">
              <w:rPr>
                <w:b/>
                <w:bCs/>
                <w:color w:val="000000"/>
              </w:rPr>
              <w:t>Е</w:t>
            </w:r>
            <w:proofErr w:type="spellEnd"/>
            <w:r w:rsidRPr="00956D55">
              <w:rPr>
                <w:color w:val="000000"/>
              </w:rPr>
              <w:t> после шипящих и </w:t>
            </w:r>
            <w:r w:rsidRPr="00956D55">
              <w:rPr>
                <w:b/>
                <w:bCs/>
                <w:color w:val="000000"/>
              </w:rPr>
              <w:t>Ц </w:t>
            </w:r>
            <w:r w:rsidRPr="00956D55">
              <w:rPr>
                <w:color w:val="000000"/>
              </w:rPr>
              <w:t xml:space="preserve">в </w:t>
            </w:r>
            <w:proofErr w:type="gramStart"/>
            <w:r w:rsidRPr="00956D55">
              <w:rPr>
                <w:color w:val="000000"/>
              </w:rPr>
              <w:t>корне ,</w:t>
            </w:r>
            <w:proofErr w:type="gramEnd"/>
            <w:r w:rsidRPr="00956D55">
              <w:rPr>
                <w:color w:val="000000"/>
              </w:rPr>
              <w:t xml:space="preserve"> суффиксе и окончании; правописание </w:t>
            </w:r>
            <w:r w:rsidRPr="00956D55">
              <w:rPr>
                <w:b/>
                <w:bCs/>
                <w:color w:val="000000"/>
              </w:rPr>
              <w:t>Ы</w:t>
            </w:r>
            <w:r w:rsidRPr="00956D55">
              <w:rPr>
                <w:color w:val="000000"/>
              </w:rPr>
              <w:t> и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И</w:t>
            </w:r>
            <w:r w:rsidRPr="00956D55">
              <w:rPr>
                <w:color w:val="000000"/>
              </w:rPr>
              <w:t> после </w:t>
            </w:r>
            <w:r w:rsidRPr="00956D55">
              <w:rPr>
                <w:b/>
                <w:bCs/>
                <w:color w:val="000000"/>
              </w:rPr>
              <w:t>Ц</w:t>
            </w:r>
            <w:r w:rsidRPr="00956D55">
              <w:rPr>
                <w:color w:val="000000"/>
              </w:rPr>
              <w:t>; употребление разделительных </w:t>
            </w:r>
            <w:r w:rsidRPr="00956D55">
              <w:rPr>
                <w:b/>
                <w:bCs/>
                <w:color w:val="000000"/>
              </w:rPr>
              <w:t>Ь</w:t>
            </w:r>
            <w:r w:rsidRPr="00956D55">
              <w:rPr>
                <w:color w:val="000000"/>
              </w:rPr>
              <w:t> и </w:t>
            </w:r>
            <w:r w:rsidRPr="00956D55">
              <w:rPr>
                <w:b/>
                <w:bCs/>
                <w:color w:val="000000"/>
              </w:rPr>
              <w:t>Ъ</w:t>
            </w:r>
            <w:r w:rsidRPr="00956D55">
              <w:rPr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применять орфографические правила, требующие различения морфем, в составе которых находится орфограмма: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О</w:t>
            </w:r>
            <w:r w:rsidRPr="00956D55">
              <w:rPr>
                <w:color w:val="000000"/>
              </w:rPr>
              <w:t> и </w:t>
            </w:r>
            <w:r w:rsidRPr="00956D55">
              <w:rPr>
                <w:b/>
                <w:bCs/>
                <w:color w:val="000000"/>
              </w:rPr>
              <w:t>Е</w:t>
            </w:r>
            <w:r w:rsidRPr="00956D55">
              <w:rPr>
                <w:color w:val="000000"/>
              </w:rPr>
              <w:t> после шипящих и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Ц </w:t>
            </w:r>
            <w:r w:rsidR="00E25E3C">
              <w:rPr>
                <w:color w:val="000000"/>
              </w:rPr>
              <w:t>в корне</w:t>
            </w:r>
            <w:r w:rsidRPr="00956D55">
              <w:rPr>
                <w:color w:val="000000"/>
              </w:rPr>
              <w:t>, суффиксе и окончании; правописание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Ы</w:t>
            </w:r>
            <w:r w:rsidRPr="00956D55">
              <w:rPr>
                <w:color w:val="000000"/>
              </w:rPr>
              <w:t> и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И</w:t>
            </w:r>
            <w:r w:rsidRPr="00956D55">
              <w:rPr>
                <w:color w:val="000000"/>
              </w:rPr>
              <w:t> после </w:t>
            </w:r>
            <w:r w:rsidRPr="00956D55">
              <w:rPr>
                <w:b/>
                <w:bCs/>
                <w:color w:val="000000"/>
              </w:rPr>
              <w:t>Ц</w:t>
            </w:r>
            <w:r w:rsidRPr="00956D55">
              <w:rPr>
                <w:color w:val="000000"/>
              </w:rPr>
              <w:t>; употребление разделительных </w:t>
            </w:r>
            <w:r w:rsidRPr="00956D55">
              <w:rPr>
                <w:b/>
                <w:bCs/>
                <w:color w:val="000000"/>
              </w:rPr>
              <w:t>Ь</w:t>
            </w:r>
            <w:r w:rsidRPr="00956D55">
              <w:rPr>
                <w:color w:val="000000"/>
              </w:rPr>
              <w:t> и </w:t>
            </w:r>
            <w:r w:rsidRPr="00956D55">
              <w:rPr>
                <w:b/>
                <w:bCs/>
                <w:color w:val="000000"/>
              </w:rPr>
              <w:t>Ъ</w:t>
            </w:r>
            <w:r w:rsidRPr="00956D55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Лекция. Практическая работа – анализ текстов.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19.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5F0A6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Правописание согласных на стыке морфем; написание сочетаний ЧН, ЩН, НЧ, НЩ, РЩ, ЧК, НН внутри отдельной морфемы и на стыке морфем; употребление</w:t>
            </w:r>
            <w:r w:rsidR="00E25E3C">
              <w:rPr>
                <w:color w:val="000000"/>
              </w:rPr>
              <w:t xml:space="preserve"> </w:t>
            </w:r>
            <w:r w:rsidRPr="00956D55">
              <w:rPr>
                <w:b/>
                <w:bCs/>
                <w:color w:val="000000"/>
              </w:rPr>
              <w:t>Ь</w:t>
            </w:r>
            <w:r w:rsidRPr="00956D55">
              <w:rPr>
                <w:color w:val="000000"/>
              </w:rPr>
              <w:t> для обозначения мягкости согласного внутри морфемы и на стыке морфем.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принципы правописания согласных на стыке морфем; написание сочетаний ЧН, ЩН, НЧ, НЩ, РЩ, ЧК, НН</w:t>
            </w:r>
            <w:r w:rsidRPr="00956D55">
              <w:rPr>
                <w:b/>
                <w:bCs/>
                <w:color w:val="000000"/>
              </w:rPr>
              <w:t> </w:t>
            </w:r>
            <w:r w:rsidRPr="00956D55">
              <w:rPr>
                <w:color w:val="000000"/>
              </w:rPr>
              <w:t>внутри отдельной морфемы и на стыке морфем; употребление </w:t>
            </w:r>
            <w:r w:rsidRPr="00956D55">
              <w:rPr>
                <w:b/>
                <w:bCs/>
                <w:color w:val="000000"/>
              </w:rPr>
              <w:t>Ь</w:t>
            </w:r>
            <w:r w:rsidRPr="00956D55">
              <w:rPr>
                <w:color w:val="000000"/>
              </w:rPr>
              <w:t> для обозначения мягкости согласного внутри морфемы и на стыке морфем.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применять правила написания согласных на стыке морфем; написания сочетаний ЧН, ЩН, НЧ, НЩ, РЩ, ЧК, НН внутри отдельной морфемы и на стыке морфем; употреблять </w:t>
            </w:r>
            <w:r w:rsidRPr="00956D55">
              <w:rPr>
                <w:b/>
                <w:bCs/>
                <w:color w:val="000000"/>
              </w:rPr>
              <w:t>Ь</w:t>
            </w:r>
            <w:r w:rsidRPr="00956D55">
              <w:rPr>
                <w:color w:val="000000"/>
              </w:rPr>
              <w:t> для обозначения мягкости согласного внутри морфемы и на стыке морфем.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Тестирование.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20.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5F0A6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Взаимосвязь значения, морфемного строения и написания слова. Орфографический анализ </w:t>
            </w:r>
            <w:proofErr w:type="spellStart"/>
            <w:r w:rsidRPr="00956D55">
              <w:rPr>
                <w:color w:val="000000"/>
              </w:rPr>
              <w:t>морфемно</w:t>
            </w:r>
            <w:proofErr w:type="spellEnd"/>
            <w:r w:rsidRPr="00956D55">
              <w:rPr>
                <w:color w:val="000000"/>
              </w:rPr>
              <w:t>-словообразовательных моделей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взаимосвязь значения, морфемного строения и написания слова, порядок орфографического анализа </w:t>
            </w:r>
            <w:proofErr w:type="spellStart"/>
            <w:r w:rsidRPr="00956D55">
              <w:rPr>
                <w:color w:val="000000"/>
              </w:rPr>
              <w:t>морфемно</w:t>
            </w:r>
            <w:proofErr w:type="spellEnd"/>
            <w:r w:rsidRPr="00956D55">
              <w:rPr>
                <w:color w:val="000000"/>
              </w:rPr>
              <w:t>-словообразовательных моделей слов.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анализировать взаимосвязь значения, морфемного строения и написания слова, производить орфографический анализ </w:t>
            </w:r>
            <w:proofErr w:type="spellStart"/>
            <w:r w:rsidRPr="00956D55">
              <w:rPr>
                <w:color w:val="000000"/>
              </w:rPr>
              <w:t>морфемно</w:t>
            </w:r>
            <w:proofErr w:type="spellEnd"/>
            <w:r w:rsidRPr="00956D55">
              <w:rPr>
                <w:color w:val="000000"/>
              </w:rPr>
              <w:t>-словообразовательных моделей слов по определённому порядку.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Урок-исследование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5F0A6E" w:rsidRDefault="00FD4B69" w:rsidP="00956D55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Правописание </w:t>
            </w:r>
            <w:r w:rsidRPr="00956D55">
              <w:rPr>
                <w:b/>
                <w:bCs/>
                <w:color w:val="000000"/>
              </w:rPr>
              <w:t>Ь </w:t>
            </w:r>
            <w:r w:rsidRPr="00956D55">
              <w:rPr>
                <w:color w:val="000000"/>
              </w:rPr>
              <w:t>после шипящих в словах разных частей речи. Этимологическая справка как приём объяснения написания морфем.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особенности правописания </w:t>
            </w:r>
            <w:r w:rsidRPr="00956D55">
              <w:rPr>
                <w:b/>
                <w:bCs/>
                <w:color w:val="000000"/>
              </w:rPr>
              <w:t>Ь </w:t>
            </w:r>
            <w:r w:rsidRPr="00956D55">
              <w:rPr>
                <w:color w:val="000000"/>
              </w:rPr>
              <w:t>после шипящих в словах разных частей речи, этимологическую справку как приём объяснения написания морфем.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писать </w:t>
            </w:r>
            <w:r w:rsidRPr="00956D55">
              <w:rPr>
                <w:b/>
                <w:bCs/>
                <w:color w:val="000000"/>
              </w:rPr>
              <w:t>Ь </w:t>
            </w:r>
            <w:r w:rsidRPr="00956D55">
              <w:rPr>
                <w:color w:val="000000"/>
              </w:rPr>
              <w:t>после шипящих в словах разных частей речи, использовать этимологическую справку как приём объяснения написания морфем.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Аналитическая беседа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A35B5E" w:rsidRDefault="00FD4B69" w:rsidP="005F0A6E">
            <w:pPr>
              <w:spacing w:line="0" w:lineRule="atLeast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Использование орфографических, морфемных и словообразовательных словарей для объяснения написания слов. Приём </w:t>
            </w:r>
            <w:proofErr w:type="spellStart"/>
            <w:r w:rsidRPr="00956D55">
              <w:rPr>
                <w:color w:val="000000"/>
              </w:rPr>
              <w:t>поморфемной</w:t>
            </w:r>
            <w:proofErr w:type="spellEnd"/>
            <w:r w:rsidRPr="00956D55">
              <w:rPr>
                <w:color w:val="000000"/>
              </w:rPr>
              <w:t xml:space="preserve"> записи слов и его практическая значимость.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Знать типы орфографических, морфемных и словообразовательных словарей для объяснения написания слов, приём </w:t>
            </w:r>
            <w:proofErr w:type="spellStart"/>
            <w:r w:rsidRPr="00956D55">
              <w:rPr>
                <w:color w:val="000000"/>
              </w:rPr>
              <w:t>поморфемной</w:t>
            </w:r>
            <w:proofErr w:type="spellEnd"/>
            <w:r w:rsidRPr="00956D55">
              <w:rPr>
                <w:color w:val="000000"/>
              </w:rPr>
              <w:t xml:space="preserve"> записи слов и его практическая значимость.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использовать орфографические, морфемные и словообразовательные словарей для объяснения написания слов, использовать приём </w:t>
            </w:r>
            <w:proofErr w:type="spellStart"/>
            <w:r w:rsidRPr="00956D55">
              <w:rPr>
                <w:color w:val="000000"/>
              </w:rPr>
              <w:t>поморфемной</w:t>
            </w:r>
            <w:proofErr w:type="spellEnd"/>
            <w:r w:rsidRPr="00956D55">
              <w:rPr>
                <w:color w:val="000000"/>
              </w:rPr>
              <w:t xml:space="preserve"> записи слов в практических целях.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Создание собственного литературного произведения- сочинения</w:t>
            </w:r>
          </w:p>
        </w:tc>
      </w:tr>
      <w:tr w:rsidR="00FD4B69" w:rsidRPr="00956D55" w:rsidTr="00E25E3C">
        <w:trPr>
          <w:trHeight w:val="155"/>
        </w:trPr>
        <w:tc>
          <w:tcPr>
            <w:tcW w:w="1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r w:rsidRPr="00956D55">
              <w:rPr>
                <w:b/>
                <w:bCs/>
                <w:color w:val="000000"/>
              </w:rPr>
              <w:t>Слитные, дефисные и раздельные написания (10 часов)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1.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A35B5E" w:rsidRDefault="00FD4B69" w:rsidP="00A35B5E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Система правил слитного, дефисного и раздельного написания слов. Роль смыслового и грамматического анализа слова при выборе правильного написания.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систему правил слитного, дефисного и раздельного написания слов, роль смыслового и грамматического анализа слова при выборе правильного написания.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определять правила слитного, дефисного и раздельного написания слов, объяснять роль смыслового и грамматического анализа слова при выборе правильного написания.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Выразительное чтение лирических  текстов. Практическая работа.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B248B3" w:rsidRDefault="00FD4B69" w:rsidP="00B248B3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орфограммы, связанные с различением на письме служебного слова и морфемы.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различать на письме служебные слова и морфемы.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Сочинение-рассуждение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Грамматико-семантический анализ при выборе слитного и раздельного </w:t>
            </w:r>
            <w:proofErr w:type="spellStart"/>
            <w:r w:rsidRPr="00956D55">
              <w:rPr>
                <w:color w:val="000000"/>
              </w:rPr>
              <w:t>написания</w:t>
            </w:r>
            <w:r w:rsidRPr="00956D55">
              <w:rPr>
                <w:b/>
                <w:bCs/>
                <w:color w:val="000000"/>
              </w:rPr>
              <w:t>НЕ</w:t>
            </w:r>
            <w:proofErr w:type="spellEnd"/>
            <w:r w:rsidRPr="00956D55">
              <w:rPr>
                <w:color w:val="000000"/>
              </w:rPr>
              <w:t xml:space="preserve"> с разными частями </w:t>
            </w:r>
            <w:proofErr w:type="spellStart"/>
            <w:r w:rsidRPr="00956D55">
              <w:rPr>
                <w:color w:val="000000"/>
              </w:rPr>
              <w:t>речи.различение</w:t>
            </w:r>
            <w:proofErr w:type="spellEnd"/>
            <w:r w:rsidRPr="00956D55">
              <w:rPr>
                <w:color w:val="000000"/>
              </w:rPr>
              <w:t xml:space="preserve"> приставки </w:t>
            </w:r>
            <w:r w:rsidRPr="00956D55">
              <w:rPr>
                <w:b/>
                <w:bCs/>
                <w:color w:val="000000"/>
              </w:rPr>
              <w:t>НИ</w:t>
            </w:r>
            <w:r w:rsidRPr="00956D55">
              <w:rPr>
                <w:color w:val="000000"/>
              </w:rPr>
              <w:t xml:space="preserve"> и </w:t>
            </w:r>
            <w:proofErr w:type="spellStart"/>
            <w:r w:rsidRPr="00956D55">
              <w:rPr>
                <w:color w:val="000000"/>
              </w:rPr>
              <w:t>слова</w:t>
            </w:r>
            <w:r w:rsidRPr="00956D55">
              <w:rPr>
                <w:b/>
                <w:bCs/>
                <w:color w:val="000000"/>
              </w:rPr>
              <w:t>НИ</w:t>
            </w:r>
            <w:proofErr w:type="spellEnd"/>
            <w:r w:rsidRPr="00956D55">
              <w:rPr>
                <w:color w:val="000000"/>
              </w:rPr>
              <w:t> (частицы, союза).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орфограммы, связанные с различением на письме служебного слова и морфемы.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использовать орфограммы, связанные с различением на письме служебного слова и морфемы при практическом письме6 и устной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Сочинение - характеристика героя.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26.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Грамматико-орфографические отличия приставки и предлога. Слитное, дефисное и раздельное написание приставок в наречиях.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грамматико-орфографические отличия приставки и предлога, слитное, дефисное и раздельное написание приставок в наречиях.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применять правила слитного, дефисного и раздельного написания приставок в наречиях.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Анализ текстов.</w:t>
            </w:r>
          </w:p>
        </w:tc>
      </w:tr>
      <w:tr w:rsidR="00FD4B69" w:rsidRPr="00956D55" w:rsidTr="00E25E3C">
        <w:trPr>
          <w:trHeight w:val="20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27.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FD4B6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Историческая справка о происхождении некоторых наречий.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 том, что такое историческая справка о происхождении некоторых наречий.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анализировать роль исторической справки о происхождении некоторых наречий и использовать эти данные для правильного письма.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Урок-исследование.</w:t>
            </w:r>
          </w:p>
        </w:tc>
      </w:tr>
      <w:tr w:rsidR="00FD4B69" w:rsidRPr="00956D55" w:rsidTr="00E25E3C">
        <w:trPr>
          <w:trHeight w:val="26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28.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Особенности написания производных предлогов. Смысловые, грамматические и орфографические отличия союзов ЧТОБЫ, ТАКЖЕ, ТОЖЕ, ПОТОМУ, ПОЭТОМУ, ОТТОГО, ОТЧЕГО, ЗАТО, ПОСКОЛЬКУ и другие от созвучных сочетаний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особенности написания производных предлогов, смысловые, грамматические и орфографические отличия союзов ЧТОБЫ, ТАКЖЕ, ТОЖЕ, ПОТОМУ, ПОЭТОМУ, ОТТОГО, ОТЧЕГО, ЗАТО, ПОСКОЛЬКУ и другие от созвучных сочетаний слов.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 xml:space="preserve">Уметь писать производные предлоги, находить смысловые, грамматические и орфографические отличия союзов ЧТОБЫ, ТАКЖЕ, ТОЖЕ, ПОТОМУ, ПОЭТОМУ, ОТТОГО, ОТЧЕГО, ЗАТО, ПОСКОЛЬКУ и другие от созвучных сочетаний </w:t>
            </w:r>
            <w:proofErr w:type="gramStart"/>
            <w:r w:rsidRPr="00956D55">
              <w:rPr>
                <w:color w:val="000000"/>
              </w:rPr>
              <w:t>слов..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Практическая работа – анализ текстов.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29.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Образование и написание сложных слов (имена существительные, прилагательные, наречия).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способы образования и написания сложных слов (имена существительные, прилагательные, наречия).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правильно писать сложные слова (имена существительные, прилагательные, наречия).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Анализ текстов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30.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Смысловые и грамматические отличия сложных прилагательных, образованных путём слияния, и созвучных словосочетаний.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смысловые и грамматические отличия сложных прилагательных, образованных путём слияния, и созвучных словосочетаний.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делать выбор написания сложных прилагательных, образованных путём слияния, и отличать их от созвучных словосочетаний.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Практикум.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31.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правила употребления дефиса при написании знаменательных и служебных частей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правильно писать знаменательные и служебные части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Сочинение-эссе.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32.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56D55">
              <w:rPr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Работа со словарём «Слитно или раздельно?»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способы и приёмы работы со словарём «Слитно или раздельно?»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работать  со словарём «Слитно или раздельно?»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 Тестирование.</w:t>
            </w:r>
          </w:p>
        </w:tc>
      </w:tr>
      <w:tr w:rsidR="00FD4B69" w:rsidRPr="00956D55" w:rsidTr="00E25E3C">
        <w:trPr>
          <w:trHeight w:val="155"/>
        </w:trPr>
        <w:tc>
          <w:tcPr>
            <w:tcW w:w="14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r w:rsidRPr="00956D55">
              <w:rPr>
                <w:b/>
                <w:bCs/>
                <w:color w:val="000000"/>
              </w:rPr>
              <w:t>Написание строчных и прописных букв (2 часа)</w:t>
            </w:r>
          </w:p>
        </w:tc>
      </w:tr>
      <w:tr w:rsidR="00FD4B69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33.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Знать, какую роль играет смысловой и грамматический анализ при выборе написания строчной или прописной буквы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правильно писать слова со строчной или прописной буквы.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B69" w:rsidRPr="00956D55" w:rsidRDefault="00FD4B69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Сочинение-эссе с использованием собственных наименований.</w:t>
            </w:r>
          </w:p>
        </w:tc>
      </w:tr>
      <w:tr w:rsidR="003C707E" w:rsidRPr="00956D55" w:rsidTr="00E25E3C">
        <w:trPr>
          <w:trHeight w:val="1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07E" w:rsidRPr="00956D55" w:rsidRDefault="003C707E" w:rsidP="00956D55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34.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07E" w:rsidRPr="00956D55" w:rsidRDefault="003C707E" w:rsidP="00852419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07E" w:rsidRPr="00956D55" w:rsidRDefault="003C707E" w:rsidP="00852419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07E" w:rsidRPr="00956D55" w:rsidRDefault="003C707E" w:rsidP="00852419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Контрольное занятие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07E" w:rsidRPr="00956D55" w:rsidRDefault="003C707E" w:rsidP="00852419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Знать основные правила грамматики, орфографии и синтаксиса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07E" w:rsidRPr="00956D55" w:rsidRDefault="003C707E" w:rsidP="00852419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Уметь применять на практике полученные знания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707E" w:rsidRPr="00956D55" w:rsidRDefault="003C707E" w:rsidP="00852419">
            <w:pPr>
              <w:spacing w:line="0" w:lineRule="atLeast"/>
              <w:jc w:val="both"/>
              <w:rPr>
                <w:color w:val="000000"/>
              </w:rPr>
            </w:pPr>
            <w:r w:rsidRPr="00956D55">
              <w:rPr>
                <w:color w:val="000000"/>
              </w:rPr>
              <w:t>Зачёт.</w:t>
            </w:r>
          </w:p>
        </w:tc>
      </w:tr>
    </w:tbl>
    <w:p w:rsidR="003C707E" w:rsidRDefault="003C707E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3C707E" w:rsidRDefault="003C707E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FD4B69" w:rsidRDefault="00FD4B69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FD4B69" w:rsidRDefault="00FD4B69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FD4B69" w:rsidRDefault="00FD4B69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FD4B69" w:rsidRDefault="00FD4B69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6D539C" w:rsidRDefault="006D539C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6D539C" w:rsidRDefault="006D539C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6D539C" w:rsidRDefault="006D539C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FD4B69" w:rsidRDefault="00FD4B69" w:rsidP="00956D55">
      <w:pPr>
        <w:shd w:val="clear" w:color="auto" w:fill="FFFFFF"/>
        <w:jc w:val="center"/>
        <w:rPr>
          <w:b/>
          <w:bCs/>
          <w:color w:val="000000"/>
        </w:rPr>
      </w:pPr>
    </w:p>
    <w:p w:rsidR="00956D55" w:rsidRPr="00956D55" w:rsidRDefault="00FD4B69" w:rsidP="00956D5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У</w:t>
      </w:r>
      <w:r w:rsidR="00956D55" w:rsidRPr="00956D55">
        <w:rPr>
          <w:b/>
          <w:bCs/>
          <w:color w:val="000000"/>
        </w:rPr>
        <w:t>чебно-методическое обеспечение для учащихся: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Базжина</w:t>
      </w:r>
      <w:proofErr w:type="spellEnd"/>
      <w:r w:rsidRPr="00956D55">
        <w:rPr>
          <w:i/>
          <w:iCs/>
          <w:color w:val="000000"/>
        </w:rPr>
        <w:t xml:space="preserve"> Т. В., </w:t>
      </w:r>
      <w:proofErr w:type="spellStart"/>
      <w:r w:rsidRPr="00956D55">
        <w:rPr>
          <w:i/>
          <w:iCs/>
          <w:color w:val="000000"/>
        </w:rPr>
        <w:t>Крючкова</w:t>
      </w:r>
      <w:proofErr w:type="spellEnd"/>
      <w:r w:rsidRPr="00956D55">
        <w:rPr>
          <w:i/>
          <w:iCs/>
          <w:color w:val="000000"/>
        </w:rPr>
        <w:t xml:space="preserve"> Т. Ю. </w:t>
      </w:r>
      <w:r w:rsidRPr="00956D55">
        <w:rPr>
          <w:color w:val="000000"/>
        </w:rPr>
        <w:t>Русская пунктуация: Пособие-справочник для старшеклассников, абитуриентов и студентов. — М., 2000.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Беднарская</w:t>
      </w:r>
      <w:proofErr w:type="spellEnd"/>
      <w:r w:rsidRPr="00956D55">
        <w:rPr>
          <w:i/>
          <w:iCs/>
          <w:color w:val="000000"/>
        </w:rPr>
        <w:t xml:space="preserve"> Л. Д. </w:t>
      </w:r>
      <w:r w:rsidRPr="00956D55">
        <w:rPr>
          <w:color w:val="000000"/>
        </w:rPr>
        <w:t>Грамотный человек. — Тула, 2003.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Ветвицкий</w:t>
      </w:r>
      <w:proofErr w:type="spellEnd"/>
      <w:r w:rsidRPr="00956D55">
        <w:rPr>
          <w:i/>
          <w:iCs/>
          <w:color w:val="000000"/>
        </w:rPr>
        <w:t xml:space="preserve"> В. Г., Иванова В. Ф„ Моисеев А. И. </w:t>
      </w:r>
      <w:r w:rsidRPr="00956D55">
        <w:rPr>
          <w:color w:val="000000"/>
        </w:rPr>
        <w:t>Современное русское письмо: факультативный курс. — М., 1974.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Единый государственный экзамен: Контрольные измерительные материалы / </w:t>
      </w:r>
      <w:r w:rsidRPr="00956D55">
        <w:rPr>
          <w:i/>
          <w:iCs/>
          <w:color w:val="000000"/>
        </w:rPr>
        <w:t>Капинос В. И. и др. </w:t>
      </w:r>
      <w:r w:rsidRPr="00956D55">
        <w:rPr>
          <w:color w:val="000000"/>
        </w:rPr>
        <w:t>— М., 2002, 2003—2004, 2004—2005.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Львова С. И. </w:t>
      </w:r>
      <w:r w:rsidRPr="00956D55">
        <w:rPr>
          <w:color w:val="000000"/>
        </w:rPr>
        <w:t>Словообразование — занимательно о серьезном: Практические задания для учащихся 8—11 классов. — М., 2006.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Львова С. И. </w:t>
      </w:r>
      <w:r w:rsidRPr="00956D55">
        <w:rPr>
          <w:color w:val="000000"/>
        </w:rPr>
        <w:t>Русская орфография: Самоучитель. — М., 2005.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Львова С. И. </w:t>
      </w:r>
      <w:r w:rsidRPr="00956D55">
        <w:rPr>
          <w:color w:val="000000"/>
        </w:rPr>
        <w:t>Схемы-таблицы по русскому языку. Орфография и пунктуация: Раздаточные материалы. — М., 2005.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Львова С. И. </w:t>
      </w:r>
      <w:r w:rsidRPr="00956D55">
        <w:rPr>
          <w:color w:val="000000"/>
        </w:rPr>
        <w:t xml:space="preserve">Там, где кончается слово... (О слитных, </w:t>
      </w:r>
      <w:proofErr w:type="gramStart"/>
      <w:r w:rsidRPr="00956D55">
        <w:rPr>
          <w:color w:val="000000"/>
        </w:rPr>
        <w:t>дефис-</w:t>
      </w:r>
      <w:proofErr w:type="spellStart"/>
      <w:r w:rsidRPr="00956D55">
        <w:rPr>
          <w:color w:val="000000"/>
        </w:rPr>
        <w:t>ных</w:t>
      </w:r>
      <w:proofErr w:type="spellEnd"/>
      <w:proofErr w:type="gramEnd"/>
      <w:r w:rsidRPr="00956D55">
        <w:rPr>
          <w:color w:val="000000"/>
        </w:rPr>
        <w:t xml:space="preserve"> и раздельных написаниях). — М., 1991.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Моисеев А. И. </w:t>
      </w:r>
      <w:r w:rsidRPr="00956D55">
        <w:rPr>
          <w:color w:val="000000"/>
        </w:rPr>
        <w:t>Буквы и звуки. Звуки и цифры. — М., 1986.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Панов М. В. </w:t>
      </w:r>
      <w:r w:rsidRPr="00956D55">
        <w:rPr>
          <w:color w:val="000000"/>
        </w:rPr>
        <w:t>Занимательная орфография. — М., 1984.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Панов М. В. </w:t>
      </w:r>
      <w:r w:rsidRPr="00956D55">
        <w:rPr>
          <w:color w:val="000000"/>
        </w:rPr>
        <w:t>И все-таки она хорошая! Рассказ о русской орфографии, ее достоинствах и недостатках. — М., 1964.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Постникова И. И. и др. </w:t>
      </w:r>
      <w:r w:rsidRPr="00956D55">
        <w:rPr>
          <w:color w:val="000000"/>
        </w:rPr>
        <w:t>Это непростое простое предложение. — М., 1985.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Розенталь Д. Э. </w:t>
      </w:r>
      <w:r w:rsidRPr="00956D55">
        <w:rPr>
          <w:color w:val="000000"/>
        </w:rPr>
        <w:t>Русский язык: Сборник упражнений для школьников старших классов и поступающих в вузы. — М., 2000.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Цыбулъко</w:t>
      </w:r>
      <w:proofErr w:type="spellEnd"/>
      <w:r w:rsidRPr="00956D55">
        <w:rPr>
          <w:i/>
          <w:iCs/>
          <w:color w:val="000000"/>
        </w:rPr>
        <w:t xml:space="preserve"> И. П., Львова С. И. </w:t>
      </w:r>
      <w:r w:rsidRPr="00956D55">
        <w:rPr>
          <w:color w:val="000000"/>
        </w:rPr>
        <w:t>Русский язык. Эффективная подготовка. 2004. — М., 2004.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b/>
          <w:bCs/>
          <w:color w:val="000000"/>
        </w:rPr>
        <w:t>Словари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Баранов М. Т. </w:t>
      </w:r>
      <w:r w:rsidRPr="00956D55">
        <w:rPr>
          <w:color w:val="000000"/>
        </w:rPr>
        <w:t>Школьный орфографический словарь русского языка. — 4-е изд. — М., 1999.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Букчина</w:t>
      </w:r>
      <w:proofErr w:type="spellEnd"/>
      <w:r w:rsidRPr="00956D55">
        <w:rPr>
          <w:i/>
          <w:iCs/>
          <w:color w:val="000000"/>
        </w:rPr>
        <w:t xml:space="preserve"> Б. 3., </w:t>
      </w:r>
      <w:proofErr w:type="spellStart"/>
      <w:r w:rsidRPr="00956D55">
        <w:rPr>
          <w:i/>
          <w:iCs/>
          <w:color w:val="000000"/>
        </w:rPr>
        <w:t>Калакуцкая</w:t>
      </w:r>
      <w:proofErr w:type="spellEnd"/>
      <w:r w:rsidRPr="00956D55">
        <w:rPr>
          <w:i/>
          <w:iCs/>
          <w:color w:val="000000"/>
        </w:rPr>
        <w:t xml:space="preserve"> Л. П. </w:t>
      </w:r>
      <w:r w:rsidRPr="00956D55">
        <w:rPr>
          <w:color w:val="000000"/>
        </w:rPr>
        <w:t>Слитно или раздельно? (Опыт словаря-справочника). — 2-е изд. — М., 2001.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Львова С. И. </w:t>
      </w:r>
      <w:r w:rsidRPr="00956D55">
        <w:rPr>
          <w:color w:val="000000"/>
        </w:rPr>
        <w:t>Краткий орфографический словарь с этимологическими комментариями. — М., 2004.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Розенталь Д. Э. </w:t>
      </w:r>
      <w:r w:rsidRPr="00956D55">
        <w:rPr>
          <w:color w:val="000000"/>
        </w:rPr>
        <w:t>Прописная или строчная? (Опыт словаря-справочника). — М., 1984.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Тихонов А. Н. </w:t>
      </w:r>
      <w:proofErr w:type="spellStart"/>
      <w:r w:rsidRPr="00956D55">
        <w:rPr>
          <w:color w:val="000000"/>
        </w:rPr>
        <w:t>Морфемно</w:t>
      </w:r>
      <w:proofErr w:type="spellEnd"/>
      <w:r w:rsidRPr="00956D55">
        <w:rPr>
          <w:color w:val="000000"/>
        </w:rPr>
        <w:t>-орфографический словарь. — М., 2002.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Ушаков Д. Н., Крючков С. Е. </w:t>
      </w:r>
      <w:r w:rsidRPr="00956D55">
        <w:rPr>
          <w:color w:val="000000"/>
        </w:rPr>
        <w:t>Орфографический словарь. Для учащихся средней школы (любое издание).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Шанский</w:t>
      </w:r>
      <w:proofErr w:type="spellEnd"/>
      <w:r w:rsidRPr="00956D55">
        <w:rPr>
          <w:i/>
          <w:iCs/>
          <w:color w:val="000000"/>
        </w:rPr>
        <w:t xml:space="preserve"> Н. М., Боброва Т. А. </w:t>
      </w:r>
      <w:r w:rsidRPr="00956D55">
        <w:rPr>
          <w:color w:val="000000"/>
        </w:rPr>
        <w:t>Школьный этимологический словарь русского языка: Происхождение слов (любое издание).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Школьный словарь иностранных слов / Под ред. В. В. Иванова. — 4-е изд. — М., 1999.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color w:val="000000"/>
        </w:rPr>
        <w:t>Энциклопедический словарь юного филолога (языкознание) / Сост. В. Панов. — М., 1984.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b/>
          <w:bCs/>
          <w:color w:val="000000"/>
        </w:rPr>
        <w:t>Учебное  учебно-методическое обеспечение обучения для учителя: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Блинов Г. И. </w:t>
      </w:r>
      <w:r w:rsidRPr="00956D55">
        <w:rPr>
          <w:color w:val="000000"/>
        </w:rPr>
        <w:t>Методика изучения пунктуации в школе. — М., </w:t>
      </w:r>
      <w:r w:rsidRPr="00956D55">
        <w:rPr>
          <w:b/>
          <w:bCs/>
          <w:color w:val="000000"/>
        </w:rPr>
        <w:t>1990.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Валгина</w:t>
      </w:r>
      <w:proofErr w:type="spellEnd"/>
      <w:r w:rsidRPr="00956D55">
        <w:rPr>
          <w:i/>
          <w:iCs/>
          <w:color w:val="000000"/>
        </w:rPr>
        <w:t xml:space="preserve"> Н. С. </w:t>
      </w:r>
      <w:r w:rsidRPr="00956D55">
        <w:rPr>
          <w:color w:val="000000"/>
        </w:rPr>
        <w:t>Русская пунктуация: Принципы и назначение. — М., 1979.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Валгина</w:t>
      </w:r>
      <w:proofErr w:type="spellEnd"/>
      <w:r w:rsidRPr="00956D55">
        <w:rPr>
          <w:i/>
          <w:iCs/>
          <w:color w:val="000000"/>
        </w:rPr>
        <w:t xml:space="preserve"> Н. </w:t>
      </w:r>
      <w:r w:rsidRPr="00956D55">
        <w:rPr>
          <w:color w:val="000000"/>
        </w:rPr>
        <w:t>С. Трудности современной пунктуации. — М., 2000.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Валгина</w:t>
      </w:r>
      <w:proofErr w:type="spellEnd"/>
      <w:r w:rsidRPr="00956D55">
        <w:rPr>
          <w:i/>
          <w:iCs/>
          <w:color w:val="000000"/>
        </w:rPr>
        <w:t xml:space="preserve"> Н. С. </w:t>
      </w:r>
      <w:r w:rsidRPr="00956D55">
        <w:rPr>
          <w:color w:val="000000"/>
        </w:rPr>
        <w:t>Трудные вопросы пунктуации. — М., 1983.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Иванова В. Ф. </w:t>
      </w:r>
      <w:r w:rsidRPr="00956D55">
        <w:rPr>
          <w:color w:val="000000"/>
        </w:rPr>
        <w:t>Современный русский язык: Графика. Орфография. — М., 1976.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Иванова В. Ф. </w:t>
      </w:r>
      <w:r w:rsidRPr="00956D55">
        <w:rPr>
          <w:color w:val="000000"/>
        </w:rPr>
        <w:t>Трудные вопросы орфографии. — М., 1982.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proofErr w:type="spellStart"/>
      <w:r w:rsidRPr="00956D55">
        <w:rPr>
          <w:i/>
          <w:iCs/>
          <w:color w:val="000000"/>
        </w:rPr>
        <w:t>Кайдалова</w:t>
      </w:r>
      <w:proofErr w:type="spellEnd"/>
      <w:r w:rsidRPr="00956D55">
        <w:rPr>
          <w:i/>
          <w:iCs/>
          <w:color w:val="000000"/>
        </w:rPr>
        <w:t xml:space="preserve"> А. И., Калинина И. К. </w:t>
      </w:r>
      <w:r w:rsidRPr="00956D55">
        <w:rPr>
          <w:color w:val="000000"/>
        </w:rPr>
        <w:t>Современная русская орфография. — М., 1983.</w:t>
      </w:r>
    </w:p>
    <w:p w:rsidR="00956D55" w:rsidRPr="00956D55" w:rsidRDefault="00956D55" w:rsidP="00956D55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Ларионова Л. Г. </w:t>
      </w:r>
      <w:r w:rsidRPr="00956D55">
        <w:rPr>
          <w:color w:val="000000"/>
        </w:rPr>
        <w:t>Коммуникативно-</w:t>
      </w:r>
      <w:proofErr w:type="spellStart"/>
      <w:r w:rsidRPr="00956D55">
        <w:rPr>
          <w:color w:val="000000"/>
        </w:rPr>
        <w:t>деятельностный</w:t>
      </w:r>
      <w:proofErr w:type="spellEnd"/>
      <w:r w:rsidRPr="00956D55">
        <w:rPr>
          <w:color w:val="000000"/>
        </w:rPr>
        <w:t xml:space="preserve"> подход к изучению орфографических правил в средней школе. — Ростов-на-Дону, 2005.</w:t>
      </w:r>
    </w:p>
    <w:p w:rsidR="00956D55" w:rsidRPr="00BC5318" w:rsidRDefault="00956D55" w:rsidP="00BC5318">
      <w:pPr>
        <w:shd w:val="clear" w:color="auto" w:fill="FFFFFF"/>
        <w:jc w:val="both"/>
        <w:rPr>
          <w:color w:val="000000"/>
        </w:rPr>
      </w:pPr>
      <w:r w:rsidRPr="00956D55">
        <w:rPr>
          <w:i/>
          <w:iCs/>
          <w:color w:val="000000"/>
        </w:rPr>
        <w:t>Львова С. И. </w:t>
      </w:r>
      <w:r w:rsidRPr="00956D55">
        <w:rPr>
          <w:color w:val="000000"/>
        </w:rPr>
        <w:t>Комплект наглядных пособий по орфографии и пунктуации. — М., 2004.</w:t>
      </w:r>
    </w:p>
    <w:sectPr w:rsidR="00956D55" w:rsidRPr="00BC5318" w:rsidSect="00E25E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101"/>
    <w:multiLevelType w:val="multilevel"/>
    <w:tmpl w:val="015ECF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1850FB"/>
    <w:multiLevelType w:val="multilevel"/>
    <w:tmpl w:val="C6F2B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0465"/>
    <w:multiLevelType w:val="multilevel"/>
    <w:tmpl w:val="B0460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2197C"/>
    <w:multiLevelType w:val="multilevel"/>
    <w:tmpl w:val="A84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B45D4"/>
    <w:multiLevelType w:val="multilevel"/>
    <w:tmpl w:val="4A703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2A18"/>
    <w:multiLevelType w:val="multilevel"/>
    <w:tmpl w:val="2C7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045ED"/>
    <w:multiLevelType w:val="multilevel"/>
    <w:tmpl w:val="95F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F671A"/>
    <w:multiLevelType w:val="multilevel"/>
    <w:tmpl w:val="2BEAF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42EFE"/>
    <w:multiLevelType w:val="multilevel"/>
    <w:tmpl w:val="E9F02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3708D"/>
    <w:multiLevelType w:val="multilevel"/>
    <w:tmpl w:val="4EA8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75383"/>
    <w:multiLevelType w:val="multilevel"/>
    <w:tmpl w:val="1A462D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5A5BDC"/>
    <w:multiLevelType w:val="multilevel"/>
    <w:tmpl w:val="ADF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4424A"/>
    <w:multiLevelType w:val="multilevel"/>
    <w:tmpl w:val="8DEC3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129F4"/>
    <w:multiLevelType w:val="multilevel"/>
    <w:tmpl w:val="75469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22EDF"/>
    <w:multiLevelType w:val="multilevel"/>
    <w:tmpl w:val="DE5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9D6"/>
    <w:rsid w:val="00074068"/>
    <w:rsid w:val="0019671C"/>
    <w:rsid w:val="001A5B3E"/>
    <w:rsid w:val="00293678"/>
    <w:rsid w:val="00327B41"/>
    <w:rsid w:val="003C707E"/>
    <w:rsid w:val="00570B68"/>
    <w:rsid w:val="005F0A6E"/>
    <w:rsid w:val="00647666"/>
    <w:rsid w:val="0068227D"/>
    <w:rsid w:val="00697F57"/>
    <w:rsid w:val="006D539C"/>
    <w:rsid w:val="00702B53"/>
    <w:rsid w:val="0080666E"/>
    <w:rsid w:val="00852419"/>
    <w:rsid w:val="0087630B"/>
    <w:rsid w:val="009219D6"/>
    <w:rsid w:val="00956D55"/>
    <w:rsid w:val="00A35B5E"/>
    <w:rsid w:val="00B248B3"/>
    <w:rsid w:val="00B364D4"/>
    <w:rsid w:val="00BC3686"/>
    <w:rsid w:val="00BC5318"/>
    <w:rsid w:val="00C932AC"/>
    <w:rsid w:val="00CA38B8"/>
    <w:rsid w:val="00CD05B4"/>
    <w:rsid w:val="00CD1AE3"/>
    <w:rsid w:val="00E25E3C"/>
    <w:rsid w:val="00F26D43"/>
    <w:rsid w:val="00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1C4E0-4338-41AA-B4DC-932506C0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D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6D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956D55"/>
    <w:pPr>
      <w:spacing w:before="100" w:beforeAutospacing="1" w:after="100" w:afterAutospacing="1"/>
    </w:pPr>
  </w:style>
  <w:style w:type="character" w:customStyle="1" w:styleId="c5">
    <w:name w:val="c5"/>
    <w:basedOn w:val="a0"/>
    <w:rsid w:val="00956D55"/>
  </w:style>
  <w:style w:type="paragraph" w:customStyle="1" w:styleId="c2">
    <w:name w:val="c2"/>
    <w:basedOn w:val="a"/>
    <w:rsid w:val="00956D55"/>
    <w:pPr>
      <w:spacing w:before="100" w:beforeAutospacing="1" w:after="100" w:afterAutospacing="1"/>
    </w:pPr>
  </w:style>
  <w:style w:type="character" w:customStyle="1" w:styleId="c19">
    <w:name w:val="c19"/>
    <w:basedOn w:val="a0"/>
    <w:rsid w:val="00956D55"/>
  </w:style>
  <w:style w:type="character" w:customStyle="1" w:styleId="c1">
    <w:name w:val="c1"/>
    <w:basedOn w:val="a0"/>
    <w:rsid w:val="00956D55"/>
  </w:style>
  <w:style w:type="character" w:customStyle="1" w:styleId="c9">
    <w:name w:val="c9"/>
    <w:basedOn w:val="a0"/>
    <w:rsid w:val="00956D55"/>
  </w:style>
  <w:style w:type="paragraph" w:customStyle="1" w:styleId="c6">
    <w:name w:val="c6"/>
    <w:basedOn w:val="a"/>
    <w:rsid w:val="00956D55"/>
    <w:pPr>
      <w:spacing w:before="100" w:beforeAutospacing="1" w:after="100" w:afterAutospacing="1"/>
    </w:pPr>
  </w:style>
  <w:style w:type="paragraph" w:customStyle="1" w:styleId="c46">
    <w:name w:val="c46"/>
    <w:basedOn w:val="a"/>
    <w:rsid w:val="00956D55"/>
    <w:pPr>
      <w:spacing w:before="100" w:beforeAutospacing="1" w:after="100" w:afterAutospacing="1"/>
    </w:pPr>
  </w:style>
  <w:style w:type="paragraph" w:customStyle="1" w:styleId="c54">
    <w:name w:val="c54"/>
    <w:basedOn w:val="a"/>
    <w:rsid w:val="00956D5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56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D55"/>
    <w:rPr>
      <w:color w:val="800080"/>
      <w:u w:val="single"/>
    </w:rPr>
  </w:style>
  <w:style w:type="character" w:customStyle="1" w:styleId="c24">
    <w:name w:val="c24"/>
    <w:basedOn w:val="a0"/>
    <w:rsid w:val="00956D55"/>
  </w:style>
  <w:style w:type="character" w:customStyle="1" w:styleId="c14">
    <w:name w:val="c14"/>
    <w:basedOn w:val="a0"/>
    <w:rsid w:val="00956D55"/>
  </w:style>
  <w:style w:type="paragraph" w:customStyle="1" w:styleId="c15">
    <w:name w:val="c15"/>
    <w:basedOn w:val="a"/>
    <w:rsid w:val="00956D55"/>
    <w:pPr>
      <w:spacing w:before="100" w:beforeAutospacing="1" w:after="100" w:afterAutospacing="1"/>
    </w:pPr>
  </w:style>
  <w:style w:type="character" w:customStyle="1" w:styleId="c31">
    <w:name w:val="c31"/>
    <w:basedOn w:val="a0"/>
    <w:rsid w:val="00956D55"/>
  </w:style>
  <w:style w:type="character" w:customStyle="1" w:styleId="c62">
    <w:name w:val="c62"/>
    <w:basedOn w:val="a0"/>
    <w:rsid w:val="00956D55"/>
  </w:style>
  <w:style w:type="character" w:styleId="a5">
    <w:name w:val="Strong"/>
    <w:basedOn w:val="a0"/>
    <w:uiPriority w:val="22"/>
    <w:qFormat/>
    <w:rsid w:val="00956D55"/>
    <w:rPr>
      <w:b/>
      <w:bCs/>
    </w:rPr>
  </w:style>
  <w:style w:type="paragraph" w:customStyle="1" w:styleId="search-excerpt">
    <w:name w:val="search-excerpt"/>
    <w:basedOn w:val="a"/>
    <w:rsid w:val="00956D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6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3678"/>
    <w:pPr>
      <w:spacing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031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96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51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81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26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dcterms:created xsi:type="dcterms:W3CDTF">2018-09-19T14:16:00Z</dcterms:created>
  <dcterms:modified xsi:type="dcterms:W3CDTF">2023-10-07T10:27:00Z</dcterms:modified>
</cp:coreProperties>
</file>