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6B" w:rsidRPr="00BF35AA" w:rsidRDefault="00997B6B" w:rsidP="00997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5A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97B6B" w:rsidRPr="00BF35AA" w:rsidRDefault="00997B6B" w:rsidP="00997B6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5AA">
        <w:rPr>
          <w:rFonts w:ascii="Times New Roman" w:hAnsi="Times New Roman" w:cs="Times New Roman"/>
          <w:sz w:val="24"/>
          <w:szCs w:val="24"/>
        </w:rPr>
        <w:t xml:space="preserve"> «Туруханская средняя школа №1»</w:t>
      </w:r>
    </w:p>
    <w:p w:rsidR="00997B6B" w:rsidRPr="00BF35AA" w:rsidRDefault="00997B6B" w:rsidP="00997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B6B" w:rsidRPr="00BF35AA" w:rsidRDefault="00997B6B" w:rsidP="00997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B6B" w:rsidRPr="00BF35AA" w:rsidRDefault="00997B6B" w:rsidP="00997B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B6B" w:rsidRPr="00BF35AA" w:rsidRDefault="00997B6B" w:rsidP="00997B6B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8"/>
        <w:gridCol w:w="3151"/>
        <w:gridCol w:w="3202"/>
      </w:tblGrid>
      <w:tr w:rsidR="00997B6B" w:rsidRPr="00BF35AA" w:rsidTr="001A0E5E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B6B" w:rsidRPr="00BF35AA" w:rsidRDefault="00997B6B" w:rsidP="001A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997B6B" w:rsidRPr="00BF35AA" w:rsidRDefault="00997B6B" w:rsidP="001A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педагогическим  советом протокол № 1</w:t>
            </w:r>
          </w:p>
          <w:p w:rsidR="00997B6B" w:rsidRPr="00BF35AA" w:rsidRDefault="00997B6B" w:rsidP="001A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от «30» августа  2023г.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B6B" w:rsidRPr="00BF35AA" w:rsidRDefault="00997B6B" w:rsidP="001A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B6B" w:rsidRPr="00BF35AA" w:rsidRDefault="00997B6B" w:rsidP="001A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97B6B" w:rsidRPr="00BF35AA" w:rsidRDefault="00997B6B" w:rsidP="001A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Директор </w:t>
            </w:r>
          </w:p>
          <w:p w:rsidR="00997B6B" w:rsidRPr="00BF35AA" w:rsidRDefault="00997B6B" w:rsidP="001A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 xml:space="preserve">_________ Т.В. </w:t>
            </w:r>
            <w:proofErr w:type="spellStart"/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Рыбянец</w:t>
            </w:r>
            <w:proofErr w:type="spellEnd"/>
            <w:r w:rsidRPr="00BF35AA">
              <w:rPr>
                <w:rFonts w:ascii="Times New Roman" w:hAnsi="Times New Roman" w:cs="Times New Roman"/>
                <w:sz w:val="24"/>
                <w:szCs w:val="24"/>
              </w:rPr>
              <w:t xml:space="preserve">  Приказ № 01-03-8</w:t>
            </w:r>
            <w:r w:rsidR="00A43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997B6B" w:rsidRPr="00BF35AA" w:rsidRDefault="00997B6B" w:rsidP="001A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F35AA">
              <w:rPr>
                <w:rFonts w:ascii="Times New Roman" w:hAnsi="Times New Roman" w:cs="Times New Roman"/>
                <w:sz w:val="24"/>
                <w:szCs w:val="24"/>
              </w:rPr>
              <w:t xml:space="preserve"> «01» сентября 2023</w:t>
            </w:r>
          </w:p>
        </w:tc>
      </w:tr>
    </w:tbl>
    <w:p w:rsidR="00997B6B" w:rsidRPr="00BF35AA" w:rsidRDefault="00997B6B" w:rsidP="00997B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7B6B" w:rsidRPr="00BF35AA" w:rsidRDefault="00997B6B" w:rsidP="00997B6B">
      <w:pPr>
        <w:rPr>
          <w:rFonts w:ascii="Times New Roman" w:hAnsi="Times New Roman" w:cs="Times New Roman"/>
          <w:b/>
          <w:bCs/>
          <w:color w:val="464646"/>
          <w:sz w:val="24"/>
          <w:szCs w:val="24"/>
        </w:rPr>
      </w:pPr>
    </w:p>
    <w:p w:rsidR="00997B6B" w:rsidRPr="00BF35AA" w:rsidRDefault="00997B6B" w:rsidP="00997B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7B6B" w:rsidRPr="00BF35AA" w:rsidRDefault="00997B6B" w:rsidP="00997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5AA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997B6B" w:rsidRPr="00BF35AA" w:rsidRDefault="00997B6B" w:rsidP="00997B6B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5AA">
        <w:rPr>
          <w:rFonts w:ascii="Times New Roman" w:hAnsi="Times New Roman" w:cs="Times New Roman"/>
          <w:sz w:val="24"/>
          <w:szCs w:val="24"/>
        </w:rPr>
        <w:t>«Литература»</w:t>
      </w:r>
    </w:p>
    <w:p w:rsidR="00997B6B" w:rsidRPr="00BF35AA" w:rsidRDefault="00997B6B" w:rsidP="00997B6B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5AA">
        <w:rPr>
          <w:rFonts w:ascii="Times New Roman" w:hAnsi="Times New Roman" w:cs="Times New Roman"/>
          <w:sz w:val="24"/>
          <w:szCs w:val="24"/>
        </w:rPr>
        <w:t>для учащихся 10   класса</w:t>
      </w:r>
    </w:p>
    <w:p w:rsidR="00997B6B" w:rsidRPr="00BF35AA" w:rsidRDefault="00997B6B" w:rsidP="00997B6B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5AA">
        <w:rPr>
          <w:rFonts w:ascii="Times New Roman" w:hAnsi="Times New Roman" w:cs="Times New Roman"/>
          <w:sz w:val="24"/>
          <w:szCs w:val="24"/>
        </w:rPr>
        <w:t>очно-заочной формы обучения</w:t>
      </w:r>
    </w:p>
    <w:p w:rsidR="00997B6B" w:rsidRPr="00BF35AA" w:rsidRDefault="00997B6B" w:rsidP="00997B6B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5AA">
        <w:rPr>
          <w:rFonts w:ascii="Times New Roman" w:hAnsi="Times New Roman" w:cs="Times New Roman"/>
          <w:sz w:val="24"/>
          <w:szCs w:val="24"/>
        </w:rPr>
        <w:t>на 2023-2024 учебный год</w:t>
      </w:r>
    </w:p>
    <w:p w:rsidR="00997B6B" w:rsidRPr="00BF35AA" w:rsidRDefault="00997B6B" w:rsidP="00997B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B6B" w:rsidRPr="00BF35AA" w:rsidRDefault="00997B6B" w:rsidP="00997B6B">
      <w:pPr>
        <w:spacing w:after="0" w:line="240" w:lineRule="auto"/>
        <w:ind w:left="4116" w:firstLine="130"/>
        <w:jc w:val="right"/>
        <w:rPr>
          <w:rFonts w:ascii="Times New Roman" w:hAnsi="Times New Roman" w:cs="Times New Roman"/>
          <w:sz w:val="24"/>
          <w:szCs w:val="24"/>
        </w:rPr>
      </w:pPr>
    </w:p>
    <w:p w:rsidR="00997B6B" w:rsidRPr="00BF35AA" w:rsidRDefault="00997B6B" w:rsidP="00997B6B">
      <w:pPr>
        <w:spacing w:after="0" w:line="240" w:lineRule="auto"/>
        <w:ind w:left="4116" w:firstLine="130"/>
        <w:jc w:val="right"/>
        <w:rPr>
          <w:rFonts w:ascii="Times New Roman" w:hAnsi="Times New Roman" w:cs="Times New Roman"/>
          <w:sz w:val="24"/>
          <w:szCs w:val="24"/>
        </w:rPr>
      </w:pPr>
    </w:p>
    <w:p w:rsidR="00997B6B" w:rsidRPr="00BF35AA" w:rsidRDefault="00997B6B" w:rsidP="00997B6B">
      <w:pPr>
        <w:spacing w:after="0" w:line="240" w:lineRule="auto"/>
        <w:ind w:left="4116" w:firstLine="130"/>
        <w:jc w:val="right"/>
        <w:rPr>
          <w:rFonts w:ascii="Times New Roman" w:hAnsi="Times New Roman" w:cs="Times New Roman"/>
          <w:sz w:val="24"/>
          <w:szCs w:val="24"/>
        </w:rPr>
      </w:pPr>
    </w:p>
    <w:p w:rsidR="00997B6B" w:rsidRPr="00BF35AA" w:rsidRDefault="00997B6B" w:rsidP="00997B6B">
      <w:pPr>
        <w:spacing w:after="0" w:line="240" w:lineRule="auto"/>
        <w:ind w:left="4116" w:firstLine="130"/>
        <w:jc w:val="right"/>
        <w:rPr>
          <w:rFonts w:ascii="Times New Roman" w:hAnsi="Times New Roman" w:cs="Times New Roman"/>
          <w:sz w:val="24"/>
          <w:szCs w:val="24"/>
        </w:rPr>
      </w:pPr>
    </w:p>
    <w:p w:rsidR="00997B6B" w:rsidRPr="00BF35AA" w:rsidRDefault="00997B6B" w:rsidP="00997B6B">
      <w:pPr>
        <w:spacing w:after="0" w:line="240" w:lineRule="auto"/>
        <w:ind w:left="4116" w:firstLine="130"/>
        <w:jc w:val="right"/>
        <w:rPr>
          <w:rFonts w:ascii="Times New Roman" w:hAnsi="Times New Roman" w:cs="Times New Roman"/>
          <w:sz w:val="24"/>
          <w:szCs w:val="24"/>
        </w:rPr>
      </w:pPr>
    </w:p>
    <w:p w:rsidR="00997B6B" w:rsidRPr="00BF35AA" w:rsidRDefault="00997B6B" w:rsidP="00997B6B">
      <w:pPr>
        <w:spacing w:after="0" w:line="240" w:lineRule="auto"/>
        <w:ind w:left="4116" w:firstLine="130"/>
        <w:jc w:val="right"/>
        <w:rPr>
          <w:rFonts w:ascii="Times New Roman" w:hAnsi="Times New Roman" w:cs="Times New Roman"/>
          <w:sz w:val="24"/>
          <w:szCs w:val="24"/>
        </w:rPr>
      </w:pPr>
    </w:p>
    <w:p w:rsidR="00997B6B" w:rsidRPr="00BF35AA" w:rsidRDefault="00997B6B" w:rsidP="00997B6B">
      <w:pPr>
        <w:spacing w:after="0" w:line="240" w:lineRule="auto"/>
        <w:ind w:left="4116" w:firstLine="130"/>
        <w:jc w:val="right"/>
        <w:rPr>
          <w:rFonts w:ascii="Times New Roman" w:hAnsi="Times New Roman" w:cs="Times New Roman"/>
          <w:sz w:val="24"/>
          <w:szCs w:val="24"/>
        </w:rPr>
      </w:pPr>
    </w:p>
    <w:p w:rsidR="00997B6B" w:rsidRPr="00BF35AA" w:rsidRDefault="00997B6B" w:rsidP="00997B6B">
      <w:pPr>
        <w:spacing w:after="0" w:line="240" w:lineRule="auto"/>
        <w:ind w:left="4116" w:firstLine="130"/>
        <w:jc w:val="right"/>
        <w:rPr>
          <w:rFonts w:ascii="Times New Roman" w:hAnsi="Times New Roman" w:cs="Times New Roman"/>
          <w:sz w:val="24"/>
          <w:szCs w:val="24"/>
        </w:rPr>
      </w:pPr>
    </w:p>
    <w:p w:rsidR="00997B6B" w:rsidRPr="00BF35AA" w:rsidRDefault="00997B6B" w:rsidP="00997B6B">
      <w:pPr>
        <w:spacing w:after="0" w:line="240" w:lineRule="auto"/>
        <w:ind w:left="4116" w:firstLine="130"/>
        <w:jc w:val="right"/>
        <w:rPr>
          <w:rFonts w:ascii="Times New Roman" w:hAnsi="Times New Roman" w:cs="Times New Roman"/>
          <w:sz w:val="24"/>
          <w:szCs w:val="24"/>
        </w:rPr>
      </w:pPr>
    </w:p>
    <w:p w:rsidR="00997B6B" w:rsidRPr="00BF35AA" w:rsidRDefault="00997B6B" w:rsidP="00997B6B">
      <w:pPr>
        <w:spacing w:after="0" w:line="240" w:lineRule="auto"/>
        <w:ind w:left="4116" w:firstLine="130"/>
        <w:jc w:val="right"/>
        <w:rPr>
          <w:rFonts w:ascii="Times New Roman" w:hAnsi="Times New Roman" w:cs="Times New Roman"/>
          <w:sz w:val="24"/>
          <w:szCs w:val="24"/>
        </w:rPr>
      </w:pPr>
    </w:p>
    <w:p w:rsidR="00997B6B" w:rsidRPr="00BF35AA" w:rsidRDefault="00997B6B" w:rsidP="00997B6B">
      <w:pPr>
        <w:spacing w:after="0" w:line="240" w:lineRule="auto"/>
        <w:ind w:left="4116" w:firstLine="130"/>
        <w:jc w:val="right"/>
        <w:rPr>
          <w:rFonts w:ascii="Times New Roman" w:hAnsi="Times New Roman" w:cs="Times New Roman"/>
          <w:sz w:val="24"/>
          <w:szCs w:val="24"/>
        </w:rPr>
      </w:pPr>
    </w:p>
    <w:p w:rsidR="00997B6B" w:rsidRPr="00BF35AA" w:rsidRDefault="00997B6B" w:rsidP="00997B6B">
      <w:pPr>
        <w:spacing w:after="0" w:line="240" w:lineRule="auto"/>
        <w:ind w:left="4116" w:firstLine="130"/>
        <w:jc w:val="right"/>
        <w:rPr>
          <w:rFonts w:ascii="Times New Roman" w:hAnsi="Times New Roman" w:cs="Times New Roman"/>
          <w:sz w:val="24"/>
          <w:szCs w:val="24"/>
        </w:rPr>
      </w:pPr>
    </w:p>
    <w:p w:rsidR="00997B6B" w:rsidRPr="00BF35AA" w:rsidRDefault="00997B6B" w:rsidP="00997B6B">
      <w:pPr>
        <w:spacing w:after="0" w:line="240" w:lineRule="auto"/>
        <w:ind w:left="4116" w:firstLine="130"/>
        <w:jc w:val="right"/>
        <w:rPr>
          <w:rFonts w:ascii="Times New Roman" w:hAnsi="Times New Roman" w:cs="Times New Roman"/>
          <w:sz w:val="24"/>
          <w:szCs w:val="24"/>
        </w:rPr>
      </w:pPr>
    </w:p>
    <w:p w:rsidR="00997B6B" w:rsidRPr="00BF35AA" w:rsidRDefault="00997B6B" w:rsidP="00997B6B">
      <w:pPr>
        <w:spacing w:after="0" w:line="240" w:lineRule="auto"/>
        <w:ind w:left="4116" w:firstLine="130"/>
        <w:jc w:val="right"/>
        <w:rPr>
          <w:rFonts w:ascii="Times New Roman" w:hAnsi="Times New Roman" w:cs="Times New Roman"/>
          <w:sz w:val="24"/>
          <w:szCs w:val="24"/>
        </w:rPr>
      </w:pPr>
      <w:r w:rsidRPr="00BF35AA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BF35AA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BF35AA">
        <w:rPr>
          <w:rFonts w:ascii="Times New Roman" w:hAnsi="Times New Roman" w:cs="Times New Roman"/>
          <w:sz w:val="24"/>
          <w:szCs w:val="24"/>
        </w:rPr>
        <w:t xml:space="preserve"> А.С.,</w:t>
      </w:r>
    </w:p>
    <w:p w:rsidR="00997B6B" w:rsidRPr="00BF35AA" w:rsidRDefault="00997B6B" w:rsidP="00997B6B">
      <w:pPr>
        <w:spacing w:after="0" w:line="240" w:lineRule="auto"/>
        <w:ind w:left="4116" w:firstLine="130"/>
        <w:jc w:val="right"/>
        <w:rPr>
          <w:rFonts w:ascii="Times New Roman" w:hAnsi="Times New Roman" w:cs="Times New Roman"/>
          <w:sz w:val="24"/>
          <w:szCs w:val="24"/>
        </w:rPr>
      </w:pPr>
      <w:r w:rsidRPr="00BF35AA">
        <w:rPr>
          <w:rFonts w:ascii="Times New Roman" w:hAnsi="Times New Roman" w:cs="Times New Roman"/>
          <w:sz w:val="24"/>
          <w:szCs w:val="24"/>
        </w:rPr>
        <w:t xml:space="preserve"> учитель литературы</w:t>
      </w:r>
    </w:p>
    <w:p w:rsidR="00997B6B" w:rsidRPr="00BF35AA" w:rsidRDefault="00997B6B" w:rsidP="00997B6B">
      <w:pPr>
        <w:spacing w:after="0" w:line="240" w:lineRule="auto"/>
        <w:ind w:left="4116" w:firstLine="130"/>
        <w:jc w:val="right"/>
        <w:rPr>
          <w:rFonts w:ascii="Times New Roman" w:hAnsi="Times New Roman" w:cs="Times New Roman"/>
          <w:sz w:val="24"/>
          <w:szCs w:val="24"/>
        </w:rPr>
      </w:pPr>
    </w:p>
    <w:p w:rsidR="00997B6B" w:rsidRPr="00BF35AA" w:rsidRDefault="00997B6B" w:rsidP="00997B6B">
      <w:pPr>
        <w:spacing w:after="0" w:line="240" w:lineRule="auto"/>
        <w:ind w:left="4116" w:firstLine="130"/>
        <w:jc w:val="right"/>
        <w:rPr>
          <w:rFonts w:ascii="Times New Roman" w:hAnsi="Times New Roman" w:cs="Times New Roman"/>
          <w:sz w:val="24"/>
          <w:szCs w:val="24"/>
        </w:rPr>
      </w:pPr>
      <w:r w:rsidRPr="00BF35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7B6B" w:rsidRPr="00BF35AA" w:rsidRDefault="00997B6B" w:rsidP="00997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B6B" w:rsidRPr="00BF35AA" w:rsidRDefault="00997B6B" w:rsidP="00997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B6B" w:rsidRPr="00BF35AA" w:rsidRDefault="00997B6B" w:rsidP="006C1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B6B" w:rsidRPr="00BF35AA" w:rsidRDefault="00997B6B" w:rsidP="006C1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B6B" w:rsidRPr="00BF35AA" w:rsidRDefault="00997B6B" w:rsidP="006C1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B6B" w:rsidRPr="00BF35AA" w:rsidRDefault="00997B6B" w:rsidP="006C1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B6B" w:rsidRPr="00BF35AA" w:rsidRDefault="00997B6B" w:rsidP="006C1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6B8" w:rsidRDefault="009806B8" w:rsidP="006C1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A45" w:rsidRPr="00BF35AA" w:rsidRDefault="005B1075" w:rsidP="006C1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5A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C1A45" w:rsidRPr="00BF35AA" w:rsidRDefault="007A5028" w:rsidP="006C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5AA">
        <w:rPr>
          <w:rFonts w:ascii="Times New Roman" w:hAnsi="Times New Roman" w:cs="Times New Roman"/>
          <w:sz w:val="24"/>
          <w:szCs w:val="24"/>
        </w:rPr>
        <w:t xml:space="preserve">   </w:t>
      </w:r>
      <w:r w:rsidR="002E25A0" w:rsidRPr="00BF35AA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</w:t>
      </w:r>
      <w:r w:rsidR="006C1A45" w:rsidRPr="00BF35AA">
        <w:rPr>
          <w:rFonts w:ascii="Times New Roman" w:hAnsi="Times New Roman" w:cs="Times New Roman"/>
          <w:sz w:val="24"/>
          <w:szCs w:val="24"/>
        </w:rPr>
        <w:t xml:space="preserve"> для 10</w:t>
      </w:r>
      <w:r w:rsidR="00997B6B" w:rsidRPr="00BF35AA">
        <w:rPr>
          <w:rFonts w:ascii="Times New Roman" w:hAnsi="Times New Roman" w:cs="Times New Roman"/>
          <w:sz w:val="24"/>
          <w:szCs w:val="24"/>
        </w:rPr>
        <w:t xml:space="preserve">  классов</w:t>
      </w:r>
      <w:r w:rsidR="006C1A45" w:rsidRPr="00BF35AA">
        <w:rPr>
          <w:rFonts w:ascii="Times New Roman" w:hAnsi="Times New Roman" w:cs="Times New Roman"/>
          <w:sz w:val="24"/>
          <w:szCs w:val="24"/>
        </w:rPr>
        <w:t xml:space="preserve"> составлена на основании:</w:t>
      </w:r>
    </w:p>
    <w:p w:rsidR="00527E44" w:rsidRPr="00BF35AA" w:rsidRDefault="00527E44" w:rsidP="00527E44">
      <w:pPr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BF35AA">
        <w:rPr>
          <w:rFonts w:ascii="Times New Roman" w:hAnsi="Times New Roman" w:cs="Times New Roman"/>
          <w:sz w:val="24"/>
          <w:szCs w:val="24"/>
        </w:rPr>
        <w:t>1.</w:t>
      </w:r>
      <w:r w:rsidRPr="00BF35AA">
        <w:rPr>
          <w:rFonts w:ascii="Times New Roman" w:hAnsi="Times New Roman" w:cs="Times New Roman"/>
          <w:kern w:val="36"/>
          <w:sz w:val="24"/>
          <w:szCs w:val="24"/>
        </w:rPr>
        <w:t>Федерального закона Российской Федерации «Об образовании в Российской Федерации» № 273-ФЗ от 29.12.2012 г.</w:t>
      </w:r>
    </w:p>
    <w:p w:rsidR="00527E44" w:rsidRPr="00BF35AA" w:rsidRDefault="00527E44" w:rsidP="00527E44">
      <w:pPr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BF35AA">
        <w:rPr>
          <w:rFonts w:ascii="Times New Roman" w:hAnsi="Times New Roman" w:cs="Times New Roman"/>
          <w:kern w:val="36"/>
          <w:sz w:val="24"/>
          <w:szCs w:val="24"/>
        </w:rPr>
        <w:t>2.Федерального образовательного стандарта среднего общего образования.</w:t>
      </w:r>
    </w:p>
    <w:p w:rsidR="00527E44" w:rsidRPr="00BF35AA" w:rsidRDefault="00527E44" w:rsidP="00527E44">
      <w:pPr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BF35AA">
        <w:rPr>
          <w:rFonts w:ascii="Times New Roman" w:hAnsi="Times New Roman" w:cs="Times New Roman"/>
          <w:kern w:val="36"/>
          <w:sz w:val="24"/>
          <w:szCs w:val="24"/>
        </w:rPr>
        <w:t>3.</w:t>
      </w:r>
      <w:r w:rsidRPr="00BF35AA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BF35AA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BF35AA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29.06.2017 №613 "О внесении изменений в федеральный государственный  образовательный стандарт среднего общего образования»</w:t>
      </w:r>
    </w:p>
    <w:p w:rsidR="00527E44" w:rsidRPr="00BF35AA" w:rsidRDefault="00527E44" w:rsidP="00527E44">
      <w:pPr>
        <w:spacing w:after="0" w:line="240" w:lineRule="auto"/>
        <w:jc w:val="both"/>
        <w:rPr>
          <w:rStyle w:val="dash0410005f0431005f0437005f0430005f0446005f0020005f0441005f043f005f0438005f0441005f043a005f0430005f005fchar1char1"/>
          <w:kern w:val="36"/>
        </w:rPr>
      </w:pPr>
      <w:r w:rsidRPr="00BF35AA">
        <w:rPr>
          <w:rFonts w:ascii="Times New Roman" w:hAnsi="Times New Roman" w:cs="Times New Roman"/>
          <w:kern w:val="36"/>
          <w:sz w:val="24"/>
          <w:szCs w:val="24"/>
        </w:rPr>
        <w:t xml:space="preserve">4. СанПиНов 2.4.2.2821 – 10 «Санитарно-эпидемиологические требования к условиям и организации обучения в общеобразовательных учреждениях» (утверждены постановлением </w:t>
      </w:r>
      <w:proofErr w:type="gramStart"/>
      <w:r w:rsidRPr="00BF35AA">
        <w:rPr>
          <w:rFonts w:ascii="Times New Roman" w:hAnsi="Times New Roman" w:cs="Times New Roman"/>
          <w:kern w:val="36"/>
          <w:sz w:val="24"/>
          <w:szCs w:val="24"/>
        </w:rPr>
        <w:t>Главного  государственного</w:t>
      </w:r>
      <w:proofErr w:type="gramEnd"/>
      <w:r w:rsidRPr="00BF35AA">
        <w:rPr>
          <w:rFonts w:ascii="Times New Roman" w:hAnsi="Times New Roman" w:cs="Times New Roman"/>
          <w:kern w:val="36"/>
          <w:sz w:val="24"/>
          <w:szCs w:val="24"/>
        </w:rPr>
        <w:t xml:space="preserve"> санитарного врача Российской Федерации от 29.12.2010 №189, в ред. изменения от 24.11.2015).</w:t>
      </w:r>
      <w:r w:rsidR="002E25A0" w:rsidRPr="00BF35AA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BF35AA">
        <w:rPr>
          <w:rFonts w:ascii="Times New Roman" w:eastAsia="Times New Roman" w:hAnsi="Times New Roman" w:cs="Times New Roman"/>
          <w:sz w:val="24"/>
          <w:szCs w:val="24"/>
        </w:rPr>
        <w:t>.Примерной программы по уч</w:t>
      </w:r>
      <w:r w:rsidR="002E25A0" w:rsidRPr="00BF35AA">
        <w:rPr>
          <w:rFonts w:ascii="Times New Roman" w:eastAsia="Times New Roman" w:hAnsi="Times New Roman" w:cs="Times New Roman"/>
          <w:sz w:val="24"/>
          <w:szCs w:val="24"/>
        </w:rPr>
        <w:t>ебному предмету «Л</w:t>
      </w:r>
      <w:r w:rsidRPr="00BF35AA">
        <w:rPr>
          <w:rFonts w:ascii="Times New Roman" w:eastAsia="Times New Roman" w:hAnsi="Times New Roman" w:cs="Times New Roman"/>
          <w:sz w:val="24"/>
          <w:szCs w:val="24"/>
        </w:rPr>
        <w:t xml:space="preserve">итература» для образовательных организаций, реализующих </w:t>
      </w:r>
      <w:r w:rsidR="002E25A0" w:rsidRPr="00BF35AA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proofErr w:type="gramStart"/>
      <w:r w:rsidR="002E25A0" w:rsidRPr="00BF35AA">
        <w:rPr>
          <w:rFonts w:ascii="Times New Roman" w:eastAsia="Times New Roman" w:hAnsi="Times New Roman" w:cs="Times New Roman"/>
          <w:sz w:val="24"/>
          <w:szCs w:val="24"/>
        </w:rPr>
        <w:t xml:space="preserve">среднего </w:t>
      </w:r>
      <w:r w:rsidRPr="00BF35AA">
        <w:rPr>
          <w:rFonts w:ascii="Times New Roman" w:eastAsia="Times New Roman" w:hAnsi="Times New Roman" w:cs="Times New Roman"/>
          <w:sz w:val="24"/>
          <w:szCs w:val="24"/>
        </w:rPr>
        <w:t xml:space="preserve"> общего</w:t>
      </w:r>
      <w:proofErr w:type="gramEnd"/>
      <w:r w:rsidRPr="00BF35AA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(одобрена решением федерального учебно</w:t>
      </w:r>
      <w:r w:rsidRPr="00BF35AA">
        <w:rPr>
          <w:rFonts w:ascii="Times New Roman" w:eastAsia="Bell MT" w:hAnsi="Times New Roman" w:cs="Times New Roman"/>
          <w:sz w:val="24"/>
          <w:szCs w:val="24"/>
        </w:rPr>
        <w:t>-</w:t>
      </w:r>
      <w:r w:rsidRPr="00BF35AA">
        <w:rPr>
          <w:rFonts w:ascii="Times New Roman" w:eastAsia="Times New Roman" w:hAnsi="Times New Roman" w:cs="Times New Roman"/>
          <w:sz w:val="24"/>
          <w:szCs w:val="24"/>
        </w:rPr>
        <w:t>методического объединения по общему образованию Протокол от 31 января 2018 года №2/18).</w:t>
      </w:r>
    </w:p>
    <w:p w:rsidR="00527E44" w:rsidRPr="00BF35AA" w:rsidRDefault="002E25A0" w:rsidP="00527E44">
      <w:pPr>
        <w:spacing w:after="0" w:line="240" w:lineRule="auto"/>
        <w:jc w:val="both"/>
        <w:rPr>
          <w:rStyle w:val="dash0410005f0431005f0437005f0430005f0446005f0020005f0441005f043f005f0438005f0441005f043a005f0430005f005fchar1char1"/>
        </w:rPr>
      </w:pPr>
      <w:r w:rsidRPr="00BF35AA">
        <w:rPr>
          <w:rStyle w:val="dash0410005f0431005f0437005f0430005f0446005f0020005f0441005f043f005f0438005f0441005f043a005f0430005f005fchar1char1"/>
        </w:rPr>
        <w:t>6</w:t>
      </w:r>
      <w:r w:rsidR="00527E44" w:rsidRPr="00BF35AA">
        <w:rPr>
          <w:rStyle w:val="dash0410005f0431005f0437005f0430005f0446005f0020005f0441005f043f005f0438005f0441005f043a005f0430005f005fchar1char1"/>
        </w:rPr>
        <w:t>.</w:t>
      </w:r>
      <w:r w:rsidRPr="00BF35AA">
        <w:rPr>
          <w:rStyle w:val="dash0410005f0431005f0437005f0430005f0446005f0020005f0441005f043f005f0438005f0441005f043a005f0430005f005fchar1char1"/>
        </w:rPr>
        <w:t xml:space="preserve"> Учебного плана МБОУ «</w:t>
      </w:r>
      <w:proofErr w:type="gramStart"/>
      <w:r w:rsidRPr="00BF35AA">
        <w:rPr>
          <w:rStyle w:val="dash0410005f0431005f0437005f0430005f0446005f0020005f0441005f043f005f0438005f0441005f043a005f0430005f005fchar1char1"/>
        </w:rPr>
        <w:t xml:space="preserve">Туруханской </w:t>
      </w:r>
      <w:r w:rsidR="00527E44" w:rsidRPr="00BF35AA">
        <w:rPr>
          <w:rStyle w:val="dash0410005f0431005f0437005f0430005f0446005f0020005f0441005f043f005f0438005f0441005f043a005f0430005f005fchar1char1"/>
        </w:rPr>
        <w:t xml:space="preserve"> СШ</w:t>
      </w:r>
      <w:proofErr w:type="gramEnd"/>
      <w:r w:rsidRPr="00BF35AA">
        <w:rPr>
          <w:rStyle w:val="dash0410005f0431005f0437005f0430005f0446005f0020005f0441005f043f005f0438005f0441005f043a005f0430005f005fchar1char1"/>
        </w:rPr>
        <w:t xml:space="preserve"> №1»</w:t>
      </w:r>
      <w:r w:rsidR="00527E44" w:rsidRPr="00BF35AA">
        <w:rPr>
          <w:rStyle w:val="dash0410005f0431005f0437005f0430005f0446005f0020005f0441005f043f005f0438005f0441005f043a005f0430005f005fchar1char1"/>
        </w:rPr>
        <w:t>.</w:t>
      </w:r>
    </w:p>
    <w:p w:rsidR="00527E44" w:rsidRPr="00BF35AA" w:rsidRDefault="002E25A0" w:rsidP="00527E44">
      <w:pPr>
        <w:spacing w:after="0" w:line="240" w:lineRule="auto"/>
        <w:jc w:val="both"/>
        <w:rPr>
          <w:rStyle w:val="dash0410005f0431005f0437005f0430005f0446005f0020005f0441005f043f005f0438005f0441005f043a005f0430005f005fchar1char1"/>
        </w:rPr>
      </w:pPr>
      <w:r w:rsidRPr="00BF35AA">
        <w:rPr>
          <w:rStyle w:val="dash0410005f0431005f0437005f0430005f0446005f0020005f0441005f043f005f0438005f0441005f043a005f0430005f005fchar1char1"/>
        </w:rPr>
        <w:t>7</w:t>
      </w:r>
      <w:r w:rsidR="00527E44" w:rsidRPr="00BF35AA">
        <w:rPr>
          <w:rStyle w:val="dash0410005f0431005f0437005f0430005f0446005f0020005f0441005f043f005f0438005f0441005f043a005f0430005f005fchar1char1"/>
        </w:rPr>
        <w:t xml:space="preserve">.Федерального перечня учебников, рекомендованных Министерством образования и науки РФ к использованию в образовательном процессе в общеобразовательных учреждениях (утверждённый приказом </w:t>
      </w:r>
      <w:proofErr w:type="spellStart"/>
      <w:r w:rsidR="00527E44" w:rsidRPr="00BF35AA">
        <w:rPr>
          <w:rStyle w:val="dash0410005f0431005f0437005f0430005f0446005f0020005f0441005f043f005f0438005f0441005f043a005f0430005f005fchar1char1"/>
        </w:rPr>
        <w:t>Минобрнауки</w:t>
      </w:r>
      <w:proofErr w:type="spellEnd"/>
      <w:r w:rsidR="00527E44" w:rsidRPr="00BF35AA">
        <w:rPr>
          <w:rStyle w:val="dash0410005f0431005f0437005f0430005f0446005f0020005f0441005f043f005f0438005f0441005f043a005f0430005f005fchar1char1"/>
        </w:rPr>
        <w:t xml:space="preserve"> №253 от 31.03.2014г., в действующей редакции).</w:t>
      </w:r>
    </w:p>
    <w:p w:rsidR="00527E44" w:rsidRPr="00BF35AA" w:rsidRDefault="002E25A0" w:rsidP="00527E44">
      <w:pPr>
        <w:spacing w:after="0" w:line="240" w:lineRule="auto"/>
        <w:jc w:val="both"/>
        <w:rPr>
          <w:rStyle w:val="dash0410005f0431005f0437005f0430005f0446005f0020005f0441005f043f005f0438005f0441005f043a005f0430005f005fchar1char1"/>
        </w:rPr>
      </w:pPr>
      <w:r w:rsidRPr="00BF35AA">
        <w:rPr>
          <w:rStyle w:val="dash0410005f0431005f0437005f0430005f0446005f0020005f0441005f043f005f0438005f0441005f043a005f0430005f005fchar1char1"/>
        </w:rPr>
        <w:t>8</w:t>
      </w:r>
      <w:r w:rsidR="00527E44" w:rsidRPr="00BF35AA">
        <w:rPr>
          <w:rStyle w:val="dash0410005f0431005f0437005f0430005f0446005f0020005f0441005f043f005f0438005f0441005f043a005f0430005f005fchar1char1"/>
        </w:rPr>
        <w:t>.Положения о рабочей программе.</w:t>
      </w:r>
    </w:p>
    <w:p w:rsidR="00527E44" w:rsidRPr="00BF35AA" w:rsidRDefault="007A5028" w:rsidP="00527E4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35AA">
        <w:rPr>
          <w:rFonts w:ascii="Times New Roman" w:hAnsi="Times New Roman" w:cs="Times New Roman"/>
          <w:sz w:val="24"/>
          <w:szCs w:val="24"/>
        </w:rPr>
        <w:t xml:space="preserve">   </w:t>
      </w:r>
      <w:r w:rsidR="00527E44" w:rsidRPr="00BF35AA">
        <w:rPr>
          <w:rFonts w:ascii="Times New Roman" w:hAnsi="Times New Roman" w:cs="Times New Roman"/>
          <w:sz w:val="24"/>
          <w:szCs w:val="24"/>
        </w:rPr>
        <w:t>Рабочая программа предмета «</w:t>
      </w:r>
      <w:r w:rsidR="002E25A0" w:rsidRPr="00BF35AA">
        <w:rPr>
          <w:rFonts w:ascii="Times New Roman" w:hAnsi="Times New Roman" w:cs="Times New Roman"/>
          <w:sz w:val="24"/>
          <w:szCs w:val="24"/>
        </w:rPr>
        <w:t>Л</w:t>
      </w:r>
      <w:r w:rsidR="00527E44" w:rsidRPr="00BF35AA">
        <w:rPr>
          <w:rFonts w:ascii="Times New Roman" w:hAnsi="Times New Roman" w:cs="Times New Roman"/>
          <w:sz w:val="24"/>
          <w:szCs w:val="24"/>
        </w:rPr>
        <w:t>итература</w:t>
      </w:r>
      <w:r w:rsidR="002E25A0" w:rsidRPr="00BF35AA">
        <w:rPr>
          <w:rFonts w:ascii="Times New Roman" w:hAnsi="Times New Roman" w:cs="Times New Roman"/>
          <w:sz w:val="24"/>
          <w:szCs w:val="24"/>
        </w:rPr>
        <w:t xml:space="preserve">», </w:t>
      </w:r>
      <w:r w:rsidR="00527E44" w:rsidRPr="00BF35AA">
        <w:rPr>
          <w:rFonts w:ascii="Times New Roman" w:hAnsi="Times New Roman" w:cs="Times New Roman"/>
          <w:sz w:val="24"/>
          <w:szCs w:val="24"/>
        </w:rPr>
        <w:t>разработана на основе п</w:t>
      </w:r>
      <w:r w:rsidR="00527E44" w:rsidRPr="00BF35AA">
        <w:rPr>
          <w:rStyle w:val="dash0410005f0431005f0437005f0430005f0446005f0020005f0441005f043f005f0438005f0441005f043a005f0430005f005fchar1char1"/>
        </w:rPr>
        <w:t xml:space="preserve">римерной авторской программы </w:t>
      </w:r>
      <w:r w:rsidR="00527E44" w:rsidRPr="00BF35AA">
        <w:rPr>
          <w:rFonts w:ascii="Times New Roman" w:hAnsi="Times New Roman" w:cs="Times New Roman"/>
          <w:sz w:val="24"/>
          <w:szCs w:val="24"/>
        </w:rPr>
        <w:t>по литературе для общеобразовательной организации Ю.В. Лебедева, В.П. Журавлёва</w:t>
      </w:r>
      <w:r w:rsidR="00527E44" w:rsidRPr="00BF35AA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2E25A0" w:rsidRPr="00BF35AA">
        <w:rPr>
          <w:rFonts w:ascii="Times New Roman" w:hAnsi="Times New Roman" w:cs="Times New Roman"/>
          <w:sz w:val="24"/>
          <w:szCs w:val="24"/>
        </w:rPr>
        <w:t xml:space="preserve">. </w:t>
      </w:r>
      <w:r w:rsidR="00527E44" w:rsidRPr="00BF35AA">
        <w:rPr>
          <w:rFonts w:ascii="Times New Roman" w:hAnsi="Times New Roman" w:cs="Times New Roman"/>
          <w:sz w:val="24"/>
          <w:szCs w:val="24"/>
        </w:rPr>
        <w:t xml:space="preserve">Данный предмет реализуется наряду с обязательным курсом «Литература», изучается литература на русском языке как родном языке обучающихся. </w:t>
      </w:r>
    </w:p>
    <w:p w:rsidR="00527E44" w:rsidRPr="00BF35AA" w:rsidRDefault="007A5028" w:rsidP="00527E44">
      <w:pPr>
        <w:pStyle w:val="ParagraphStyle"/>
        <w:tabs>
          <w:tab w:val="left" w:pos="540"/>
        </w:tabs>
        <w:jc w:val="both"/>
        <w:rPr>
          <w:rFonts w:ascii="Times New Roman" w:hAnsi="Times New Roman" w:cs="Times New Roman"/>
        </w:rPr>
      </w:pPr>
      <w:r w:rsidRPr="00BF35AA">
        <w:rPr>
          <w:rFonts w:ascii="Times New Roman" w:hAnsi="Times New Roman" w:cs="Times New Roman"/>
        </w:rPr>
        <w:t xml:space="preserve">   </w:t>
      </w:r>
      <w:r w:rsidR="00527E44" w:rsidRPr="00BF35AA">
        <w:rPr>
          <w:rFonts w:ascii="Times New Roman" w:hAnsi="Times New Roman" w:cs="Times New Roman"/>
        </w:rPr>
        <w:t xml:space="preserve">Для  реализации  программного содержания используется </w:t>
      </w:r>
      <w:r w:rsidR="00527E44" w:rsidRPr="00BF35AA">
        <w:rPr>
          <w:rFonts w:ascii="Times New Roman" w:hAnsi="Times New Roman" w:cs="Times New Roman"/>
          <w:b/>
        </w:rPr>
        <w:t>учебник:</w:t>
      </w:r>
      <w:r w:rsidR="00527E44" w:rsidRPr="00BF35AA">
        <w:rPr>
          <w:rFonts w:ascii="Times New Roman" w:hAnsi="Times New Roman" w:cs="Times New Roman"/>
        </w:rPr>
        <w:t xml:space="preserve"> Литература. 10 класс: учебник  для общеобразовательных учреждений в 2 ч./ Ю.В. Лебедев.- М.: Просвещение, </w:t>
      </w:r>
      <w:r w:rsidR="002E25A0" w:rsidRPr="00BF35AA">
        <w:rPr>
          <w:rFonts w:ascii="Times New Roman" w:hAnsi="Times New Roman" w:cs="Times New Roman"/>
        </w:rPr>
        <w:t>2023г</w:t>
      </w:r>
      <w:r w:rsidR="00527E44" w:rsidRPr="00BF35AA">
        <w:rPr>
          <w:rFonts w:ascii="Times New Roman" w:hAnsi="Times New Roman" w:cs="Times New Roman"/>
        </w:rPr>
        <w:t>.</w:t>
      </w:r>
    </w:p>
    <w:p w:rsidR="005B1075" w:rsidRPr="00BF35AA" w:rsidRDefault="005B1075" w:rsidP="00527E44">
      <w:pPr>
        <w:pStyle w:val="ParagraphStyle"/>
        <w:tabs>
          <w:tab w:val="left" w:pos="540"/>
        </w:tabs>
        <w:jc w:val="both"/>
        <w:rPr>
          <w:rFonts w:ascii="Times New Roman" w:hAnsi="Times New Roman" w:cs="Times New Roman"/>
        </w:rPr>
      </w:pPr>
    </w:p>
    <w:p w:rsidR="007A5028" w:rsidRPr="00BF35AA" w:rsidRDefault="00527E44" w:rsidP="00527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5AA">
        <w:rPr>
          <w:rFonts w:ascii="Times New Roman" w:hAnsi="Times New Roman" w:cs="Times New Roman"/>
          <w:b/>
          <w:sz w:val="24"/>
          <w:szCs w:val="24"/>
        </w:rPr>
        <w:t>Место курса литературы в учебном плане.</w:t>
      </w:r>
      <w:r w:rsidRPr="00BF3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E44" w:rsidRPr="00BF35AA" w:rsidRDefault="007A5028" w:rsidP="00527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5AA">
        <w:rPr>
          <w:rFonts w:ascii="Times New Roman" w:hAnsi="Times New Roman" w:cs="Times New Roman"/>
          <w:sz w:val="24"/>
          <w:szCs w:val="24"/>
        </w:rPr>
        <w:t xml:space="preserve">   </w:t>
      </w:r>
      <w:r w:rsidR="00527E44" w:rsidRPr="00BF35AA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учебным планом среднего общего образования. Согласно действующему учебному плану рабочая программа </w:t>
      </w:r>
      <w:r w:rsidR="002E25A0" w:rsidRPr="00BF35AA">
        <w:rPr>
          <w:rFonts w:ascii="Times New Roman" w:hAnsi="Times New Roman" w:cs="Times New Roman"/>
          <w:sz w:val="24"/>
          <w:szCs w:val="24"/>
        </w:rPr>
        <w:t xml:space="preserve">по </w:t>
      </w:r>
      <w:r w:rsidRPr="00BF35AA">
        <w:rPr>
          <w:rFonts w:ascii="Times New Roman" w:hAnsi="Times New Roman" w:cs="Times New Roman"/>
          <w:sz w:val="24"/>
          <w:szCs w:val="24"/>
        </w:rPr>
        <w:t xml:space="preserve">очно-заочной форме обучения по </w:t>
      </w:r>
      <w:r w:rsidR="002E25A0" w:rsidRPr="00BF35AA">
        <w:rPr>
          <w:rFonts w:ascii="Times New Roman" w:hAnsi="Times New Roman" w:cs="Times New Roman"/>
          <w:sz w:val="24"/>
          <w:szCs w:val="24"/>
        </w:rPr>
        <w:t>предмету «</w:t>
      </w:r>
      <w:proofErr w:type="gramStart"/>
      <w:r w:rsidR="002E25A0" w:rsidRPr="00BF35AA">
        <w:rPr>
          <w:rFonts w:ascii="Times New Roman" w:hAnsi="Times New Roman" w:cs="Times New Roman"/>
          <w:sz w:val="24"/>
          <w:szCs w:val="24"/>
        </w:rPr>
        <w:t xml:space="preserve">Литература» </w:t>
      </w:r>
      <w:r w:rsidR="00527E44" w:rsidRPr="00BF35AA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="00527E44" w:rsidRPr="00BF35AA">
        <w:rPr>
          <w:rFonts w:ascii="Times New Roman" w:hAnsi="Times New Roman" w:cs="Times New Roman"/>
          <w:sz w:val="24"/>
          <w:szCs w:val="24"/>
        </w:rPr>
        <w:t xml:space="preserve"> 10 класса предусматривает</w:t>
      </w:r>
      <w:r w:rsidRPr="00BF35AA">
        <w:rPr>
          <w:rFonts w:ascii="Times New Roman" w:hAnsi="Times New Roman" w:cs="Times New Roman"/>
          <w:sz w:val="24"/>
          <w:szCs w:val="24"/>
        </w:rPr>
        <w:t xml:space="preserve"> обучение  в объёме 27</w:t>
      </w:r>
      <w:r w:rsidR="00527E44" w:rsidRPr="00BF35AA">
        <w:rPr>
          <w:rFonts w:ascii="Times New Roman" w:hAnsi="Times New Roman" w:cs="Times New Roman"/>
          <w:sz w:val="24"/>
          <w:szCs w:val="24"/>
        </w:rPr>
        <w:t xml:space="preserve"> часов в год.</w:t>
      </w:r>
    </w:p>
    <w:p w:rsidR="00527E44" w:rsidRPr="00BF35AA" w:rsidRDefault="00527E44" w:rsidP="00527E4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5AA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</w:t>
      </w:r>
      <w:r w:rsidRPr="00BF35AA">
        <w:rPr>
          <w:rFonts w:ascii="Times New Roman" w:hAnsi="Times New Roman" w:cs="Times New Roman"/>
          <w:sz w:val="24"/>
          <w:szCs w:val="24"/>
        </w:rPr>
        <w:t>: контрольная работа</w:t>
      </w:r>
    </w:p>
    <w:p w:rsidR="00C91BDD" w:rsidRPr="00BF35AA" w:rsidRDefault="00527E44" w:rsidP="00527E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5A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111"/>
        <w:gridCol w:w="1984"/>
        <w:gridCol w:w="2410"/>
      </w:tblGrid>
      <w:tr w:rsidR="00C91999" w:rsidRPr="00BF35AA" w:rsidTr="00C91999">
        <w:trPr>
          <w:trHeight w:val="593"/>
        </w:trPr>
        <w:tc>
          <w:tcPr>
            <w:tcW w:w="851" w:type="dxa"/>
            <w:vMerge w:val="restart"/>
          </w:tcPr>
          <w:p w:rsidR="00C91999" w:rsidRPr="00BF35AA" w:rsidRDefault="00C91999" w:rsidP="00E019E6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BF35AA">
              <w:rPr>
                <w:rStyle w:val="dash0410005f0431005f0437005f0430005f0446005f0020005f0441005f043f005f0438005f0441005f043a005f0430005f005fchar1char1"/>
              </w:rPr>
              <w:t xml:space="preserve">№ </w:t>
            </w:r>
          </w:p>
          <w:p w:rsidR="00C91999" w:rsidRPr="00BF35AA" w:rsidRDefault="00C91999" w:rsidP="00E01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5AA">
              <w:rPr>
                <w:rStyle w:val="dash0410005f0431005f0437005f0430005f0446005f0020005f0441005f043f005f0438005f0441005f043a005f0430005f005fchar1char1"/>
              </w:rPr>
              <w:t>п</w:t>
            </w:r>
            <w:proofErr w:type="gramEnd"/>
            <w:r w:rsidRPr="00BF35AA">
              <w:rPr>
                <w:rStyle w:val="dash0410005f0431005f0437005f0430005f0446005f0020005f0441005f043f005f0438005f0441005f043a005f0430005f005fchar1char1"/>
              </w:rPr>
              <w:t>/п</w:t>
            </w:r>
          </w:p>
        </w:tc>
        <w:tc>
          <w:tcPr>
            <w:tcW w:w="4111" w:type="dxa"/>
            <w:vMerge w:val="restart"/>
          </w:tcPr>
          <w:p w:rsidR="00C91999" w:rsidRPr="00BF35AA" w:rsidRDefault="00C91999" w:rsidP="00E0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Style w:val="dash0410005f0431005f0437005f0430005f0446005f0020005f0441005f043f005f0438005f0441005f043a005f0430005f005fchar1char1"/>
              </w:rPr>
              <w:t>Тема раздела</w:t>
            </w:r>
          </w:p>
        </w:tc>
        <w:tc>
          <w:tcPr>
            <w:tcW w:w="1984" w:type="dxa"/>
            <w:vMerge w:val="restart"/>
          </w:tcPr>
          <w:p w:rsidR="00C91999" w:rsidRPr="00BF35AA" w:rsidRDefault="00C91999" w:rsidP="00E01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программе (на основе авторской)</w:t>
            </w:r>
          </w:p>
        </w:tc>
        <w:tc>
          <w:tcPr>
            <w:tcW w:w="2410" w:type="dxa"/>
            <w:vMerge w:val="restart"/>
          </w:tcPr>
          <w:p w:rsidR="00C91999" w:rsidRPr="00BF35AA" w:rsidRDefault="00C91999" w:rsidP="00E01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по программе </w:t>
            </w:r>
          </w:p>
          <w:p w:rsidR="00C91999" w:rsidRPr="00BF35AA" w:rsidRDefault="002E25A0" w:rsidP="00E01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МБОУ «Туруханской СШ №1»</w:t>
            </w:r>
          </w:p>
        </w:tc>
      </w:tr>
      <w:tr w:rsidR="00C91999" w:rsidRPr="00BF35AA" w:rsidTr="00C91999">
        <w:trPr>
          <w:trHeight w:val="322"/>
        </w:trPr>
        <w:tc>
          <w:tcPr>
            <w:tcW w:w="851" w:type="dxa"/>
            <w:vMerge/>
          </w:tcPr>
          <w:p w:rsidR="00C91999" w:rsidRPr="00BF35AA" w:rsidRDefault="00C91999" w:rsidP="00E01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1999" w:rsidRPr="00BF35AA" w:rsidRDefault="00C91999" w:rsidP="00E01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91999" w:rsidRPr="00BF35AA" w:rsidRDefault="00C91999" w:rsidP="00E0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1999" w:rsidRPr="00BF35AA" w:rsidRDefault="00C91999" w:rsidP="00E0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999" w:rsidRPr="00BF35AA" w:rsidTr="00C91999">
        <w:tc>
          <w:tcPr>
            <w:tcW w:w="851" w:type="dxa"/>
          </w:tcPr>
          <w:p w:rsidR="00C91999" w:rsidRPr="00BF35AA" w:rsidRDefault="00C91999" w:rsidP="00E0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C91999" w:rsidRPr="00BF35AA" w:rsidRDefault="00C91999" w:rsidP="00E01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984" w:type="dxa"/>
          </w:tcPr>
          <w:p w:rsidR="00C91999" w:rsidRPr="00BF35AA" w:rsidRDefault="00C91999" w:rsidP="00E0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91999" w:rsidRPr="00BF35AA" w:rsidRDefault="00C91999" w:rsidP="00E0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999" w:rsidRPr="00BF35AA" w:rsidTr="00C91999">
        <w:tc>
          <w:tcPr>
            <w:tcW w:w="851" w:type="dxa"/>
          </w:tcPr>
          <w:p w:rsidR="00C91999" w:rsidRPr="00BF35AA" w:rsidRDefault="00C91999" w:rsidP="00E0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C91999" w:rsidRPr="00BF35AA" w:rsidRDefault="00C91999" w:rsidP="00E019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литература первой половины XIX века</w:t>
            </w:r>
          </w:p>
        </w:tc>
        <w:tc>
          <w:tcPr>
            <w:tcW w:w="1984" w:type="dxa"/>
          </w:tcPr>
          <w:p w:rsidR="00C91999" w:rsidRPr="00BF35AA" w:rsidRDefault="001755BA" w:rsidP="00E0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C91999" w:rsidRPr="00BF35AA" w:rsidRDefault="001755BA" w:rsidP="00E0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1999" w:rsidRPr="00BF35AA" w:rsidTr="00C91999">
        <w:tc>
          <w:tcPr>
            <w:tcW w:w="851" w:type="dxa"/>
          </w:tcPr>
          <w:p w:rsidR="00C91999" w:rsidRPr="00BF35AA" w:rsidRDefault="00C91999" w:rsidP="00E0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C91999" w:rsidRPr="00BF35AA" w:rsidRDefault="00C91999" w:rsidP="00E019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литература второй половины XIX века</w:t>
            </w:r>
          </w:p>
        </w:tc>
        <w:tc>
          <w:tcPr>
            <w:tcW w:w="1984" w:type="dxa"/>
          </w:tcPr>
          <w:p w:rsidR="00C91999" w:rsidRPr="00BF35AA" w:rsidRDefault="001755BA" w:rsidP="00E0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C91999" w:rsidRPr="00BF35AA" w:rsidRDefault="001755BA" w:rsidP="00E0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91999" w:rsidRPr="00BF35AA" w:rsidTr="00C91999">
        <w:tc>
          <w:tcPr>
            <w:tcW w:w="851" w:type="dxa"/>
          </w:tcPr>
          <w:p w:rsidR="00C91999" w:rsidRPr="00BF35AA" w:rsidRDefault="00C91999" w:rsidP="00E0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C91999" w:rsidRPr="00BF35AA" w:rsidRDefault="00C91999" w:rsidP="00E019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систематизация.</w:t>
            </w:r>
          </w:p>
          <w:p w:rsidR="00C91999" w:rsidRPr="00BF35AA" w:rsidRDefault="00C91999" w:rsidP="00E019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984" w:type="dxa"/>
          </w:tcPr>
          <w:p w:rsidR="00C91999" w:rsidRPr="00BF35AA" w:rsidRDefault="00C91999" w:rsidP="00E0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1999" w:rsidRPr="00BF35AA" w:rsidRDefault="00C91999" w:rsidP="00E0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91999" w:rsidRPr="00BF35AA" w:rsidRDefault="00C91999" w:rsidP="00E0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1999" w:rsidRPr="00BF35AA" w:rsidRDefault="00C91999" w:rsidP="00E0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999" w:rsidRPr="00BF35AA" w:rsidTr="00C91999">
        <w:tc>
          <w:tcPr>
            <w:tcW w:w="851" w:type="dxa"/>
          </w:tcPr>
          <w:p w:rsidR="00C91999" w:rsidRPr="00BF35AA" w:rsidRDefault="00C91999" w:rsidP="00E0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1999" w:rsidRPr="00BF35AA" w:rsidRDefault="00C91999" w:rsidP="00E019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C91999" w:rsidRPr="00BF35AA" w:rsidRDefault="00997B6B" w:rsidP="00E0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C91999" w:rsidRPr="00BF35AA" w:rsidRDefault="00997B6B" w:rsidP="00E0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C91999" w:rsidRPr="00BF35AA" w:rsidRDefault="00C91999" w:rsidP="00C9199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7E44" w:rsidRPr="00BF35AA" w:rsidRDefault="00527E44" w:rsidP="002E25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35A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Целеполагание</w:t>
      </w:r>
    </w:p>
    <w:p w:rsidR="006C1A45" w:rsidRPr="00BF35AA" w:rsidRDefault="007A5028" w:rsidP="006C1A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5A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C1A45" w:rsidRPr="00BF35AA">
        <w:rPr>
          <w:rFonts w:ascii="Times New Roman" w:hAnsi="Times New Roman" w:cs="Times New Roman"/>
          <w:color w:val="000000"/>
          <w:sz w:val="24"/>
          <w:szCs w:val="24"/>
        </w:rPr>
        <w:t>Изучение литературы</w:t>
      </w:r>
      <w:r w:rsidR="002E25A0" w:rsidRPr="00BF3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1A45" w:rsidRPr="00BF35AA">
        <w:rPr>
          <w:rFonts w:ascii="Times New Roman" w:hAnsi="Times New Roman" w:cs="Times New Roman"/>
          <w:color w:val="000000"/>
          <w:sz w:val="24"/>
          <w:szCs w:val="24"/>
        </w:rPr>
        <w:t xml:space="preserve">в образовательной организации направлено на достижение следующих </w:t>
      </w:r>
      <w:r w:rsidR="006C1A45" w:rsidRPr="00BF35AA">
        <w:rPr>
          <w:rFonts w:ascii="Times New Roman" w:hAnsi="Times New Roman" w:cs="Times New Roman"/>
          <w:b/>
          <w:color w:val="000000"/>
          <w:sz w:val="24"/>
          <w:szCs w:val="24"/>
        </w:rPr>
        <w:t>целей</w:t>
      </w:r>
      <w:r w:rsidR="006C1A45" w:rsidRPr="00BF35A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565A4" w:rsidRPr="00BF35AA" w:rsidRDefault="006565A4" w:rsidP="006C1A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5AA">
        <w:rPr>
          <w:rFonts w:ascii="Times New Roman" w:hAnsi="Times New Roman" w:cs="Times New Roman"/>
          <w:color w:val="000000"/>
          <w:sz w:val="24"/>
          <w:szCs w:val="24"/>
        </w:rPr>
        <w:t>-осознание зна</w:t>
      </w:r>
      <w:r w:rsidR="007A5028" w:rsidRPr="00BF35AA">
        <w:rPr>
          <w:rFonts w:ascii="Times New Roman" w:hAnsi="Times New Roman" w:cs="Times New Roman"/>
          <w:color w:val="000000"/>
          <w:sz w:val="24"/>
          <w:szCs w:val="24"/>
        </w:rPr>
        <w:t xml:space="preserve">чимости чтения и изучения </w:t>
      </w:r>
      <w:r w:rsidRPr="00BF35AA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литературы для дальнейшего развития;</w:t>
      </w:r>
    </w:p>
    <w:p w:rsidR="006C1A45" w:rsidRPr="00BF35AA" w:rsidRDefault="006C1A45" w:rsidP="006C1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AA">
        <w:rPr>
          <w:rFonts w:ascii="Times New Roman" w:hAnsi="Times New Roman" w:cs="Times New Roman"/>
          <w:sz w:val="24"/>
          <w:szCs w:val="24"/>
        </w:rPr>
        <w:t>-</w:t>
      </w:r>
      <w:r w:rsidRPr="00BF35A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уважительного и бережного отношения к</w:t>
      </w:r>
      <w:r w:rsidR="005B1075" w:rsidRPr="00BF3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A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литературе как величайшей духовной, нравственной и культурной ценности русского народа;</w:t>
      </w:r>
    </w:p>
    <w:p w:rsidR="006C1A45" w:rsidRPr="00BF35AA" w:rsidRDefault="006C1A45" w:rsidP="006C1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AA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способности понимать и эстетически воспринимать произведения родной литературы;</w:t>
      </w:r>
    </w:p>
    <w:p w:rsidR="006C1A45" w:rsidRPr="00BF35AA" w:rsidRDefault="006C1A45" w:rsidP="006C1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AA">
        <w:rPr>
          <w:rFonts w:ascii="Times New Roman" w:eastAsia="Times New Roman" w:hAnsi="Times New Roman" w:cs="Times New Roman"/>
          <w:color w:val="000000"/>
          <w:sz w:val="24"/>
          <w:szCs w:val="24"/>
        </w:rPr>
        <w:t>-обогащение духовного мира выпускника путём приобщения их нравственным</w:t>
      </w:r>
      <w:r w:rsidR="005B1075" w:rsidRPr="00BF3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A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ценностям и художественному многообразию родной литературы, к отдельным её прои</w:t>
      </w:r>
      <w:r w:rsidR="003841CA" w:rsidRPr="00BF35AA"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зведениям</w:t>
      </w:r>
      <w:r w:rsidRPr="00BF35A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1A45" w:rsidRPr="00BF35AA" w:rsidRDefault="006C1A45" w:rsidP="006C1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A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приобщение к литературному наследию своего народа;</w:t>
      </w:r>
    </w:p>
    <w:p w:rsidR="006C1A45" w:rsidRPr="00BF35AA" w:rsidRDefault="00A92943" w:rsidP="006C1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A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C1A45" w:rsidRPr="00BF35A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причастности к свершениям и традициям своего народа,</w:t>
      </w:r>
      <w:r w:rsidR="005B1075" w:rsidRPr="00BF3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1A45" w:rsidRPr="00BF35A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исторической преемственности поколений, своей ответственности</w:t>
      </w:r>
    </w:p>
    <w:p w:rsidR="006C1A45" w:rsidRPr="00BF35AA" w:rsidRDefault="006C1A45" w:rsidP="006C1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AA">
        <w:rPr>
          <w:rFonts w:ascii="Times New Roman" w:eastAsia="Times New Roman" w:hAnsi="Times New Roman" w:cs="Times New Roman"/>
          <w:color w:val="000000"/>
          <w:sz w:val="24"/>
          <w:szCs w:val="24"/>
        </w:rPr>
        <w:t>за сохранение культуры народа;</w:t>
      </w:r>
    </w:p>
    <w:p w:rsidR="006C1A45" w:rsidRPr="00BF35AA" w:rsidRDefault="006C1A45" w:rsidP="006C1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AA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умения актуализировать</w:t>
      </w:r>
      <w:r w:rsidR="002E25A0" w:rsidRPr="00BF3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художественных текстах </w:t>
      </w:r>
      <w:r w:rsidRPr="00BF35AA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литературы личностно значимые образы, темы</w:t>
      </w:r>
      <w:r w:rsidR="002066BF" w:rsidRPr="00BF35A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BF3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учитывать</w:t>
      </w:r>
      <w:r w:rsidR="002066BF" w:rsidRPr="00BF3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исторический, историко-культурный контекст, творчества писателя в процессе анализа художественного литературного произведения;</w:t>
      </w:r>
    </w:p>
    <w:p w:rsidR="006C1A45" w:rsidRPr="00BF35AA" w:rsidRDefault="006C1A45" w:rsidP="006C1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AA">
        <w:rPr>
          <w:rFonts w:ascii="Times New Roman" w:eastAsia="Times New Roman" w:hAnsi="Times New Roman" w:cs="Times New Roman"/>
          <w:color w:val="000000"/>
          <w:sz w:val="24"/>
          <w:szCs w:val="24"/>
        </w:rPr>
        <w:t>-изучение языка художественных произведений способствует пониманию выпускниками эстетической функции слова, овладению ими стилистически окрашенн</w:t>
      </w:r>
      <w:r w:rsidR="006565A4" w:rsidRPr="00BF35AA">
        <w:rPr>
          <w:rFonts w:ascii="Times New Roman" w:eastAsia="Times New Roman" w:hAnsi="Times New Roman" w:cs="Times New Roman"/>
          <w:color w:val="000000"/>
          <w:sz w:val="24"/>
          <w:szCs w:val="24"/>
        </w:rPr>
        <w:t>ой родной речью;</w:t>
      </w:r>
    </w:p>
    <w:p w:rsidR="002066BF" w:rsidRPr="00BF35AA" w:rsidRDefault="006565A4" w:rsidP="00206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AA">
        <w:rPr>
          <w:rFonts w:ascii="Times New Roman" w:eastAsia="Times New Roman" w:hAnsi="Times New Roman" w:cs="Times New Roman"/>
          <w:color w:val="000000"/>
          <w:sz w:val="24"/>
          <w:szCs w:val="24"/>
        </w:rPr>
        <w:t>-воспитание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характера.</w:t>
      </w:r>
    </w:p>
    <w:p w:rsidR="002066BF" w:rsidRPr="00BF35AA" w:rsidRDefault="002066BF" w:rsidP="00206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43E8" w:rsidRPr="00BF35AA" w:rsidRDefault="005B1075" w:rsidP="00206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AA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7D43E8" w:rsidRPr="00BF35AA" w:rsidRDefault="007D43E8" w:rsidP="007D4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3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7D43E8" w:rsidRPr="00BF35AA" w:rsidRDefault="007D43E8" w:rsidP="007D43E8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5AA">
        <w:rPr>
          <w:rFonts w:ascii="Times New Roman" w:eastAsia="Times New Roman" w:hAnsi="Times New Roman" w:cs="Times New Roman"/>
          <w:sz w:val="24"/>
          <w:szCs w:val="24"/>
        </w:rPr>
        <w:t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D43E8" w:rsidRPr="00BF35AA" w:rsidRDefault="007D43E8" w:rsidP="007D43E8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5AA">
        <w:rPr>
          <w:rFonts w:ascii="Times New Roman" w:eastAsia="Times New Roman" w:hAnsi="Times New Roman" w:cs="Times New Roman"/>
          <w:sz w:val="24"/>
          <w:szCs w:val="24"/>
        </w:rPr>
        <w:t>-формирование ответственного отношения к учению, готовности и способности выпускников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7D43E8" w:rsidRPr="00BF35AA" w:rsidRDefault="007D43E8" w:rsidP="007D43E8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5AA">
        <w:rPr>
          <w:rFonts w:ascii="Times New Roman" w:eastAsia="Times New Roman" w:hAnsi="Times New Roman" w:cs="Times New Roman"/>
          <w:sz w:val="24"/>
          <w:szCs w:val="24"/>
        </w:rPr>
        <w:t>-формирование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D43E8" w:rsidRPr="00BF35AA" w:rsidRDefault="007D43E8" w:rsidP="007D43E8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5AA">
        <w:rPr>
          <w:rFonts w:ascii="Times New Roman" w:eastAsia="Times New Roman" w:hAnsi="Times New Roman" w:cs="Times New Roman"/>
          <w:sz w:val="24"/>
          <w:szCs w:val="24"/>
        </w:rPr>
        <w:t>-формирование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</w:t>
      </w:r>
      <w:r w:rsidR="00F91E98" w:rsidRPr="00BF35AA">
        <w:rPr>
          <w:rFonts w:ascii="Times New Roman" w:eastAsia="Times New Roman" w:hAnsi="Times New Roman" w:cs="Times New Roman"/>
          <w:sz w:val="24"/>
          <w:szCs w:val="24"/>
        </w:rPr>
        <w:t xml:space="preserve">, к истории, культуре, </w:t>
      </w:r>
      <w:r w:rsidRPr="00BF35AA">
        <w:rPr>
          <w:rFonts w:ascii="Times New Roman" w:eastAsia="Times New Roman" w:hAnsi="Times New Roman" w:cs="Times New Roman"/>
          <w:sz w:val="24"/>
          <w:szCs w:val="24"/>
        </w:rPr>
        <w:t>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7D43E8" w:rsidRPr="00BF35AA" w:rsidRDefault="007D43E8" w:rsidP="007D43E8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5AA">
        <w:rPr>
          <w:rFonts w:ascii="Times New Roman" w:eastAsia="Times New Roman" w:hAnsi="Times New Roman" w:cs="Times New Roman"/>
          <w:sz w:val="24"/>
          <w:szCs w:val="24"/>
        </w:rPr>
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D43E8" w:rsidRPr="00BF35AA" w:rsidRDefault="007D43E8" w:rsidP="007D43E8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5AA">
        <w:rPr>
          <w:rFonts w:ascii="Times New Roman" w:eastAsia="Times New Roman" w:hAnsi="Times New Roman" w:cs="Times New Roman"/>
          <w:sz w:val="24"/>
          <w:szCs w:val="24"/>
        </w:rPr>
        <w:t>-формирование коммуникативной компетентности в общении и сотрудничестве со св</w:t>
      </w:r>
      <w:r w:rsidR="00F91E98" w:rsidRPr="00BF35AA">
        <w:rPr>
          <w:rFonts w:ascii="Times New Roman" w:eastAsia="Times New Roman" w:hAnsi="Times New Roman" w:cs="Times New Roman"/>
          <w:sz w:val="24"/>
          <w:szCs w:val="24"/>
        </w:rPr>
        <w:t xml:space="preserve">ерстниками </w:t>
      </w:r>
      <w:r w:rsidRPr="00BF35AA">
        <w:rPr>
          <w:rFonts w:ascii="Times New Roman" w:eastAsia="Times New Roman" w:hAnsi="Times New Roman" w:cs="Times New Roman"/>
          <w:sz w:val="24"/>
          <w:szCs w:val="24"/>
        </w:rPr>
        <w:t>в процессе образовательной, общественно полезной, учебно-исследовательской, творческой и других видов деятельности;</w:t>
      </w:r>
    </w:p>
    <w:p w:rsidR="007D43E8" w:rsidRPr="00BF35AA" w:rsidRDefault="007D43E8" w:rsidP="007D43E8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5AA">
        <w:rPr>
          <w:rFonts w:ascii="Times New Roman" w:eastAsia="Times New Roman" w:hAnsi="Times New Roman" w:cs="Times New Roman"/>
          <w:sz w:val="24"/>
          <w:szCs w:val="24"/>
        </w:rPr>
        <w:lastRenderedPageBreak/>
        <w:t>-осознание значения семьи в жизни человека и общества, принятие ценности семейной ж</w:t>
      </w:r>
      <w:r w:rsidR="00F91E98" w:rsidRPr="00BF35AA">
        <w:rPr>
          <w:rFonts w:ascii="Times New Roman" w:eastAsia="Times New Roman" w:hAnsi="Times New Roman" w:cs="Times New Roman"/>
          <w:sz w:val="24"/>
          <w:szCs w:val="24"/>
        </w:rPr>
        <w:t xml:space="preserve">изни, уважительное </w:t>
      </w:r>
      <w:r w:rsidRPr="00BF35AA">
        <w:rPr>
          <w:rFonts w:ascii="Times New Roman" w:eastAsia="Times New Roman" w:hAnsi="Times New Roman" w:cs="Times New Roman"/>
          <w:sz w:val="24"/>
          <w:szCs w:val="24"/>
        </w:rPr>
        <w:t>отношение к членам своей семьи;</w:t>
      </w:r>
    </w:p>
    <w:p w:rsidR="007D43E8" w:rsidRPr="00BF35AA" w:rsidRDefault="007D43E8" w:rsidP="007D43E8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5AA">
        <w:rPr>
          <w:rFonts w:ascii="Times New Roman" w:eastAsia="Times New Roman" w:hAnsi="Times New Roman" w:cs="Times New Roman"/>
          <w:sz w:val="24"/>
          <w:szCs w:val="24"/>
        </w:rPr>
        <w:t>-развитие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D43E8" w:rsidRPr="00BF35AA" w:rsidRDefault="007D43E8" w:rsidP="007D4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F35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Метапредметные</w:t>
      </w:r>
      <w:proofErr w:type="spellEnd"/>
      <w:r w:rsidRPr="00BF35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результаты</w:t>
      </w:r>
      <w:r w:rsidRPr="00BF35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7D43E8" w:rsidRPr="00BF35AA" w:rsidRDefault="007D43E8" w:rsidP="007D4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AA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понимать проблему, выдвигать гипотезу, структурировать</w:t>
      </w:r>
      <w:r w:rsidR="005B1075" w:rsidRPr="00BF3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A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материал, подбирать аргументы для подтверждения собственной позиции,</w:t>
      </w:r>
      <w:r w:rsidR="005B1075" w:rsidRPr="00BF3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A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причинно-следственные связи в устных и письменных высказываниях, формулировать выводы;</w:t>
      </w:r>
    </w:p>
    <w:p w:rsidR="007D43E8" w:rsidRPr="00BF35AA" w:rsidRDefault="005B1075" w:rsidP="007D4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A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D43E8" w:rsidRPr="00BF35A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организовывать собственную деятельность,</w:t>
      </w:r>
      <w:r w:rsidRPr="00BF3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43E8" w:rsidRPr="00BF35A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ее, определять сферу своих интересов;</w:t>
      </w:r>
    </w:p>
    <w:p w:rsidR="007D43E8" w:rsidRPr="00BF35AA" w:rsidRDefault="007D43E8" w:rsidP="007D4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AA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работать с разными источниками информации, находить её,</w:t>
      </w:r>
      <w:r w:rsidR="005B1075" w:rsidRPr="00BF3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A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анализировать, использовать в самостоятельной деятельности.</w:t>
      </w:r>
    </w:p>
    <w:p w:rsidR="00980F00" w:rsidRPr="00BF35AA" w:rsidRDefault="00980F00" w:rsidP="00980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35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Предметные результаты</w:t>
      </w:r>
      <w:r w:rsidRPr="00BF35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980F00" w:rsidRPr="00BF35AA" w:rsidRDefault="00980F00" w:rsidP="00980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осознание значимости чтения и изучения родной литературы для своего дальнейшего развития; </w:t>
      </w:r>
    </w:p>
    <w:p w:rsidR="00980F00" w:rsidRPr="00BF35AA" w:rsidRDefault="00980F00" w:rsidP="00980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5AA">
        <w:rPr>
          <w:rFonts w:ascii="Times New Roman" w:eastAsia="Times New Roman" w:hAnsi="Times New Roman" w:cs="Times New Roman"/>
          <w:sz w:val="24"/>
          <w:szCs w:val="24"/>
        </w:rPr>
        <w:t>-формирование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980F00" w:rsidRPr="00BF35AA" w:rsidRDefault="00980F00" w:rsidP="00980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5AA">
        <w:rPr>
          <w:rFonts w:ascii="Times New Roman" w:eastAsia="Times New Roman" w:hAnsi="Times New Roman" w:cs="Times New Roman"/>
          <w:sz w:val="24"/>
          <w:szCs w:val="24"/>
        </w:rPr>
        <w:t>-понимание родной литературы как одной из основных национально культурных ценностей народа, как особого способа познания жизни.</w:t>
      </w:r>
    </w:p>
    <w:p w:rsidR="00980F00" w:rsidRPr="00BF35AA" w:rsidRDefault="00980F00" w:rsidP="00980F00">
      <w:pPr>
        <w:tabs>
          <w:tab w:val="left" w:pos="52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5AA">
        <w:rPr>
          <w:rFonts w:ascii="Times New Roman" w:eastAsia="Times New Roman" w:hAnsi="Times New Roman" w:cs="Times New Roman"/>
          <w:sz w:val="24"/>
          <w:szCs w:val="24"/>
        </w:rPr>
        <w:t>-обеспечение культурной самоидентификации, осознание коммуникативно- 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980F00" w:rsidRPr="00BF35AA" w:rsidRDefault="00980F00" w:rsidP="00980F00">
      <w:pPr>
        <w:tabs>
          <w:tab w:val="left" w:pos="52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5AA">
        <w:rPr>
          <w:rFonts w:ascii="Times New Roman" w:eastAsia="Times New Roman" w:hAnsi="Times New Roman" w:cs="Times New Roman"/>
          <w:sz w:val="24"/>
          <w:szCs w:val="24"/>
        </w:rPr>
        <w:t>-воспитание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чтение;</w:t>
      </w:r>
    </w:p>
    <w:p w:rsidR="00980F00" w:rsidRPr="00BF35AA" w:rsidRDefault="00980F00" w:rsidP="00980F00">
      <w:pPr>
        <w:tabs>
          <w:tab w:val="left" w:pos="63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5AA">
        <w:rPr>
          <w:rFonts w:ascii="Times New Roman" w:eastAsia="Times New Roman" w:hAnsi="Times New Roman" w:cs="Times New Roman"/>
          <w:sz w:val="24"/>
          <w:szCs w:val="24"/>
        </w:rPr>
        <w:t>-овладение процедурами смыслового и эстетического анализа текста на основе понимания отличий художественного текста от публицистики.</w:t>
      </w:r>
    </w:p>
    <w:p w:rsidR="00980F00" w:rsidRPr="00BF35AA" w:rsidRDefault="005D39B3" w:rsidP="00980F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5AA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r w:rsidR="005B1075" w:rsidRPr="00BF35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80F00" w:rsidRPr="00BF35AA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научится:</w:t>
      </w:r>
    </w:p>
    <w:p w:rsidR="00980F00" w:rsidRPr="00BF35AA" w:rsidRDefault="00980F00" w:rsidP="00980F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5AA">
        <w:rPr>
          <w:rFonts w:ascii="Times New Roman" w:eastAsia="Times New Roman" w:hAnsi="Times New Roman" w:cs="Times New Roman"/>
          <w:sz w:val="24"/>
          <w:szCs w:val="24"/>
        </w:rPr>
        <w:t>-определять тему и основную мысль произведения русской литературы;</w:t>
      </w:r>
    </w:p>
    <w:p w:rsidR="00980F00" w:rsidRPr="00BF35AA" w:rsidRDefault="00980F00" w:rsidP="00980F00">
      <w:pPr>
        <w:tabs>
          <w:tab w:val="left" w:pos="238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5AA">
        <w:rPr>
          <w:rFonts w:ascii="Times New Roman" w:eastAsia="Times New Roman" w:hAnsi="Times New Roman" w:cs="Times New Roman"/>
          <w:sz w:val="24"/>
          <w:szCs w:val="24"/>
        </w:rPr>
        <w:t xml:space="preserve">-владеть различными видами пересказа, пересказывать сюжет произведений русской литературы; </w:t>
      </w:r>
    </w:p>
    <w:p w:rsidR="00980F00" w:rsidRPr="00BF35AA" w:rsidRDefault="00980F00" w:rsidP="00980F00">
      <w:pPr>
        <w:tabs>
          <w:tab w:val="left" w:pos="2382"/>
        </w:tabs>
        <w:spacing w:after="0" w:line="240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F35AA">
        <w:rPr>
          <w:rFonts w:ascii="Times New Roman" w:eastAsia="Times New Roman" w:hAnsi="Times New Roman" w:cs="Times New Roman"/>
          <w:sz w:val="24"/>
          <w:szCs w:val="24"/>
        </w:rPr>
        <w:t>-выявлять особенности композиции, основной конфликт, вычленять фабулу произведений русской литературы;</w:t>
      </w:r>
    </w:p>
    <w:p w:rsidR="00980F00" w:rsidRPr="00BF35AA" w:rsidRDefault="00980F00" w:rsidP="00980F00">
      <w:pPr>
        <w:tabs>
          <w:tab w:val="left" w:pos="2382"/>
        </w:tabs>
        <w:spacing w:after="0" w:line="24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BF35AA">
        <w:rPr>
          <w:rFonts w:ascii="Times New Roman" w:eastAsia="Times New Roman" w:hAnsi="Times New Roman" w:cs="Times New Roman"/>
          <w:sz w:val="24"/>
          <w:szCs w:val="24"/>
        </w:rPr>
        <w:t>-характеризовать героев-персонажей, давать их сравнительные характеристики, оценивать систему персонажей русской литературы;</w:t>
      </w:r>
    </w:p>
    <w:p w:rsidR="00980F00" w:rsidRPr="00BF35AA" w:rsidRDefault="00980F00" w:rsidP="00980F00">
      <w:pPr>
        <w:tabs>
          <w:tab w:val="left" w:pos="238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5AA">
        <w:rPr>
          <w:rFonts w:ascii="Times New Roman" w:eastAsia="Times New Roman" w:hAnsi="Times New Roman" w:cs="Times New Roman"/>
          <w:sz w:val="24"/>
          <w:szCs w:val="24"/>
        </w:rPr>
        <w:t xml:space="preserve">-находить основные изобразительно-выразительные средства, характерные для творческой манеры  русского писателя, определять их художественные функции; </w:t>
      </w:r>
    </w:p>
    <w:p w:rsidR="00980F00" w:rsidRPr="00BF35AA" w:rsidRDefault="00980F00" w:rsidP="00980F00">
      <w:pPr>
        <w:tabs>
          <w:tab w:val="left" w:pos="2382"/>
        </w:tabs>
        <w:spacing w:after="0" w:line="240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F35AA">
        <w:rPr>
          <w:rFonts w:ascii="Times New Roman" w:eastAsia="Times New Roman" w:hAnsi="Times New Roman" w:cs="Times New Roman"/>
          <w:sz w:val="24"/>
          <w:szCs w:val="24"/>
        </w:rPr>
        <w:t>-выявлять особенности языка и стиля русского литератора;</w:t>
      </w:r>
    </w:p>
    <w:p w:rsidR="00980F00" w:rsidRPr="00BF35AA" w:rsidRDefault="00980F00" w:rsidP="00980F00">
      <w:pPr>
        <w:tabs>
          <w:tab w:val="left" w:pos="2382"/>
        </w:tabs>
        <w:spacing w:after="0" w:line="24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BF35AA">
        <w:rPr>
          <w:rFonts w:ascii="Times New Roman" w:eastAsia="Times New Roman" w:hAnsi="Times New Roman" w:cs="Times New Roman"/>
          <w:sz w:val="24"/>
          <w:szCs w:val="24"/>
        </w:rPr>
        <w:t xml:space="preserve">-определять </w:t>
      </w:r>
      <w:proofErr w:type="spellStart"/>
      <w:r w:rsidRPr="00BF35AA">
        <w:rPr>
          <w:rFonts w:ascii="Times New Roman" w:eastAsia="Times New Roman" w:hAnsi="Times New Roman" w:cs="Times New Roman"/>
          <w:sz w:val="24"/>
          <w:szCs w:val="24"/>
        </w:rPr>
        <w:t>родо</w:t>
      </w:r>
      <w:proofErr w:type="spellEnd"/>
      <w:r w:rsidRPr="00BF35AA">
        <w:rPr>
          <w:rFonts w:ascii="Times New Roman" w:eastAsia="Times New Roman" w:hAnsi="Times New Roman" w:cs="Times New Roman"/>
          <w:sz w:val="24"/>
          <w:szCs w:val="24"/>
        </w:rPr>
        <w:t>-жанровую специфику художественного произведения;</w:t>
      </w:r>
    </w:p>
    <w:p w:rsidR="00980F00" w:rsidRPr="00BF35AA" w:rsidRDefault="00980F00" w:rsidP="00980F00">
      <w:pPr>
        <w:tabs>
          <w:tab w:val="left" w:pos="2382"/>
        </w:tabs>
        <w:spacing w:after="0" w:line="240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F35AA">
        <w:rPr>
          <w:rFonts w:ascii="Times New Roman" w:eastAsia="Times New Roman" w:hAnsi="Times New Roman" w:cs="Times New Roman"/>
          <w:sz w:val="24"/>
          <w:szCs w:val="24"/>
        </w:rPr>
        <w:t>-объяснять свое понимание нравственно-философской, социально-исторической и эстетической проблематики произведений о Родине и родной природе;</w:t>
      </w:r>
    </w:p>
    <w:p w:rsidR="00980F00" w:rsidRPr="00BF35AA" w:rsidRDefault="00980F00" w:rsidP="00980F00">
      <w:pPr>
        <w:tabs>
          <w:tab w:val="left" w:pos="2382"/>
        </w:tabs>
        <w:spacing w:after="0" w:line="240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F35AA">
        <w:rPr>
          <w:rFonts w:ascii="Times New Roman" w:eastAsia="Times New Roman" w:hAnsi="Times New Roman" w:cs="Times New Roman"/>
          <w:sz w:val="24"/>
          <w:szCs w:val="24"/>
        </w:rPr>
        <w:t>-выделять в русских произведениях элементы художественной формы и обнаруживать связи между ними, переходя к анализу текста;</w:t>
      </w:r>
    </w:p>
    <w:p w:rsidR="00980F00" w:rsidRPr="00BF35AA" w:rsidRDefault="00980F00" w:rsidP="00980F00">
      <w:pPr>
        <w:tabs>
          <w:tab w:val="left" w:pos="2382"/>
        </w:tabs>
        <w:spacing w:after="0" w:line="240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F35AA">
        <w:rPr>
          <w:rFonts w:ascii="Times New Roman" w:eastAsia="Times New Roman" w:hAnsi="Times New Roman" w:cs="Times New Roman"/>
          <w:sz w:val="24"/>
          <w:szCs w:val="24"/>
        </w:rPr>
        <w:t>-выявлять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980F00" w:rsidRPr="00BF35AA" w:rsidRDefault="00980F00" w:rsidP="00980F00">
      <w:pPr>
        <w:tabs>
          <w:tab w:val="left" w:pos="238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F35AA">
        <w:rPr>
          <w:rFonts w:ascii="Times New Roman" w:eastAsia="Times New Roman" w:hAnsi="Times New Roman" w:cs="Times New Roman"/>
          <w:sz w:val="24"/>
          <w:szCs w:val="24"/>
        </w:rPr>
        <w:t>-пользоваться основными теоретико-литературными терминами и понятиям как инструментом анализа и интерпретации художественного текста;</w:t>
      </w:r>
    </w:p>
    <w:p w:rsidR="00980F00" w:rsidRPr="00BF35AA" w:rsidRDefault="00980F00" w:rsidP="00980F00">
      <w:pPr>
        <w:tabs>
          <w:tab w:val="left" w:pos="2382"/>
        </w:tabs>
        <w:spacing w:after="0" w:line="240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F35AA">
        <w:rPr>
          <w:rFonts w:ascii="Times New Roman" w:eastAsia="Times New Roman" w:hAnsi="Times New Roman" w:cs="Times New Roman"/>
          <w:sz w:val="24"/>
          <w:szCs w:val="24"/>
        </w:rPr>
        <w:t>-представлять развернутый устный или письменный ответ на поставленные вопросы,</w:t>
      </w:r>
      <w:r w:rsidR="005B1075" w:rsidRPr="00BF3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5AA">
        <w:rPr>
          <w:rFonts w:ascii="Times New Roman" w:eastAsia="Times New Roman" w:hAnsi="Times New Roman" w:cs="Times New Roman"/>
          <w:sz w:val="24"/>
          <w:szCs w:val="24"/>
        </w:rPr>
        <w:t>вести учебные дискуссии;</w:t>
      </w:r>
    </w:p>
    <w:p w:rsidR="00980F00" w:rsidRPr="00BF35AA" w:rsidRDefault="00980F00" w:rsidP="00980F00">
      <w:pPr>
        <w:tabs>
          <w:tab w:val="left" w:pos="2382"/>
        </w:tabs>
        <w:spacing w:after="0" w:line="240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F35AA">
        <w:rPr>
          <w:rFonts w:ascii="Times New Roman" w:eastAsia="Times New Roman" w:hAnsi="Times New Roman" w:cs="Times New Roman"/>
          <w:sz w:val="24"/>
          <w:szCs w:val="24"/>
        </w:rPr>
        <w:t>-собирать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</w:t>
      </w:r>
      <w:r w:rsidR="002066BF" w:rsidRPr="00BF35AA">
        <w:rPr>
          <w:rFonts w:ascii="Times New Roman" w:eastAsia="Times New Roman" w:hAnsi="Times New Roman" w:cs="Times New Roman"/>
          <w:sz w:val="24"/>
          <w:szCs w:val="24"/>
        </w:rPr>
        <w:t xml:space="preserve"> объявленную или самостоятельно </w:t>
      </w:r>
      <w:r w:rsidRPr="00BF35AA">
        <w:rPr>
          <w:rFonts w:ascii="Times New Roman" w:eastAsia="Times New Roman" w:hAnsi="Times New Roman" w:cs="Times New Roman"/>
          <w:sz w:val="24"/>
          <w:szCs w:val="24"/>
        </w:rPr>
        <w:t>под руководством учителя выбранную литературную или публицистическую тему, для организации дискуссии;</w:t>
      </w:r>
    </w:p>
    <w:p w:rsidR="00980F00" w:rsidRPr="00BF35AA" w:rsidRDefault="00980F00" w:rsidP="00980F00">
      <w:pPr>
        <w:tabs>
          <w:tab w:val="left" w:pos="2382"/>
        </w:tabs>
        <w:spacing w:after="0" w:line="240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F35AA">
        <w:rPr>
          <w:rFonts w:ascii="Times New Roman" w:eastAsia="Times New Roman" w:hAnsi="Times New Roman" w:cs="Times New Roman"/>
          <w:sz w:val="24"/>
          <w:szCs w:val="24"/>
        </w:rPr>
        <w:t>-выражать личное отношение к художественному произведению, аргументировать гражданскую точку зрения;</w:t>
      </w:r>
    </w:p>
    <w:p w:rsidR="00980F00" w:rsidRPr="00BF35AA" w:rsidRDefault="00980F00" w:rsidP="00980F00">
      <w:pPr>
        <w:tabs>
          <w:tab w:val="left" w:pos="2375"/>
        </w:tabs>
        <w:spacing w:after="0" w:line="240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F35AA">
        <w:rPr>
          <w:rFonts w:ascii="Times New Roman" w:eastAsia="Symbol" w:hAnsi="Times New Roman" w:cs="Times New Roman"/>
          <w:sz w:val="24"/>
          <w:szCs w:val="24"/>
        </w:rPr>
        <w:t>-</w:t>
      </w:r>
      <w:r w:rsidRPr="00BF35AA">
        <w:rPr>
          <w:rFonts w:ascii="Times New Roman" w:eastAsia="Times New Roman" w:hAnsi="Times New Roman" w:cs="Times New Roman"/>
          <w:sz w:val="24"/>
          <w:szCs w:val="24"/>
        </w:rPr>
        <w:t>выразительно читать с листа и наизусть произведения/фрагменты произведений русской литературы, передавая личное отношение к</w:t>
      </w:r>
      <w:r w:rsidR="005B1075" w:rsidRPr="00BF3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5AA">
        <w:rPr>
          <w:rFonts w:ascii="Times New Roman" w:eastAsia="Times New Roman" w:hAnsi="Times New Roman" w:cs="Times New Roman"/>
          <w:sz w:val="24"/>
          <w:szCs w:val="24"/>
        </w:rPr>
        <w:t>произведению;</w:t>
      </w:r>
    </w:p>
    <w:p w:rsidR="00980F00" w:rsidRPr="00BF35AA" w:rsidRDefault="00980F00" w:rsidP="00980F00">
      <w:pPr>
        <w:tabs>
          <w:tab w:val="left" w:pos="2382"/>
        </w:tabs>
        <w:spacing w:after="0" w:line="240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F35AA">
        <w:rPr>
          <w:rFonts w:ascii="Times New Roman" w:hAnsi="Times New Roman" w:cs="Times New Roman"/>
          <w:sz w:val="24"/>
          <w:szCs w:val="24"/>
        </w:rPr>
        <w:t>-</w:t>
      </w:r>
      <w:r w:rsidRPr="00BF35AA">
        <w:rPr>
          <w:rFonts w:ascii="Times New Roman" w:eastAsia="Times New Roman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литературой.</w:t>
      </w:r>
    </w:p>
    <w:p w:rsidR="00980F00" w:rsidRPr="00BF35AA" w:rsidRDefault="00980F00" w:rsidP="00980F0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F35A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Выпускник получит возможность научиться:</w:t>
      </w:r>
    </w:p>
    <w:p w:rsidR="00980F00" w:rsidRPr="00BF35AA" w:rsidRDefault="00980F00" w:rsidP="00980F00">
      <w:pPr>
        <w:tabs>
          <w:tab w:val="left" w:pos="1697"/>
        </w:tabs>
        <w:spacing w:after="0" w:line="240" w:lineRule="auto"/>
        <w:ind w:right="472"/>
        <w:jc w:val="both"/>
        <w:rPr>
          <w:rFonts w:ascii="Times New Roman" w:hAnsi="Times New Roman" w:cs="Times New Roman"/>
          <w:sz w:val="24"/>
          <w:szCs w:val="24"/>
        </w:rPr>
      </w:pPr>
      <w:r w:rsidRPr="00BF35AA">
        <w:rPr>
          <w:rFonts w:ascii="Times New Roman" w:hAnsi="Times New Roman" w:cs="Times New Roman"/>
          <w:sz w:val="24"/>
          <w:szCs w:val="24"/>
        </w:rPr>
        <w:t xml:space="preserve">-давать историко-культурный комментарий к тексту русского произведения (в том числе и с использованием ресурсов музея, специализированной библиотеки, </w:t>
      </w:r>
      <w:r w:rsidRPr="00BF35AA">
        <w:rPr>
          <w:rFonts w:ascii="Times New Roman" w:hAnsi="Times New Roman" w:cs="Times New Roman"/>
          <w:spacing w:val="2"/>
          <w:sz w:val="24"/>
          <w:szCs w:val="24"/>
        </w:rPr>
        <w:t>исто</w:t>
      </w:r>
      <w:r w:rsidRPr="00BF35AA">
        <w:rPr>
          <w:rFonts w:ascii="Times New Roman" w:hAnsi="Times New Roman" w:cs="Times New Roman"/>
          <w:sz w:val="24"/>
          <w:szCs w:val="24"/>
        </w:rPr>
        <w:t>рических документов и т.п.);</w:t>
      </w:r>
    </w:p>
    <w:p w:rsidR="00980F00" w:rsidRPr="00BF35AA" w:rsidRDefault="00980F00" w:rsidP="00980F00">
      <w:pPr>
        <w:tabs>
          <w:tab w:val="left" w:pos="1697"/>
        </w:tabs>
        <w:spacing w:after="0" w:line="240" w:lineRule="auto"/>
        <w:ind w:right="477"/>
        <w:jc w:val="both"/>
        <w:rPr>
          <w:rFonts w:ascii="Times New Roman" w:hAnsi="Times New Roman" w:cs="Times New Roman"/>
          <w:sz w:val="24"/>
          <w:szCs w:val="24"/>
        </w:rPr>
      </w:pPr>
      <w:r w:rsidRPr="00BF35AA">
        <w:rPr>
          <w:rFonts w:ascii="Times New Roman" w:hAnsi="Times New Roman" w:cs="Times New Roman"/>
          <w:sz w:val="24"/>
          <w:szCs w:val="24"/>
        </w:rPr>
        <w:t>-анализировать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980F00" w:rsidRPr="00BF35AA" w:rsidRDefault="00980F00" w:rsidP="00980F00">
      <w:pPr>
        <w:tabs>
          <w:tab w:val="left" w:pos="1697"/>
        </w:tabs>
        <w:spacing w:after="0" w:line="240" w:lineRule="auto"/>
        <w:ind w:right="477"/>
        <w:jc w:val="both"/>
        <w:rPr>
          <w:rFonts w:ascii="Times New Roman" w:hAnsi="Times New Roman" w:cs="Times New Roman"/>
          <w:sz w:val="24"/>
          <w:szCs w:val="24"/>
        </w:rPr>
      </w:pPr>
      <w:r w:rsidRPr="00BF35AA">
        <w:rPr>
          <w:rFonts w:ascii="Times New Roman" w:hAnsi="Times New Roman" w:cs="Times New Roman"/>
          <w:sz w:val="24"/>
          <w:szCs w:val="24"/>
        </w:rPr>
        <w:t>-анализировать художественное произведение во взаимосвязи русской литературы с другими областями гуманитарного знания (философией, историей, психологией и др.);</w:t>
      </w:r>
    </w:p>
    <w:p w:rsidR="00980F00" w:rsidRPr="00BF35AA" w:rsidRDefault="00980F00" w:rsidP="00980F00">
      <w:pPr>
        <w:tabs>
          <w:tab w:val="left" w:pos="1697"/>
        </w:tabs>
        <w:spacing w:after="0" w:line="240" w:lineRule="auto"/>
        <w:ind w:right="472"/>
        <w:jc w:val="both"/>
        <w:rPr>
          <w:rFonts w:ascii="Times New Roman" w:hAnsi="Times New Roman" w:cs="Times New Roman"/>
          <w:sz w:val="24"/>
          <w:szCs w:val="24"/>
        </w:rPr>
      </w:pPr>
      <w:r w:rsidRPr="00BF35AA">
        <w:rPr>
          <w:rFonts w:ascii="Times New Roman" w:hAnsi="Times New Roman" w:cs="Times New Roman"/>
          <w:sz w:val="24"/>
          <w:szCs w:val="24"/>
        </w:rPr>
        <w:t xml:space="preserve">-анализировать одну из интерпретаций эпического, драматического или лирического произведения (например, кинофильм или театральную постановку; </w:t>
      </w:r>
      <w:r w:rsidRPr="00BF35AA">
        <w:rPr>
          <w:rFonts w:ascii="Times New Roman" w:hAnsi="Times New Roman" w:cs="Times New Roman"/>
          <w:spacing w:val="3"/>
          <w:sz w:val="24"/>
          <w:szCs w:val="24"/>
        </w:rPr>
        <w:t>за</w:t>
      </w:r>
      <w:r w:rsidRPr="00BF35AA">
        <w:rPr>
          <w:rFonts w:ascii="Times New Roman" w:hAnsi="Times New Roman" w:cs="Times New Roman"/>
          <w:sz w:val="24"/>
          <w:szCs w:val="24"/>
        </w:rPr>
        <w:t>пись художественного чтения; серию иллюстраций к произведению), оценивая, как интерпретируется исходный текст.</w:t>
      </w:r>
    </w:p>
    <w:p w:rsidR="00980F00" w:rsidRPr="00BF35AA" w:rsidRDefault="00980F00" w:rsidP="00980F00">
      <w:pPr>
        <w:tabs>
          <w:tab w:val="left" w:pos="1697"/>
        </w:tabs>
        <w:spacing w:after="0" w:line="240" w:lineRule="auto"/>
        <w:ind w:right="472"/>
        <w:jc w:val="both"/>
        <w:rPr>
          <w:rFonts w:ascii="Times New Roman" w:hAnsi="Times New Roman" w:cs="Times New Roman"/>
          <w:sz w:val="24"/>
          <w:szCs w:val="24"/>
        </w:rPr>
      </w:pPr>
      <w:r w:rsidRPr="00BF35AA">
        <w:rPr>
          <w:rFonts w:ascii="Times New Roman" w:hAnsi="Times New Roman" w:cs="Times New Roman"/>
          <w:sz w:val="24"/>
          <w:szCs w:val="24"/>
        </w:rPr>
        <w:t>-узнать о месте и значении русской литературы в мировой литературе, о важнейших литературных ресурсах, в том числе в сети Интернет; об историко-культурном подходе в русском литературоведении; об историко-литературном процессе, отражённом в русских произведениях XIX века;</w:t>
      </w:r>
    </w:p>
    <w:p w:rsidR="00980F00" w:rsidRPr="00BF35AA" w:rsidRDefault="00980F00" w:rsidP="00980F00">
      <w:pPr>
        <w:tabs>
          <w:tab w:val="left" w:pos="1697"/>
        </w:tabs>
        <w:spacing w:after="0"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r w:rsidRPr="00BF35AA">
        <w:rPr>
          <w:rFonts w:ascii="Times New Roman" w:hAnsi="Times New Roman" w:cs="Times New Roman"/>
          <w:sz w:val="24"/>
          <w:szCs w:val="24"/>
        </w:rPr>
        <w:t>-узнать о наиболее ярких или характерных чертах литературных направлений или течений, имена ведущих писателей, значимые факты их творческой биографии, названия ключевых русских произведений, имена героев, ставших «вечными образами» или именами нарицательными в отечественной культуре;</w:t>
      </w:r>
    </w:p>
    <w:p w:rsidR="00980F00" w:rsidRPr="00BF35AA" w:rsidRDefault="00980F00" w:rsidP="00980F00">
      <w:pPr>
        <w:tabs>
          <w:tab w:val="left" w:pos="1697"/>
        </w:tabs>
        <w:spacing w:line="240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r w:rsidRPr="00BF35AA">
        <w:rPr>
          <w:rFonts w:ascii="Times New Roman" w:hAnsi="Times New Roman" w:cs="Times New Roman"/>
          <w:sz w:val="24"/>
          <w:szCs w:val="24"/>
        </w:rPr>
        <w:t>-узнать о соотношении и взаимосвязях родной литературы с историческим периодом и эпохой.</w:t>
      </w:r>
    </w:p>
    <w:p w:rsidR="006C1A45" w:rsidRPr="00BF35AA" w:rsidRDefault="005B1075" w:rsidP="00206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5AA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5B1075" w:rsidRPr="00BF35AA" w:rsidRDefault="006C1A45" w:rsidP="006C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5AA"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BF35AA">
        <w:rPr>
          <w:rFonts w:ascii="Times New Roman" w:hAnsi="Times New Roman" w:cs="Times New Roman"/>
          <w:sz w:val="24"/>
          <w:szCs w:val="24"/>
        </w:rPr>
        <w:t xml:space="preserve">. </w:t>
      </w:r>
      <w:r w:rsidRPr="00BF35AA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5B1075" w:rsidRPr="00BF35AA">
        <w:rPr>
          <w:rFonts w:ascii="Times New Roman" w:hAnsi="Times New Roman" w:cs="Times New Roman"/>
          <w:b/>
          <w:sz w:val="24"/>
          <w:szCs w:val="24"/>
        </w:rPr>
        <w:t xml:space="preserve"> (1 ч</w:t>
      </w:r>
      <w:r w:rsidR="007A5028" w:rsidRPr="00BF35AA">
        <w:rPr>
          <w:rFonts w:ascii="Times New Roman" w:hAnsi="Times New Roman" w:cs="Times New Roman"/>
          <w:b/>
          <w:sz w:val="24"/>
          <w:szCs w:val="24"/>
        </w:rPr>
        <w:t>.</w:t>
      </w:r>
      <w:r w:rsidR="005B1075" w:rsidRPr="00BF35AA">
        <w:rPr>
          <w:rFonts w:ascii="Times New Roman" w:hAnsi="Times New Roman" w:cs="Times New Roman"/>
          <w:b/>
          <w:sz w:val="24"/>
          <w:szCs w:val="24"/>
        </w:rPr>
        <w:t>)</w:t>
      </w:r>
    </w:p>
    <w:p w:rsidR="006C1A45" w:rsidRPr="00BF35AA" w:rsidRDefault="00260F04" w:rsidP="006C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5AA">
        <w:rPr>
          <w:rFonts w:ascii="Times New Roman" w:hAnsi="Times New Roman" w:cs="Times New Roman"/>
          <w:sz w:val="24"/>
          <w:szCs w:val="24"/>
        </w:rPr>
        <w:t>Родная литература (русская)</w:t>
      </w:r>
      <w:r w:rsidR="006C1A45" w:rsidRPr="00BF35AA">
        <w:rPr>
          <w:rFonts w:ascii="Times New Roman" w:hAnsi="Times New Roman" w:cs="Times New Roman"/>
          <w:sz w:val="24"/>
          <w:szCs w:val="24"/>
        </w:rPr>
        <w:t xml:space="preserve"> XIX века в контексте мировой литературы. </w:t>
      </w:r>
      <w:r w:rsidRPr="00BF35AA">
        <w:rPr>
          <w:rFonts w:ascii="Times New Roman" w:hAnsi="Times New Roman" w:cs="Times New Roman"/>
          <w:sz w:val="24"/>
          <w:szCs w:val="24"/>
        </w:rPr>
        <w:t>Основные темы и проблемы родной</w:t>
      </w:r>
      <w:r w:rsidR="006C1A45" w:rsidRPr="00BF35AA">
        <w:rPr>
          <w:rFonts w:ascii="Times New Roman" w:hAnsi="Times New Roman" w:cs="Times New Roman"/>
          <w:sz w:val="24"/>
          <w:szCs w:val="24"/>
        </w:rPr>
        <w:t xml:space="preserve"> литературы XIX века. Художественные открытия русских писателей-критиков.</w:t>
      </w:r>
    </w:p>
    <w:p w:rsidR="006C1A45" w:rsidRPr="00BF35AA" w:rsidRDefault="006C1A45" w:rsidP="006C1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5AA">
        <w:rPr>
          <w:rFonts w:ascii="Times New Roman" w:hAnsi="Times New Roman" w:cs="Times New Roman"/>
          <w:b/>
          <w:sz w:val="24"/>
          <w:szCs w:val="24"/>
        </w:rPr>
        <w:t>Раздел 2. Лите</w:t>
      </w:r>
      <w:r w:rsidR="005B1075" w:rsidRPr="00BF35AA">
        <w:rPr>
          <w:rFonts w:ascii="Times New Roman" w:hAnsi="Times New Roman" w:cs="Times New Roman"/>
          <w:b/>
          <w:sz w:val="24"/>
          <w:szCs w:val="24"/>
        </w:rPr>
        <w:t>ра</w:t>
      </w:r>
      <w:r w:rsidR="007A5028" w:rsidRPr="00BF35AA">
        <w:rPr>
          <w:rFonts w:ascii="Times New Roman" w:hAnsi="Times New Roman" w:cs="Times New Roman"/>
          <w:b/>
          <w:sz w:val="24"/>
          <w:szCs w:val="24"/>
        </w:rPr>
        <w:t xml:space="preserve">тура первой половины XIX века (6 </w:t>
      </w:r>
      <w:r w:rsidR="005B1075" w:rsidRPr="00BF35AA">
        <w:rPr>
          <w:rFonts w:ascii="Times New Roman" w:hAnsi="Times New Roman" w:cs="Times New Roman"/>
          <w:b/>
          <w:sz w:val="24"/>
          <w:szCs w:val="24"/>
        </w:rPr>
        <w:t>ч</w:t>
      </w:r>
      <w:r w:rsidR="007A5028" w:rsidRPr="00BF35AA">
        <w:rPr>
          <w:rFonts w:ascii="Times New Roman" w:hAnsi="Times New Roman" w:cs="Times New Roman"/>
          <w:b/>
          <w:sz w:val="24"/>
          <w:szCs w:val="24"/>
        </w:rPr>
        <w:t>.</w:t>
      </w:r>
      <w:r w:rsidR="005B1075" w:rsidRPr="00BF35AA">
        <w:rPr>
          <w:rFonts w:ascii="Times New Roman" w:hAnsi="Times New Roman" w:cs="Times New Roman"/>
          <w:b/>
          <w:sz w:val="24"/>
          <w:szCs w:val="24"/>
        </w:rPr>
        <w:t>)</w:t>
      </w:r>
    </w:p>
    <w:p w:rsidR="006C1A45" w:rsidRPr="00BF35AA" w:rsidRDefault="006C1A45" w:rsidP="006C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5AA">
        <w:rPr>
          <w:rFonts w:ascii="Times New Roman" w:hAnsi="Times New Roman" w:cs="Times New Roman"/>
          <w:sz w:val="24"/>
          <w:szCs w:val="24"/>
        </w:rPr>
        <w:t>Россия в первой половине XIX века. Классицизм, сентиментализм, романтизм. Зарождение реализма в русской литературе первой половины XIX века. Национальное самоопределение русской литературы. Поэзия пушкинской эпохи</w:t>
      </w:r>
      <w:r w:rsidR="006A5674" w:rsidRPr="00BF35AA">
        <w:rPr>
          <w:rFonts w:ascii="Times New Roman" w:hAnsi="Times New Roman" w:cs="Times New Roman"/>
          <w:sz w:val="24"/>
          <w:szCs w:val="24"/>
        </w:rPr>
        <w:t>. Творчество П.А. Вяземского.</w:t>
      </w:r>
      <w:r w:rsidR="005B1075" w:rsidRPr="00BF35AA">
        <w:rPr>
          <w:rFonts w:ascii="Times New Roman" w:hAnsi="Times New Roman" w:cs="Times New Roman"/>
          <w:sz w:val="24"/>
          <w:szCs w:val="24"/>
        </w:rPr>
        <w:t xml:space="preserve"> </w:t>
      </w:r>
      <w:r w:rsidR="006A5674" w:rsidRPr="00BF35AA">
        <w:rPr>
          <w:rFonts w:ascii="Times New Roman" w:hAnsi="Times New Roman" w:cs="Times New Roman"/>
          <w:sz w:val="24"/>
          <w:szCs w:val="24"/>
        </w:rPr>
        <w:t xml:space="preserve">Творчество поэтов-декабристов пушкинской поры. </w:t>
      </w:r>
      <w:r w:rsidR="004A625F" w:rsidRPr="00BF35AA">
        <w:rPr>
          <w:rFonts w:ascii="Times New Roman" w:hAnsi="Times New Roman" w:cs="Times New Roman"/>
          <w:sz w:val="24"/>
          <w:szCs w:val="24"/>
        </w:rPr>
        <w:t>Образ родной природы в лирике поэтов-декабристов. Е.А. Баратынский «Прощай отчизна непогоды».</w:t>
      </w:r>
    </w:p>
    <w:p w:rsidR="006C1A45" w:rsidRPr="00BF35AA" w:rsidRDefault="006C1A45" w:rsidP="006A5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5AA">
        <w:rPr>
          <w:rFonts w:ascii="Times New Roman" w:hAnsi="Times New Roman" w:cs="Times New Roman"/>
          <w:sz w:val="24"/>
          <w:szCs w:val="24"/>
        </w:rPr>
        <w:t>В.А. Жуковский. Жизнь и творческий путь. Основные лирические жанры (элегия, п</w:t>
      </w:r>
      <w:r w:rsidR="006A5674" w:rsidRPr="00BF35AA">
        <w:rPr>
          <w:rFonts w:ascii="Times New Roman" w:hAnsi="Times New Roman" w:cs="Times New Roman"/>
          <w:sz w:val="24"/>
          <w:szCs w:val="24"/>
        </w:rPr>
        <w:t xml:space="preserve">есня, романс, баллада). </w:t>
      </w:r>
      <w:r w:rsidR="004B3CA7" w:rsidRPr="00BF35AA">
        <w:rPr>
          <w:rFonts w:ascii="Times New Roman" w:hAnsi="Times New Roman" w:cs="Times New Roman"/>
          <w:sz w:val="24"/>
          <w:szCs w:val="24"/>
        </w:rPr>
        <w:t xml:space="preserve">Отображение патриотического настроения лирики </w:t>
      </w:r>
      <w:r w:rsidRPr="00BF35AA">
        <w:rPr>
          <w:rFonts w:ascii="Times New Roman" w:hAnsi="Times New Roman" w:cs="Times New Roman"/>
          <w:sz w:val="24"/>
          <w:szCs w:val="24"/>
        </w:rPr>
        <w:t xml:space="preserve">«Певец во стане русских воинов». </w:t>
      </w:r>
    </w:p>
    <w:p w:rsidR="004B3CA7" w:rsidRPr="00BF35AA" w:rsidRDefault="004A625F" w:rsidP="006C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5AA">
        <w:rPr>
          <w:rFonts w:ascii="Times New Roman" w:hAnsi="Times New Roman" w:cs="Times New Roman"/>
          <w:sz w:val="24"/>
          <w:szCs w:val="24"/>
        </w:rPr>
        <w:t xml:space="preserve">А.С. Пушкин. </w:t>
      </w:r>
      <w:r w:rsidR="006C1A45" w:rsidRPr="00BF35AA">
        <w:rPr>
          <w:rFonts w:ascii="Times New Roman" w:hAnsi="Times New Roman" w:cs="Times New Roman"/>
          <w:sz w:val="24"/>
          <w:szCs w:val="24"/>
        </w:rPr>
        <w:t>Особенности пушкинского лирического героя, от</w:t>
      </w:r>
      <w:r w:rsidRPr="00BF35AA">
        <w:rPr>
          <w:rFonts w:ascii="Times New Roman" w:hAnsi="Times New Roman" w:cs="Times New Roman"/>
          <w:sz w:val="24"/>
          <w:szCs w:val="24"/>
        </w:rPr>
        <w:t xml:space="preserve">ражение духовного мира человека через изображение родной природы. </w:t>
      </w:r>
      <w:r w:rsidRPr="00BF35AA">
        <w:rPr>
          <w:rFonts w:ascii="Times New Roman" w:eastAsia="Calibri" w:hAnsi="Times New Roman" w:cs="Times New Roman"/>
          <w:sz w:val="24"/>
          <w:szCs w:val="24"/>
        </w:rPr>
        <w:t>Поэтический календарь русской природы в творчестве А.С. Пушкина  («Осень»).</w:t>
      </w:r>
    </w:p>
    <w:p w:rsidR="006C1A45" w:rsidRPr="00BF35AA" w:rsidRDefault="006C1A45" w:rsidP="006C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5AA">
        <w:rPr>
          <w:rFonts w:ascii="Times New Roman" w:hAnsi="Times New Roman" w:cs="Times New Roman"/>
          <w:sz w:val="24"/>
          <w:szCs w:val="24"/>
        </w:rPr>
        <w:t>М.Ю. Лермонтов</w:t>
      </w:r>
      <w:r w:rsidR="004A625F" w:rsidRPr="00BF35AA">
        <w:rPr>
          <w:rFonts w:ascii="Times New Roman" w:hAnsi="Times New Roman" w:cs="Times New Roman"/>
          <w:sz w:val="24"/>
          <w:szCs w:val="24"/>
        </w:rPr>
        <w:t xml:space="preserve">. </w:t>
      </w:r>
      <w:r w:rsidRPr="00BF35AA">
        <w:rPr>
          <w:rFonts w:ascii="Times New Roman" w:hAnsi="Times New Roman" w:cs="Times New Roman"/>
          <w:sz w:val="24"/>
          <w:szCs w:val="24"/>
        </w:rPr>
        <w:t>Жизнь и творчество (обзор).</w:t>
      </w:r>
      <w:r w:rsidR="002066BF" w:rsidRPr="00BF35AA">
        <w:rPr>
          <w:rFonts w:ascii="Times New Roman" w:hAnsi="Times New Roman" w:cs="Times New Roman"/>
          <w:sz w:val="24"/>
          <w:szCs w:val="24"/>
        </w:rPr>
        <w:t xml:space="preserve"> </w:t>
      </w:r>
      <w:r w:rsidR="004A625F" w:rsidRPr="00BF35AA">
        <w:rPr>
          <w:rFonts w:ascii="Times New Roman" w:hAnsi="Times New Roman" w:cs="Times New Roman"/>
          <w:sz w:val="24"/>
          <w:szCs w:val="24"/>
        </w:rPr>
        <w:t>Картины русской природы в лирике М.Ю. Лермонтова.</w:t>
      </w:r>
      <w:r w:rsidRPr="00BF35AA">
        <w:rPr>
          <w:rFonts w:ascii="Times New Roman" w:hAnsi="Times New Roman" w:cs="Times New Roman"/>
          <w:sz w:val="24"/>
          <w:szCs w:val="24"/>
        </w:rPr>
        <w:t xml:space="preserve"> Сопоставление пушкинско</w:t>
      </w:r>
      <w:r w:rsidR="00637383" w:rsidRPr="00BF35AA">
        <w:rPr>
          <w:rFonts w:ascii="Times New Roman" w:hAnsi="Times New Roman" w:cs="Times New Roman"/>
          <w:sz w:val="24"/>
          <w:szCs w:val="24"/>
        </w:rPr>
        <w:t xml:space="preserve">й и </w:t>
      </w:r>
      <w:proofErr w:type="spellStart"/>
      <w:r w:rsidR="00637383" w:rsidRPr="00BF35AA">
        <w:rPr>
          <w:rFonts w:ascii="Times New Roman" w:hAnsi="Times New Roman" w:cs="Times New Roman"/>
          <w:sz w:val="24"/>
          <w:szCs w:val="24"/>
        </w:rPr>
        <w:t>лермонтовской</w:t>
      </w:r>
      <w:proofErr w:type="spellEnd"/>
      <w:r w:rsidR="00637383" w:rsidRPr="00BF35AA">
        <w:rPr>
          <w:rFonts w:ascii="Times New Roman" w:hAnsi="Times New Roman" w:cs="Times New Roman"/>
          <w:sz w:val="24"/>
          <w:szCs w:val="24"/>
        </w:rPr>
        <w:t xml:space="preserve"> концепции патриотизма.</w:t>
      </w:r>
      <w:r w:rsidR="004A625F" w:rsidRPr="00BF35AA">
        <w:rPr>
          <w:rFonts w:ascii="Times New Roman" w:hAnsi="Times New Roman" w:cs="Times New Roman"/>
          <w:sz w:val="24"/>
          <w:szCs w:val="24"/>
        </w:rPr>
        <w:t xml:space="preserve"> Патриотические мотивы лирики А.С. Пушкина и М.Ю. Лермонтова.</w:t>
      </w:r>
    </w:p>
    <w:p w:rsidR="006C1A45" w:rsidRPr="00BF35AA" w:rsidRDefault="006C1A45" w:rsidP="006C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5AA">
        <w:rPr>
          <w:rFonts w:ascii="Times New Roman" w:hAnsi="Times New Roman" w:cs="Times New Roman"/>
          <w:sz w:val="24"/>
          <w:szCs w:val="24"/>
        </w:rPr>
        <w:t>Н.В. Гоголь</w:t>
      </w:r>
      <w:r w:rsidR="004A625F" w:rsidRPr="00BF35AA">
        <w:rPr>
          <w:rFonts w:ascii="Times New Roman" w:hAnsi="Times New Roman" w:cs="Times New Roman"/>
          <w:sz w:val="24"/>
          <w:szCs w:val="24"/>
        </w:rPr>
        <w:t>. Сборник «Петербургские повести»</w:t>
      </w:r>
      <w:r w:rsidRPr="00BF35AA">
        <w:rPr>
          <w:rFonts w:ascii="Times New Roman" w:hAnsi="Times New Roman" w:cs="Times New Roman"/>
          <w:sz w:val="24"/>
          <w:szCs w:val="24"/>
        </w:rPr>
        <w:t xml:space="preserve">. Соотношение мечты и действительности, трагедийности и комизма, лирики и сатиры. </w:t>
      </w:r>
      <w:r w:rsidR="004A625F" w:rsidRPr="00BF35AA">
        <w:rPr>
          <w:rStyle w:val="FontStyle30"/>
          <w:sz w:val="24"/>
          <w:szCs w:val="24"/>
        </w:rPr>
        <w:t>Тема Петербурга в творчестве А.С. Пушкина и Н.В. Гоголя.</w:t>
      </w:r>
    </w:p>
    <w:p w:rsidR="006C1A45" w:rsidRPr="00BF35AA" w:rsidRDefault="006C1A45" w:rsidP="006C1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5AA">
        <w:rPr>
          <w:rFonts w:ascii="Times New Roman" w:hAnsi="Times New Roman" w:cs="Times New Roman"/>
          <w:b/>
          <w:sz w:val="24"/>
          <w:szCs w:val="24"/>
        </w:rPr>
        <w:t xml:space="preserve">Раздел 3. Литература второй половины XIX века </w:t>
      </w:r>
      <w:r w:rsidR="007A5028" w:rsidRPr="00BF35AA">
        <w:rPr>
          <w:rFonts w:ascii="Times New Roman" w:hAnsi="Times New Roman" w:cs="Times New Roman"/>
          <w:b/>
          <w:sz w:val="24"/>
          <w:szCs w:val="24"/>
        </w:rPr>
        <w:t>(19</w:t>
      </w:r>
      <w:r w:rsidR="005B1075" w:rsidRPr="00BF35AA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7A5028" w:rsidRPr="00BF35AA">
        <w:rPr>
          <w:rFonts w:ascii="Times New Roman" w:hAnsi="Times New Roman" w:cs="Times New Roman"/>
          <w:b/>
          <w:sz w:val="24"/>
          <w:szCs w:val="24"/>
        </w:rPr>
        <w:t>.</w:t>
      </w:r>
      <w:r w:rsidR="005B1075" w:rsidRPr="00BF35AA">
        <w:rPr>
          <w:rFonts w:ascii="Times New Roman" w:hAnsi="Times New Roman" w:cs="Times New Roman"/>
          <w:b/>
          <w:sz w:val="24"/>
          <w:szCs w:val="24"/>
        </w:rPr>
        <w:t>)</w:t>
      </w:r>
    </w:p>
    <w:p w:rsidR="006C1A45" w:rsidRPr="00BF35AA" w:rsidRDefault="000632BA" w:rsidP="006C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5AA">
        <w:rPr>
          <w:rFonts w:ascii="Times New Roman" w:hAnsi="Times New Roman" w:cs="Times New Roman"/>
          <w:sz w:val="24"/>
          <w:szCs w:val="24"/>
        </w:rPr>
        <w:t xml:space="preserve">   </w:t>
      </w:r>
      <w:r w:rsidR="006C1A45" w:rsidRPr="00BF35AA">
        <w:rPr>
          <w:rFonts w:ascii="Times New Roman" w:hAnsi="Times New Roman" w:cs="Times New Roman"/>
          <w:sz w:val="24"/>
          <w:szCs w:val="24"/>
        </w:rPr>
        <w:t>Обзор русской литературы второй половины XIX века. Общественно- политическая ситуация в стране в 1850-1860 гг. Критика социальной действительности в литературе и искусстве. Русская журналистика данного периода. Раскол редакции журнала «Современник». Борьба между сторонниками некрасовской школы и представителями «чистого искусства». Расцвет сатиры. Осмысление национального характера как задача искусства в стихотворениях Н.А. Некрасова «Эстетическая» (В.П. Боткин, А.В. Дружинин), «реальная» (Н.А. Добролюбов, Н.Г. Чернышевский, Д.И. Писарев), «органическая» (А. Григорьев) критика. Традиции и новаторство в русской поэзии.</w:t>
      </w:r>
    </w:p>
    <w:p w:rsidR="00F257AA" w:rsidRPr="00BF35AA" w:rsidRDefault="000632BA" w:rsidP="006C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5AA">
        <w:rPr>
          <w:rFonts w:ascii="Times New Roman" w:hAnsi="Times New Roman" w:cs="Times New Roman"/>
          <w:sz w:val="24"/>
          <w:szCs w:val="24"/>
        </w:rPr>
        <w:t xml:space="preserve">   </w:t>
      </w:r>
      <w:r w:rsidR="00F257AA" w:rsidRPr="00BF35AA">
        <w:rPr>
          <w:rFonts w:ascii="Times New Roman" w:hAnsi="Times New Roman" w:cs="Times New Roman"/>
          <w:sz w:val="24"/>
          <w:szCs w:val="24"/>
        </w:rPr>
        <w:t>А. А.  Фет. Жизнь и творчество. Фет и теория «чистого искусства». «Служение чистой красоте» как цель искусства, отношение Фета к вопросам о правах гражданственности поэзии, о её нравственном значении, о современности в данную эпоху. Поэзия Фета и литературная традиция. «Вечные» темы в лирике Фета (тема творчества, любви, природы, красоты). Философская проблематика лирики. Художественное своеобразие произведений Фета: психологизм переживаний, особенности поэтического языка. Теория литературы. Углубление понятия о ли</w:t>
      </w:r>
      <w:r w:rsidR="00F257AA" w:rsidRPr="00BF35AA">
        <w:rPr>
          <w:rFonts w:ascii="Times New Roman" w:hAnsi="Times New Roman" w:cs="Times New Roman"/>
          <w:sz w:val="24"/>
          <w:szCs w:val="24"/>
        </w:rPr>
        <w:softHyphen/>
        <w:t xml:space="preserve">рике. Композиция лирического стихотворения. </w:t>
      </w:r>
      <w:r w:rsidR="00F257AA" w:rsidRPr="00BF35AA">
        <w:rPr>
          <w:rStyle w:val="FontStyle30"/>
          <w:sz w:val="24"/>
          <w:szCs w:val="24"/>
        </w:rPr>
        <w:t>Опорные понятия: мелодика стиха; лирический образ-пере</w:t>
      </w:r>
      <w:r w:rsidR="00F257AA" w:rsidRPr="00BF35AA">
        <w:rPr>
          <w:rStyle w:val="FontStyle30"/>
          <w:sz w:val="24"/>
          <w:szCs w:val="24"/>
        </w:rPr>
        <w:softHyphen/>
        <w:t xml:space="preserve">живание. </w:t>
      </w:r>
    </w:p>
    <w:p w:rsidR="00B23A9D" w:rsidRPr="00BF35AA" w:rsidRDefault="000632BA" w:rsidP="006C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5AA">
        <w:rPr>
          <w:rFonts w:ascii="Times New Roman" w:hAnsi="Times New Roman" w:cs="Times New Roman"/>
          <w:sz w:val="24"/>
          <w:szCs w:val="24"/>
        </w:rPr>
        <w:t xml:space="preserve">   </w:t>
      </w:r>
      <w:r w:rsidR="00F257AA" w:rsidRPr="00BF35AA">
        <w:rPr>
          <w:rFonts w:ascii="Times New Roman" w:hAnsi="Times New Roman" w:cs="Times New Roman"/>
          <w:sz w:val="24"/>
          <w:szCs w:val="24"/>
        </w:rPr>
        <w:t>Ф.И. Тютчев. Жизнь и творчество Ф.И. Тютчева</w:t>
      </w:r>
      <w:r w:rsidR="00B23A9D" w:rsidRPr="00BF35AA">
        <w:rPr>
          <w:rFonts w:ascii="Times New Roman" w:hAnsi="Times New Roman" w:cs="Times New Roman"/>
          <w:sz w:val="24"/>
          <w:szCs w:val="24"/>
        </w:rPr>
        <w:t>. Наследник классицизма и поэт-</w:t>
      </w:r>
      <w:r w:rsidR="00F257AA" w:rsidRPr="00BF35AA">
        <w:rPr>
          <w:rFonts w:ascii="Times New Roman" w:hAnsi="Times New Roman" w:cs="Times New Roman"/>
          <w:sz w:val="24"/>
          <w:szCs w:val="24"/>
        </w:rPr>
        <w:t xml:space="preserve">романтик. Основные мотивы лирики Тютчева (человек и природа, земля и небо). Философский характер </w:t>
      </w:r>
      <w:proofErr w:type="spellStart"/>
      <w:r w:rsidR="00F257AA" w:rsidRPr="00BF35AA">
        <w:rPr>
          <w:rFonts w:ascii="Times New Roman" w:hAnsi="Times New Roman" w:cs="Times New Roman"/>
          <w:sz w:val="24"/>
          <w:szCs w:val="24"/>
        </w:rPr>
        <w:t>тютчевского</w:t>
      </w:r>
      <w:proofErr w:type="spellEnd"/>
      <w:r w:rsidR="00F257AA" w:rsidRPr="00BF35AA">
        <w:rPr>
          <w:rFonts w:ascii="Times New Roman" w:hAnsi="Times New Roman" w:cs="Times New Roman"/>
          <w:sz w:val="24"/>
          <w:szCs w:val="24"/>
        </w:rPr>
        <w:t xml:space="preserve"> романтизма. Идеал Тютчева (слияние человека с Природой и Историей, с «божественно-всемирной жизнью») и его неосуществимость. Тютчев-политик и Тютчев-поэт. Дипломатическая деятельность Тютчева, оценка им судьбы России в контексте мировых проблем. Две ипостаси образа России в творчестве поэта</w:t>
      </w:r>
      <w:r w:rsidR="00415A2C" w:rsidRPr="00BF35AA">
        <w:rPr>
          <w:rFonts w:ascii="Times New Roman" w:hAnsi="Times New Roman" w:cs="Times New Roman"/>
          <w:sz w:val="24"/>
          <w:szCs w:val="24"/>
        </w:rPr>
        <w:t xml:space="preserve">. </w:t>
      </w:r>
      <w:r w:rsidR="00F257AA" w:rsidRPr="00BF35AA">
        <w:rPr>
          <w:rFonts w:ascii="Times New Roman" w:hAnsi="Times New Roman" w:cs="Times New Roman"/>
          <w:sz w:val="24"/>
          <w:szCs w:val="24"/>
        </w:rPr>
        <w:t>Мотивы Родины в пейзажной лирике Ф.И. Тютчева.</w:t>
      </w:r>
    </w:p>
    <w:p w:rsidR="00415A2C" w:rsidRPr="00BF35AA" w:rsidRDefault="000632BA" w:rsidP="006C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5AA">
        <w:rPr>
          <w:rFonts w:ascii="Times New Roman" w:hAnsi="Times New Roman" w:cs="Times New Roman"/>
          <w:sz w:val="24"/>
          <w:szCs w:val="24"/>
        </w:rPr>
        <w:t xml:space="preserve">    </w:t>
      </w:r>
      <w:r w:rsidR="00415A2C" w:rsidRPr="00BF35AA">
        <w:rPr>
          <w:rFonts w:ascii="Times New Roman" w:hAnsi="Times New Roman" w:cs="Times New Roman"/>
          <w:sz w:val="24"/>
          <w:szCs w:val="24"/>
        </w:rPr>
        <w:t xml:space="preserve">Пейзажная лирика и звуки родной земли в лирике А. </w:t>
      </w:r>
      <w:proofErr w:type="spellStart"/>
      <w:r w:rsidR="00415A2C" w:rsidRPr="00BF35AA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="00415A2C" w:rsidRPr="00BF35AA">
        <w:rPr>
          <w:rFonts w:ascii="Times New Roman" w:hAnsi="Times New Roman" w:cs="Times New Roman"/>
          <w:sz w:val="24"/>
          <w:szCs w:val="24"/>
        </w:rPr>
        <w:t>. Мастерство изображения русских широт в лирике И.С. Никитина.</w:t>
      </w:r>
      <w:r w:rsidR="005B1075" w:rsidRPr="00BF35AA">
        <w:rPr>
          <w:rFonts w:ascii="Times New Roman" w:hAnsi="Times New Roman" w:cs="Times New Roman"/>
          <w:sz w:val="24"/>
          <w:szCs w:val="24"/>
        </w:rPr>
        <w:t xml:space="preserve"> </w:t>
      </w:r>
      <w:r w:rsidR="00415A2C" w:rsidRPr="00BF35AA">
        <w:rPr>
          <w:rFonts w:ascii="Times New Roman" w:hAnsi="Times New Roman" w:cs="Times New Roman"/>
          <w:sz w:val="24"/>
          <w:szCs w:val="24"/>
        </w:rPr>
        <w:t>Образ родной природы в поэтике А. Кольцова.</w:t>
      </w:r>
      <w:r w:rsidR="00B23A9D" w:rsidRPr="00BF35AA">
        <w:rPr>
          <w:rFonts w:ascii="Times New Roman" w:hAnsi="Times New Roman" w:cs="Times New Roman"/>
          <w:sz w:val="24"/>
          <w:szCs w:val="24"/>
        </w:rPr>
        <w:t xml:space="preserve"> Поэтика русской природы в лирике Сурикова и Плещеева.</w:t>
      </w:r>
    </w:p>
    <w:p w:rsidR="00B23A9D" w:rsidRPr="00BF35AA" w:rsidRDefault="000632BA" w:rsidP="00B23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5AA">
        <w:rPr>
          <w:rFonts w:ascii="Times New Roman" w:hAnsi="Times New Roman" w:cs="Times New Roman"/>
          <w:sz w:val="24"/>
          <w:szCs w:val="24"/>
        </w:rPr>
        <w:t xml:space="preserve">   </w:t>
      </w:r>
      <w:r w:rsidR="00B23A9D" w:rsidRPr="00BF35AA">
        <w:rPr>
          <w:rFonts w:ascii="Times New Roman" w:hAnsi="Times New Roman" w:cs="Times New Roman"/>
          <w:sz w:val="24"/>
          <w:szCs w:val="24"/>
        </w:rPr>
        <w:t xml:space="preserve">И.А. Гончаров. Жизнь и творчество И.А. Гончарова. Роман «Обыкновенная история» как «стремление осветить все глубины жизни, объяснить все скрытые стороны». Типы характеров и проблема взаимоотношения поколений в изображении Гончарова. Национально-культурные и общественно-исторические элементы в системе воспитания Обломова и </w:t>
      </w:r>
      <w:proofErr w:type="spellStart"/>
      <w:r w:rsidR="00B23A9D" w:rsidRPr="00BF35AA">
        <w:rPr>
          <w:rFonts w:ascii="Times New Roman" w:hAnsi="Times New Roman" w:cs="Times New Roman"/>
          <w:sz w:val="24"/>
          <w:szCs w:val="24"/>
        </w:rPr>
        <w:t>Штольца</w:t>
      </w:r>
      <w:proofErr w:type="spellEnd"/>
      <w:r w:rsidR="00B23A9D" w:rsidRPr="00BF35AA">
        <w:rPr>
          <w:rFonts w:ascii="Times New Roman" w:hAnsi="Times New Roman" w:cs="Times New Roman"/>
          <w:sz w:val="24"/>
          <w:szCs w:val="24"/>
        </w:rPr>
        <w:t xml:space="preserve">. Поиск Гончаровым образа «гармонического человека». Авторское отношение к героям романа. Конкретно-историческое и общечеловеческое в образе Обломова. Типичное явление в литературе. Роман «Обломов» в зеркале русской критики. Н.А. Добролюбов «Что такое обломовщина?», Д.И. Писарев «Обломов», А.В. Дружинин «Роман Гончарова». </w:t>
      </w:r>
    </w:p>
    <w:p w:rsidR="00B23A9D" w:rsidRPr="00BF35AA" w:rsidRDefault="000632BA" w:rsidP="006C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5AA">
        <w:rPr>
          <w:rFonts w:ascii="Times New Roman" w:hAnsi="Times New Roman" w:cs="Times New Roman"/>
          <w:sz w:val="24"/>
          <w:szCs w:val="24"/>
        </w:rPr>
        <w:t xml:space="preserve">   </w:t>
      </w:r>
      <w:r w:rsidR="00B23A9D" w:rsidRPr="00BF35AA">
        <w:rPr>
          <w:rFonts w:ascii="Times New Roman" w:hAnsi="Times New Roman" w:cs="Times New Roman"/>
          <w:sz w:val="24"/>
          <w:szCs w:val="24"/>
        </w:rPr>
        <w:t>Составление сравнительной рецензии на основе романа И.А. Гончарова  «Обломов» и экранизированному кинофильма.</w:t>
      </w:r>
    </w:p>
    <w:p w:rsidR="00462221" w:rsidRPr="00BF35AA" w:rsidRDefault="000632BA" w:rsidP="006C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5AA">
        <w:rPr>
          <w:rFonts w:ascii="Times New Roman" w:hAnsi="Times New Roman" w:cs="Times New Roman"/>
          <w:sz w:val="24"/>
          <w:szCs w:val="24"/>
        </w:rPr>
        <w:t xml:space="preserve">   </w:t>
      </w:r>
      <w:r w:rsidR="00462221" w:rsidRPr="00BF35AA">
        <w:rPr>
          <w:rFonts w:ascii="Times New Roman" w:hAnsi="Times New Roman" w:cs="Times New Roman"/>
          <w:sz w:val="24"/>
          <w:szCs w:val="24"/>
        </w:rPr>
        <w:t xml:space="preserve">Н. С. Лесков. Жизнь и творчество Н.С. Лескова. «Очарованный странник» – особенности сюжета повести. Образ Ивана </w:t>
      </w:r>
      <w:proofErr w:type="spellStart"/>
      <w:r w:rsidR="00462221" w:rsidRPr="00BF35AA">
        <w:rPr>
          <w:rFonts w:ascii="Times New Roman" w:hAnsi="Times New Roman" w:cs="Times New Roman"/>
          <w:sz w:val="24"/>
          <w:szCs w:val="24"/>
        </w:rPr>
        <w:t>Флягина</w:t>
      </w:r>
      <w:proofErr w:type="spellEnd"/>
      <w:r w:rsidR="00462221" w:rsidRPr="00BF35AA">
        <w:rPr>
          <w:rFonts w:ascii="Times New Roman" w:hAnsi="Times New Roman" w:cs="Times New Roman"/>
          <w:sz w:val="24"/>
          <w:szCs w:val="24"/>
        </w:rPr>
        <w:t xml:space="preserve"> как воплощение трагической судьбы талантливого русского человека. Праведники Лескова как воплощение русского национального характера. Смысл названия повести Н.С. Лескова. Особенности </w:t>
      </w:r>
      <w:proofErr w:type="spellStart"/>
      <w:r w:rsidR="00462221" w:rsidRPr="00BF35AA">
        <w:rPr>
          <w:rFonts w:ascii="Times New Roman" w:hAnsi="Times New Roman" w:cs="Times New Roman"/>
          <w:sz w:val="24"/>
          <w:szCs w:val="24"/>
        </w:rPr>
        <w:t>лесковской</w:t>
      </w:r>
      <w:proofErr w:type="spellEnd"/>
      <w:r w:rsidR="00462221" w:rsidRPr="00BF35AA">
        <w:rPr>
          <w:rFonts w:ascii="Times New Roman" w:hAnsi="Times New Roman" w:cs="Times New Roman"/>
          <w:sz w:val="24"/>
          <w:szCs w:val="24"/>
        </w:rPr>
        <w:t xml:space="preserve"> и повествовательной манеры. Былинные и агиографические традиции и их воплощение в повести. Тема дороги и изображение этапов духовного пути личности Ивана </w:t>
      </w:r>
      <w:proofErr w:type="spellStart"/>
      <w:r w:rsidR="00462221" w:rsidRPr="00BF35AA">
        <w:rPr>
          <w:rFonts w:ascii="Times New Roman" w:hAnsi="Times New Roman" w:cs="Times New Roman"/>
          <w:sz w:val="24"/>
          <w:szCs w:val="24"/>
        </w:rPr>
        <w:t>Флягина</w:t>
      </w:r>
      <w:proofErr w:type="spellEnd"/>
      <w:r w:rsidR="00462221" w:rsidRPr="00BF35AA">
        <w:rPr>
          <w:rFonts w:ascii="Times New Roman" w:hAnsi="Times New Roman" w:cs="Times New Roman"/>
          <w:sz w:val="24"/>
          <w:szCs w:val="24"/>
        </w:rPr>
        <w:t xml:space="preserve"> из «Очарованного странника» Лескова.</w:t>
      </w:r>
    </w:p>
    <w:p w:rsidR="004B3CA7" w:rsidRPr="00BF35AA" w:rsidRDefault="000632BA" w:rsidP="006C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5AA">
        <w:rPr>
          <w:rFonts w:ascii="Times New Roman" w:hAnsi="Times New Roman" w:cs="Times New Roman"/>
          <w:sz w:val="24"/>
          <w:szCs w:val="24"/>
        </w:rPr>
        <w:t xml:space="preserve">   </w:t>
      </w:r>
      <w:r w:rsidR="006C1A45" w:rsidRPr="00BF35AA">
        <w:rPr>
          <w:rFonts w:ascii="Times New Roman" w:hAnsi="Times New Roman" w:cs="Times New Roman"/>
          <w:sz w:val="24"/>
          <w:szCs w:val="24"/>
        </w:rPr>
        <w:t>А.Н. Островский</w:t>
      </w:r>
      <w:r w:rsidR="00462221" w:rsidRPr="00BF35AA">
        <w:rPr>
          <w:rFonts w:ascii="Times New Roman" w:hAnsi="Times New Roman" w:cs="Times New Roman"/>
          <w:sz w:val="24"/>
          <w:szCs w:val="24"/>
        </w:rPr>
        <w:t xml:space="preserve">. </w:t>
      </w:r>
      <w:r w:rsidR="006C1A45" w:rsidRPr="00BF35AA">
        <w:rPr>
          <w:rFonts w:ascii="Times New Roman" w:hAnsi="Times New Roman" w:cs="Times New Roman"/>
          <w:sz w:val="24"/>
          <w:szCs w:val="24"/>
        </w:rPr>
        <w:t>Обзор жизни и творчества. Роль драматурга в создании русского национального театра. Мастерство речев</w:t>
      </w:r>
      <w:r w:rsidR="00462221" w:rsidRPr="00BF35AA">
        <w:rPr>
          <w:rFonts w:ascii="Times New Roman" w:hAnsi="Times New Roman" w:cs="Times New Roman"/>
          <w:sz w:val="24"/>
          <w:szCs w:val="24"/>
        </w:rPr>
        <w:t xml:space="preserve">ой характеристики в пьесах </w:t>
      </w:r>
      <w:r w:rsidR="006C1A45" w:rsidRPr="00BF35AA">
        <w:rPr>
          <w:rFonts w:ascii="Times New Roman" w:hAnsi="Times New Roman" w:cs="Times New Roman"/>
          <w:sz w:val="24"/>
          <w:szCs w:val="24"/>
        </w:rPr>
        <w:t>Островского. Углубление понятий о драме как роде литературы. Н.А. Добролюбов «Луч света в тёмном царстве».</w:t>
      </w:r>
      <w:r w:rsidR="00462221" w:rsidRPr="00BF35AA">
        <w:rPr>
          <w:rFonts w:ascii="Times New Roman" w:hAnsi="Times New Roman" w:cs="Times New Roman"/>
          <w:sz w:val="24"/>
          <w:szCs w:val="24"/>
        </w:rPr>
        <w:t xml:space="preserve"> Русские традиции в пьесе-сказке «Снегурочка».</w:t>
      </w:r>
    </w:p>
    <w:p w:rsidR="006C1A45" w:rsidRPr="00BF35AA" w:rsidRDefault="000632BA" w:rsidP="006C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5AA">
        <w:rPr>
          <w:rFonts w:ascii="Times New Roman" w:hAnsi="Times New Roman" w:cs="Times New Roman"/>
          <w:sz w:val="24"/>
          <w:szCs w:val="24"/>
        </w:rPr>
        <w:t xml:space="preserve">   </w:t>
      </w:r>
      <w:r w:rsidR="006C1A45" w:rsidRPr="00BF35AA">
        <w:rPr>
          <w:rFonts w:ascii="Times New Roman" w:hAnsi="Times New Roman" w:cs="Times New Roman"/>
          <w:sz w:val="24"/>
          <w:szCs w:val="24"/>
        </w:rPr>
        <w:t>И.С.  Тургенев</w:t>
      </w:r>
      <w:r w:rsidR="00462221" w:rsidRPr="00BF35AA">
        <w:rPr>
          <w:rFonts w:ascii="Times New Roman" w:hAnsi="Times New Roman" w:cs="Times New Roman"/>
          <w:sz w:val="24"/>
          <w:szCs w:val="24"/>
        </w:rPr>
        <w:t xml:space="preserve">. </w:t>
      </w:r>
      <w:r w:rsidR="006C1A45" w:rsidRPr="00BF35AA">
        <w:rPr>
          <w:rFonts w:ascii="Times New Roman" w:hAnsi="Times New Roman" w:cs="Times New Roman"/>
          <w:sz w:val="24"/>
          <w:szCs w:val="24"/>
        </w:rPr>
        <w:t>Этапы биографии и творчества. «Тайный психологизм» и приём умолчания в произведении</w:t>
      </w:r>
      <w:r w:rsidR="002066BF" w:rsidRPr="00BF35AA">
        <w:rPr>
          <w:rFonts w:ascii="Times New Roman" w:hAnsi="Times New Roman" w:cs="Times New Roman"/>
          <w:sz w:val="24"/>
          <w:szCs w:val="24"/>
        </w:rPr>
        <w:t xml:space="preserve"> </w:t>
      </w:r>
      <w:r w:rsidR="00462221" w:rsidRPr="00BF35AA">
        <w:rPr>
          <w:rFonts w:ascii="Times New Roman" w:hAnsi="Times New Roman" w:cs="Times New Roman"/>
          <w:sz w:val="24"/>
          <w:szCs w:val="24"/>
        </w:rPr>
        <w:t>«</w:t>
      </w:r>
      <w:r w:rsidR="004B3CA7" w:rsidRPr="00BF35AA">
        <w:rPr>
          <w:rFonts w:ascii="Times New Roman" w:hAnsi="Times New Roman" w:cs="Times New Roman"/>
          <w:sz w:val="24"/>
          <w:szCs w:val="24"/>
        </w:rPr>
        <w:t>Записки охотника»</w:t>
      </w:r>
      <w:r w:rsidR="006C1A45" w:rsidRPr="00BF35AA">
        <w:rPr>
          <w:rFonts w:ascii="Times New Roman" w:hAnsi="Times New Roman" w:cs="Times New Roman"/>
          <w:sz w:val="24"/>
          <w:szCs w:val="24"/>
        </w:rPr>
        <w:t xml:space="preserve"> Тургенева. </w:t>
      </w:r>
      <w:r w:rsidR="00462221" w:rsidRPr="00BF35AA">
        <w:rPr>
          <w:rFonts w:ascii="Times New Roman" w:hAnsi="Times New Roman" w:cs="Times New Roman"/>
          <w:sz w:val="24"/>
          <w:szCs w:val="24"/>
        </w:rPr>
        <w:t>Особенности пейзажных зарисовок в цикле И.С. Тургенева «Записки охотника»</w:t>
      </w:r>
      <w:r w:rsidR="00F84CCC" w:rsidRPr="00BF35AA">
        <w:rPr>
          <w:rFonts w:ascii="Times New Roman" w:hAnsi="Times New Roman" w:cs="Times New Roman"/>
          <w:sz w:val="24"/>
          <w:szCs w:val="24"/>
        </w:rPr>
        <w:t>. Образ Родины в творчестве И.С. Тургенева. Стихотворение в прозе «Русский язык», «Теперь, когда Россия наша», «Деревня».</w:t>
      </w:r>
    </w:p>
    <w:p w:rsidR="00F84CCC" w:rsidRPr="00BF35AA" w:rsidRDefault="000632BA" w:rsidP="006C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5AA">
        <w:rPr>
          <w:rFonts w:ascii="Times New Roman" w:hAnsi="Times New Roman" w:cs="Times New Roman"/>
          <w:sz w:val="24"/>
          <w:szCs w:val="24"/>
        </w:rPr>
        <w:t xml:space="preserve">   </w:t>
      </w:r>
      <w:r w:rsidR="00F84CCC" w:rsidRPr="00BF35AA">
        <w:rPr>
          <w:rFonts w:ascii="Times New Roman" w:hAnsi="Times New Roman" w:cs="Times New Roman"/>
          <w:sz w:val="24"/>
          <w:szCs w:val="24"/>
        </w:rPr>
        <w:t>Н. А. Некрасов. Жизнь и творчество поэта. «Вечные» темы в поэзии Некрасова. Образ народа, ментальные черты русского человека и их воплощение в некрасовской лирике. Сатира и её место в лирике Некрасова. Своеобразие решения темы поэта и поэзии. Судьба поэта-гражданина. Образ Музы в лирике Некрасова. «Элегия»</w:t>
      </w:r>
      <w:r w:rsidR="008C7391" w:rsidRPr="00BF35AA">
        <w:rPr>
          <w:rFonts w:ascii="Times New Roman" w:hAnsi="Times New Roman" w:cs="Times New Roman"/>
          <w:sz w:val="24"/>
          <w:szCs w:val="24"/>
        </w:rPr>
        <w:t xml:space="preserve"> </w:t>
      </w:r>
      <w:r w:rsidR="00F84CCC" w:rsidRPr="00BF35AA">
        <w:rPr>
          <w:rFonts w:ascii="Times New Roman" w:hAnsi="Times New Roman" w:cs="Times New Roman"/>
          <w:sz w:val="24"/>
          <w:szCs w:val="24"/>
        </w:rPr>
        <w:t>-</w:t>
      </w:r>
      <w:r w:rsidR="008C7391" w:rsidRPr="00BF35AA">
        <w:rPr>
          <w:rFonts w:ascii="Times New Roman" w:hAnsi="Times New Roman" w:cs="Times New Roman"/>
          <w:sz w:val="24"/>
          <w:szCs w:val="24"/>
        </w:rPr>
        <w:t xml:space="preserve"> </w:t>
      </w:r>
      <w:r w:rsidR="00F84CCC" w:rsidRPr="00BF35AA">
        <w:rPr>
          <w:rFonts w:ascii="Times New Roman" w:hAnsi="Times New Roman" w:cs="Times New Roman"/>
          <w:sz w:val="24"/>
          <w:szCs w:val="24"/>
        </w:rPr>
        <w:t xml:space="preserve">развитие темы «страданий народа» в стихотворении. Многозначность финалов в произведениях Некрасова. «Кому на Руси жить хорошо» – проблематика и жанр поэмы. История создания, сюжет, жанровое своеобразие. </w:t>
      </w:r>
      <w:proofErr w:type="spellStart"/>
      <w:r w:rsidR="00F84CCC" w:rsidRPr="00BF35AA"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="00F84CCC" w:rsidRPr="00BF35AA">
        <w:rPr>
          <w:rFonts w:ascii="Times New Roman" w:hAnsi="Times New Roman" w:cs="Times New Roman"/>
          <w:sz w:val="24"/>
          <w:szCs w:val="24"/>
        </w:rPr>
        <w:t xml:space="preserve"> художественной литературы. Русская жизнь в изображении Некрасова. Сила национального русского духа в поэме Н.А. Некрасова «Коробейники».</w:t>
      </w:r>
    </w:p>
    <w:p w:rsidR="006C1A45" w:rsidRPr="00BF35AA" w:rsidRDefault="000632BA" w:rsidP="00F84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5AA">
        <w:rPr>
          <w:rFonts w:ascii="Times New Roman" w:hAnsi="Times New Roman" w:cs="Times New Roman"/>
          <w:sz w:val="24"/>
          <w:szCs w:val="24"/>
        </w:rPr>
        <w:t xml:space="preserve">   </w:t>
      </w:r>
      <w:r w:rsidR="006C1A45" w:rsidRPr="00BF35AA">
        <w:rPr>
          <w:rFonts w:ascii="Times New Roman" w:hAnsi="Times New Roman" w:cs="Times New Roman"/>
          <w:sz w:val="24"/>
          <w:szCs w:val="24"/>
        </w:rPr>
        <w:t>А. К. Толстой</w:t>
      </w:r>
      <w:r w:rsidR="00F84CCC" w:rsidRPr="00BF35AA">
        <w:rPr>
          <w:rFonts w:ascii="Times New Roman" w:hAnsi="Times New Roman" w:cs="Times New Roman"/>
          <w:sz w:val="24"/>
          <w:szCs w:val="24"/>
        </w:rPr>
        <w:t xml:space="preserve">. </w:t>
      </w:r>
      <w:r w:rsidR="006C1A45" w:rsidRPr="00BF35AA">
        <w:rPr>
          <w:rFonts w:ascii="Times New Roman" w:hAnsi="Times New Roman" w:cs="Times New Roman"/>
          <w:sz w:val="24"/>
          <w:szCs w:val="24"/>
        </w:rPr>
        <w:t>Жизнь и творчество А.К. Толстого. Основны</w:t>
      </w:r>
      <w:r w:rsidR="00F84CCC" w:rsidRPr="00BF35AA">
        <w:rPr>
          <w:rFonts w:ascii="Times New Roman" w:hAnsi="Times New Roman" w:cs="Times New Roman"/>
          <w:sz w:val="24"/>
          <w:szCs w:val="24"/>
        </w:rPr>
        <w:t>е темы, мотивы, образы. Пейзажная</w:t>
      </w:r>
      <w:r w:rsidR="006C1A45" w:rsidRPr="00BF35AA">
        <w:rPr>
          <w:rFonts w:ascii="Times New Roman" w:hAnsi="Times New Roman" w:cs="Times New Roman"/>
          <w:sz w:val="24"/>
          <w:szCs w:val="24"/>
        </w:rPr>
        <w:t xml:space="preserve"> лирика А.К. Толстого. Восприятие чувства как стихии, одновременно неподвластной обузданию («приливы любви и отливы») и подчинённой закону неизбежности. Символика стихотворений А.К. Толстого. Приём психологического параллелизма и его реализация в творчестве поэта. Музыкальность его лирики. </w:t>
      </w:r>
      <w:r w:rsidR="006C1A45" w:rsidRPr="00BF35AA">
        <w:rPr>
          <w:rStyle w:val="FontStyle30"/>
          <w:sz w:val="24"/>
          <w:szCs w:val="24"/>
        </w:rPr>
        <w:t>Опорные понятия: лирика позднего романтизма; историче</w:t>
      </w:r>
      <w:r w:rsidR="006C1A45" w:rsidRPr="00BF35AA">
        <w:rPr>
          <w:rStyle w:val="FontStyle30"/>
          <w:sz w:val="24"/>
          <w:szCs w:val="24"/>
        </w:rPr>
        <w:softHyphen/>
        <w:t xml:space="preserve">ская песня. </w:t>
      </w:r>
    </w:p>
    <w:p w:rsidR="00F84CCC" w:rsidRPr="00BF35AA" w:rsidRDefault="000632BA" w:rsidP="00156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5AA">
        <w:rPr>
          <w:rFonts w:ascii="Times New Roman" w:hAnsi="Times New Roman" w:cs="Times New Roman"/>
          <w:sz w:val="24"/>
          <w:szCs w:val="24"/>
        </w:rPr>
        <w:t xml:space="preserve">   </w:t>
      </w:r>
      <w:r w:rsidR="006C1A45" w:rsidRPr="00BF35AA">
        <w:rPr>
          <w:rFonts w:ascii="Times New Roman" w:hAnsi="Times New Roman" w:cs="Times New Roman"/>
          <w:sz w:val="24"/>
          <w:szCs w:val="24"/>
        </w:rPr>
        <w:t>Л. Н. Толстой. Жизнь и творчество Л.Н. Толстого. «С</w:t>
      </w:r>
      <w:r w:rsidR="008C7391" w:rsidRPr="00BF35AA">
        <w:rPr>
          <w:rFonts w:ascii="Times New Roman" w:hAnsi="Times New Roman" w:cs="Times New Roman"/>
          <w:sz w:val="24"/>
          <w:szCs w:val="24"/>
        </w:rPr>
        <w:t xml:space="preserve">евастопольские рассказы», </w:t>
      </w:r>
      <w:r w:rsidR="006C1A45" w:rsidRPr="00BF35AA">
        <w:rPr>
          <w:rFonts w:ascii="Times New Roman" w:hAnsi="Times New Roman" w:cs="Times New Roman"/>
          <w:sz w:val="24"/>
          <w:szCs w:val="24"/>
        </w:rPr>
        <w:t>«Война и мир</w:t>
      </w:r>
      <w:r w:rsidR="004B3CA7" w:rsidRPr="00BF35AA">
        <w:rPr>
          <w:rFonts w:ascii="Times New Roman" w:hAnsi="Times New Roman" w:cs="Times New Roman"/>
          <w:sz w:val="24"/>
          <w:szCs w:val="24"/>
        </w:rPr>
        <w:t xml:space="preserve">». </w:t>
      </w:r>
      <w:r w:rsidR="006C1A45" w:rsidRPr="00BF35AA">
        <w:rPr>
          <w:rFonts w:ascii="Times New Roman" w:hAnsi="Times New Roman" w:cs="Times New Roman"/>
          <w:sz w:val="24"/>
          <w:szCs w:val="24"/>
        </w:rPr>
        <w:t>Работа Толстого с историческими документами, мемуарами и письмами современников войны1812 года, составление «анкет» персонажей. Прототипы героев романа</w:t>
      </w:r>
      <w:r w:rsidR="004B3CA7" w:rsidRPr="00BF35AA">
        <w:rPr>
          <w:rFonts w:ascii="Times New Roman" w:hAnsi="Times New Roman" w:cs="Times New Roman"/>
          <w:sz w:val="24"/>
          <w:szCs w:val="24"/>
        </w:rPr>
        <w:t xml:space="preserve">. </w:t>
      </w:r>
      <w:r w:rsidR="006C1A45" w:rsidRPr="00BF35AA">
        <w:rPr>
          <w:rFonts w:ascii="Times New Roman" w:hAnsi="Times New Roman" w:cs="Times New Roman"/>
          <w:sz w:val="24"/>
          <w:szCs w:val="24"/>
        </w:rPr>
        <w:t xml:space="preserve">Пьер в салоне А.П. </w:t>
      </w:r>
      <w:proofErr w:type="spellStart"/>
      <w:r w:rsidR="006C1A45" w:rsidRPr="00BF35AA">
        <w:rPr>
          <w:rFonts w:ascii="Times New Roman" w:hAnsi="Times New Roman" w:cs="Times New Roman"/>
          <w:sz w:val="24"/>
          <w:szCs w:val="24"/>
        </w:rPr>
        <w:t>Шерер</w:t>
      </w:r>
      <w:proofErr w:type="spellEnd"/>
      <w:r w:rsidR="006C1A45" w:rsidRPr="00BF35AA">
        <w:rPr>
          <w:rFonts w:ascii="Times New Roman" w:hAnsi="Times New Roman" w:cs="Times New Roman"/>
          <w:sz w:val="24"/>
          <w:szCs w:val="24"/>
        </w:rPr>
        <w:t xml:space="preserve"> и в кругу «золотой молодёжи». Пьер на Бородинском поле и в занятой французами Москве. Философский смысл образа Платона Каратаева, влияние «</w:t>
      </w:r>
      <w:proofErr w:type="spellStart"/>
      <w:r w:rsidR="006C1A45" w:rsidRPr="00BF35AA">
        <w:rPr>
          <w:rFonts w:ascii="Times New Roman" w:hAnsi="Times New Roman" w:cs="Times New Roman"/>
          <w:sz w:val="24"/>
          <w:szCs w:val="24"/>
        </w:rPr>
        <w:t>каратаевщины</w:t>
      </w:r>
      <w:proofErr w:type="spellEnd"/>
      <w:r w:rsidR="006C1A45" w:rsidRPr="00BF35AA">
        <w:rPr>
          <w:rFonts w:ascii="Times New Roman" w:hAnsi="Times New Roman" w:cs="Times New Roman"/>
          <w:sz w:val="24"/>
          <w:szCs w:val="24"/>
        </w:rPr>
        <w:t xml:space="preserve">» на жизнь и миросозерцание Пьера. </w:t>
      </w:r>
      <w:r w:rsidR="00F84CCC" w:rsidRPr="00BF35AA">
        <w:rPr>
          <w:rFonts w:ascii="Times New Roman" w:hAnsi="Times New Roman" w:cs="Times New Roman"/>
          <w:sz w:val="24"/>
          <w:szCs w:val="24"/>
        </w:rPr>
        <w:t>Практикум по анализу эпического фрагмента из романа-эпопеи Л.Н. Толстого «Война и мир» («Петя Ростов в отряде Денисова»).</w:t>
      </w:r>
      <w:r w:rsidR="00C91999" w:rsidRPr="00BF35AA">
        <w:rPr>
          <w:rFonts w:ascii="Times New Roman" w:hAnsi="Times New Roman" w:cs="Times New Roman"/>
          <w:sz w:val="24"/>
          <w:szCs w:val="24"/>
        </w:rPr>
        <w:t xml:space="preserve"> </w:t>
      </w:r>
      <w:r w:rsidR="00F84CCC" w:rsidRPr="00BF35AA">
        <w:rPr>
          <w:rFonts w:ascii="Times New Roman" w:hAnsi="Times New Roman" w:cs="Times New Roman"/>
          <w:sz w:val="24"/>
          <w:szCs w:val="24"/>
        </w:rPr>
        <w:t>Особенности отображения духовного мира героев романа Л.Н. Толстого «Война и мир» через пейзажные зарисовки.</w:t>
      </w:r>
    </w:p>
    <w:p w:rsidR="005B1075" w:rsidRPr="00BF35AA" w:rsidRDefault="005B1075" w:rsidP="00156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5AA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A92943" w:rsidRPr="00BF35AA">
        <w:rPr>
          <w:rFonts w:ascii="Times New Roman" w:hAnsi="Times New Roman" w:cs="Times New Roman"/>
          <w:b/>
          <w:sz w:val="24"/>
          <w:szCs w:val="24"/>
        </w:rPr>
        <w:t>Повторение и систематизация (1 ч)</w:t>
      </w:r>
    </w:p>
    <w:p w:rsidR="00A92943" w:rsidRPr="00BF35AA" w:rsidRDefault="00A92943" w:rsidP="00156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5AA">
        <w:rPr>
          <w:rFonts w:ascii="Times New Roman" w:hAnsi="Times New Roman" w:cs="Times New Roman"/>
          <w:sz w:val="24"/>
          <w:szCs w:val="24"/>
        </w:rPr>
        <w:t>Промежуточная аттестация.</w:t>
      </w:r>
    </w:p>
    <w:p w:rsidR="006C1A45" w:rsidRPr="00BF35AA" w:rsidRDefault="006C1A45" w:rsidP="00156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CCC" w:rsidRPr="00BF35AA" w:rsidRDefault="00F84CCC" w:rsidP="00156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CCC" w:rsidRPr="00BF35AA" w:rsidRDefault="005B1075" w:rsidP="008C73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5AA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F84CCC" w:rsidRPr="00BF35AA" w:rsidRDefault="00F84CCC" w:rsidP="00F84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394"/>
        <w:gridCol w:w="1843"/>
        <w:gridCol w:w="2268"/>
      </w:tblGrid>
      <w:tr w:rsidR="00F84CCC" w:rsidRPr="00BF35AA" w:rsidTr="005B1075">
        <w:trPr>
          <w:trHeight w:val="593"/>
        </w:trPr>
        <w:tc>
          <w:tcPr>
            <w:tcW w:w="851" w:type="dxa"/>
            <w:vMerge w:val="restart"/>
          </w:tcPr>
          <w:p w:rsidR="005B1075" w:rsidRPr="00BF35AA" w:rsidRDefault="00F84CCC" w:rsidP="00F1039B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BF35AA">
              <w:rPr>
                <w:rStyle w:val="dash0410005f0431005f0437005f0430005f0446005f0020005f0441005f043f005f0438005f0441005f043a005f0430005f005fchar1char1"/>
              </w:rPr>
              <w:t xml:space="preserve">№ </w:t>
            </w:r>
          </w:p>
          <w:p w:rsidR="00F84CCC" w:rsidRPr="00BF35AA" w:rsidRDefault="00F84CCC" w:rsidP="00F10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5AA">
              <w:rPr>
                <w:rStyle w:val="dash0410005f0431005f0437005f0430005f0446005f0020005f0441005f043f005f0438005f0441005f043a005f0430005f005fchar1char1"/>
              </w:rPr>
              <w:t>п</w:t>
            </w:r>
            <w:proofErr w:type="gramEnd"/>
            <w:r w:rsidRPr="00BF35AA">
              <w:rPr>
                <w:rStyle w:val="dash0410005f0431005f0437005f0430005f0446005f0020005f0441005f043f005f0438005f0441005f043a005f0430005f005fchar1char1"/>
              </w:rPr>
              <w:t>/п</w:t>
            </w:r>
          </w:p>
        </w:tc>
        <w:tc>
          <w:tcPr>
            <w:tcW w:w="4394" w:type="dxa"/>
            <w:vMerge w:val="restart"/>
          </w:tcPr>
          <w:p w:rsidR="00F84CCC" w:rsidRPr="00BF35AA" w:rsidRDefault="00C91BDD" w:rsidP="00F1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Style w:val="dash0410005f0431005f0437005f0430005f0446005f0020005f0441005f043f005f0438005f0441005f043a005f0430005f005fchar1char1"/>
              </w:rPr>
              <w:t>Тема раздела</w:t>
            </w:r>
          </w:p>
        </w:tc>
        <w:tc>
          <w:tcPr>
            <w:tcW w:w="1843" w:type="dxa"/>
            <w:vMerge w:val="restart"/>
          </w:tcPr>
          <w:p w:rsidR="00F84CCC" w:rsidRPr="00BF35AA" w:rsidRDefault="00F84CCC" w:rsidP="005B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F84CCC" w:rsidRPr="00BF35AA" w:rsidRDefault="00970A7C" w:rsidP="00F10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  <w:r w:rsidR="00F84CCC" w:rsidRPr="00BF35AA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</w:tr>
      <w:tr w:rsidR="00F84CCC" w:rsidRPr="00BF35AA" w:rsidTr="005B1075">
        <w:trPr>
          <w:trHeight w:val="322"/>
        </w:trPr>
        <w:tc>
          <w:tcPr>
            <w:tcW w:w="851" w:type="dxa"/>
            <w:vMerge/>
          </w:tcPr>
          <w:p w:rsidR="00F84CCC" w:rsidRPr="00BF35AA" w:rsidRDefault="00F84CCC" w:rsidP="00F10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84CCC" w:rsidRPr="00BF35AA" w:rsidRDefault="00F84CCC" w:rsidP="00F10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84CCC" w:rsidRPr="00BF35AA" w:rsidRDefault="00F84CCC" w:rsidP="00F1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4CCC" w:rsidRPr="00BF35AA" w:rsidRDefault="00F84CCC" w:rsidP="00F1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CC" w:rsidRPr="00BF35AA" w:rsidTr="005B1075">
        <w:tc>
          <w:tcPr>
            <w:tcW w:w="851" w:type="dxa"/>
          </w:tcPr>
          <w:p w:rsidR="00F84CCC" w:rsidRPr="00BF35AA" w:rsidRDefault="00F84CCC" w:rsidP="00F1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84CCC" w:rsidRPr="00BF35AA" w:rsidRDefault="00F84CCC" w:rsidP="00F10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</w:tcPr>
          <w:p w:rsidR="00F84CCC" w:rsidRPr="00BF35AA" w:rsidRDefault="00F84CCC" w:rsidP="00F1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84CCC" w:rsidRPr="00BF35AA" w:rsidRDefault="00F84CCC" w:rsidP="00F1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CCC" w:rsidRPr="00BF35AA" w:rsidTr="005B1075">
        <w:tc>
          <w:tcPr>
            <w:tcW w:w="851" w:type="dxa"/>
          </w:tcPr>
          <w:p w:rsidR="00F84CCC" w:rsidRPr="00BF35AA" w:rsidRDefault="00F84CCC" w:rsidP="00F1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84CCC" w:rsidRPr="00BF35AA" w:rsidRDefault="00F84CCC" w:rsidP="00F103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литература первой половины XIX века</w:t>
            </w:r>
          </w:p>
        </w:tc>
        <w:tc>
          <w:tcPr>
            <w:tcW w:w="1843" w:type="dxa"/>
          </w:tcPr>
          <w:p w:rsidR="00F84CCC" w:rsidRPr="00BF35AA" w:rsidRDefault="001755BA" w:rsidP="00F1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84CCC" w:rsidRPr="00BF35AA" w:rsidRDefault="00F84CCC" w:rsidP="00F1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CCC" w:rsidRPr="00BF35AA" w:rsidTr="005B1075">
        <w:tc>
          <w:tcPr>
            <w:tcW w:w="851" w:type="dxa"/>
          </w:tcPr>
          <w:p w:rsidR="00F84CCC" w:rsidRPr="00BF35AA" w:rsidRDefault="00F84CCC" w:rsidP="00F1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84CCC" w:rsidRPr="00BF35AA" w:rsidRDefault="00F84CCC" w:rsidP="00F103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литература второй половины XIX века</w:t>
            </w:r>
          </w:p>
        </w:tc>
        <w:tc>
          <w:tcPr>
            <w:tcW w:w="1843" w:type="dxa"/>
          </w:tcPr>
          <w:p w:rsidR="00F84CCC" w:rsidRPr="00BF35AA" w:rsidRDefault="001755BA" w:rsidP="00F1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F84CCC" w:rsidRPr="00BF35AA" w:rsidRDefault="00F84CCC" w:rsidP="00F1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CCC" w:rsidRPr="00BF35AA" w:rsidTr="005B1075">
        <w:tc>
          <w:tcPr>
            <w:tcW w:w="851" w:type="dxa"/>
          </w:tcPr>
          <w:p w:rsidR="00F84CCC" w:rsidRPr="00BF35AA" w:rsidRDefault="00F84CCC" w:rsidP="00F1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5B1075" w:rsidRPr="00BF35AA" w:rsidRDefault="005B1075" w:rsidP="00F103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систематизация.</w:t>
            </w:r>
          </w:p>
          <w:p w:rsidR="00F84CCC" w:rsidRPr="00BF35AA" w:rsidRDefault="00F84CCC" w:rsidP="00F103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  <w:r w:rsidR="00C91999" w:rsidRPr="00BF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84CCC" w:rsidRPr="00BF35AA" w:rsidRDefault="00F84CCC" w:rsidP="00F1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84CCC" w:rsidRPr="00BF35AA" w:rsidRDefault="00F84CCC" w:rsidP="00F1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999" w:rsidRPr="00BF35AA" w:rsidTr="005B1075">
        <w:tc>
          <w:tcPr>
            <w:tcW w:w="851" w:type="dxa"/>
          </w:tcPr>
          <w:p w:rsidR="00C91999" w:rsidRPr="00BF35AA" w:rsidRDefault="00C91999" w:rsidP="00F1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1999" w:rsidRPr="00BF35AA" w:rsidRDefault="00C91999" w:rsidP="00F103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C91999" w:rsidRPr="00BF35AA" w:rsidRDefault="001755BA" w:rsidP="00F1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C91999" w:rsidRPr="00BF35AA" w:rsidRDefault="00C91999" w:rsidP="00F1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391" w:rsidRPr="00BF35AA" w:rsidRDefault="008C7391" w:rsidP="008C739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1A45" w:rsidRPr="00BF35AA" w:rsidRDefault="005B1075" w:rsidP="008C73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5A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134"/>
        <w:gridCol w:w="992"/>
        <w:gridCol w:w="1418"/>
      </w:tblGrid>
      <w:tr w:rsidR="006C1A45" w:rsidRPr="00BF35AA" w:rsidTr="00462221">
        <w:tc>
          <w:tcPr>
            <w:tcW w:w="817" w:type="dxa"/>
          </w:tcPr>
          <w:p w:rsidR="006C1A45" w:rsidRPr="00BF35AA" w:rsidRDefault="006C1A45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91999" w:rsidRPr="00BF35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6C1A45" w:rsidRPr="00BF35AA" w:rsidRDefault="006C1A45" w:rsidP="006C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6C1A45" w:rsidRPr="00BF35AA" w:rsidRDefault="006C1A45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</w:tcPr>
          <w:p w:rsidR="006C1A45" w:rsidRPr="00BF35AA" w:rsidRDefault="006C1A45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6C1A45" w:rsidRPr="00BF35AA" w:rsidRDefault="006C1A45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proofErr w:type="spellEnd"/>
          </w:p>
          <w:p w:rsidR="006C1A45" w:rsidRPr="00BF35AA" w:rsidRDefault="006C1A45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тировки</w:t>
            </w:r>
            <w:proofErr w:type="spellEnd"/>
            <w:r w:rsidRPr="00BF35AA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</w:tr>
      <w:tr w:rsidR="006C1A45" w:rsidRPr="00BF35AA" w:rsidTr="00462221">
        <w:tc>
          <w:tcPr>
            <w:tcW w:w="9464" w:type="dxa"/>
            <w:gridSpan w:val="5"/>
          </w:tcPr>
          <w:p w:rsidR="006C1A45" w:rsidRPr="00BF35AA" w:rsidRDefault="006C1A45" w:rsidP="006C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r w:rsidR="00462221" w:rsidRPr="00BF35AA">
              <w:rPr>
                <w:rFonts w:ascii="Times New Roman" w:hAnsi="Times New Roman" w:cs="Times New Roman"/>
                <w:sz w:val="24"/>
                <w:szCs w:val="24"/>
              </w:rPr>
              <w:t>(1 ч)</w:t>
            </w:r>
          </w:p>
        </w:tc>
      </w:tr>
      <w:tr w:rsidR="006C1A45" w:rsidRPr="00BF35AA" w:rsidTr="00462221">
        <w:tc>
          <w:tcPr>
            <w:tcW w:w="817" w:type="dxa"/>
          </w:tcPr>
          <w:p w:rsidR="006C1A45" w:rsidRPr="00BF35AA" w:rsidRDefault="006C1A45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C1A45" w:rsidRPr="00BF35AA" w:rsidRDefault="006C1A45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Национальное самоопределение русской литературы. Общая характеристика и своеобразие.</w:t>
            </w:r>
          </w:p>
        </w:tc>
        <w:tc>
          <w:tcPr>
            <w:tcW w:w="1134" w:type="dxa"/>
          </w:tcPr>
          <w:p w:rsidR="006C1A45" w:rsidRPr="00BF35AA" w:rsidRDefault="006C1A45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6C1A45" w:rsidRPr="00BF35AA" w:rsidRDefault="006C1A45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A45" w:rsidRPr="00BF35AA" w:rsidRDefault="006C1A45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45" w:rsidRPr="00BF35AA" w:rsidTr="00462221">
        <w:tc>
          <w:tcPr>
            <w:tcW w:w="9464" w:type="dxa"/>
            <w:gridSpan w:val="5"/>
          </w:tcPr>
          <w:p w:rsidR="006C1A45" w:rsidRPr="00BF35AA" w:rsidRDefault="006C1A45" w:rsidP="004A62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литература </w:t>
            </w:r>
            <w:r w:rsidRPr="00BF35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F3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половины </w:t>
            </w:r>
            <w:r w:rsidRPr="00BF35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BF3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="004A625F" w:rsidRPr="00BF35AA">
              <w:rPr>
                <w:rFonts w:ascii="Times New Roman" w:eastAsia="Calibri" w:hAnsi="Times New Roman" w:cs="Times New Roman"/>
                <w:sz w:val="24"/>
                <w:szCs w:val="24"/>
              </w:rPr>
              <w:t>ека</w:t>
            </w:r>
            <w:r w:rsidR="006469B3" w:rsidRPr="00BF3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</w:t>
            </w:r>
            <w:r w:rsidR="00462221" w:rsidRPr="00BF3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6C1A45" w:rsidRPr="00BF35AA" w:rsidTr="00462221">
        <w:trPr>
          <w:trHeight w:val="958"/>
        </w:trPr>
        <w:tc>
          <w:tcPr>
            <w:tcW w:w="817" w:type="dxa"/>
          </w:tcPr>
          <w:p w:rsidR="006C1A45" w:rsidRPr="00BF35AA" w:rsidRDefault="006C1A45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C1A45" w:rsidRPr="00BF35AA" w:rsidRDefault="006C1A45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Образ родной природы в лирике поэтов пушкинской эпохи.  П.А. Вяземский. «Берёзы».</w:t>
            </w:r>
            <w:r w:rsidR="006469B3" w:rsidRPr="00BF35AA">
              <w:rPr>
                <w:rFonts w:ascii="Times New Roman" w:hAnsi="Times New Roman" w:cs="Times New Roman"/>
                <w:sz w:val="24"/>
                <w:szCs w:val="24"/>
              </w:rPr>
              <w:t xml:space="preserve"> Образ родной природы в лирике поэтов-декабристов. Е.А. Баратынский «Прощай отчизна непогоды».</w:t>
            </w:r>
          </w:p>
        </w:tc>
        <w:tc>
          <w:tcPr>
            <w:tcW w:w="1134" w:type="dxa"/>
          </w:tcPr>
          <w:p w:rsidR="006C1A45" w:rsidRPr="00BF35AA" w:rsidRDefault="006C1A45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6C1A45" w:rsidRPr="00BF35AA" w:rsidRDefault="006C1A45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A45" w:rsidRPr="00BF35AA" w:rsidRDefault="006C1A45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45" w:rsidRPr="00BF35AA" w:rsidTr="00462221">
        <w:tc>
          <w:tcPr>
            <w:tcW w:w="817" w:type="dxa"/>
          </w:tcPr>
          <w:p w:rsidR="006C1A45" w:rsidRPr="00BF35AA" w:rsidRDefault="006469B3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C1A45" w:rsidRPr="00BF35AA" w:rsidRDefault="00DD27A0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Поэтический календарь русской природы в творчестве А.С. Пушкина  («Осень»)</w:t>
            </w:r>
            <w:r w:rsidR="00A74E20" w:rsidRPr="00BF35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C1A45" w:rsidRPr="00BF35AA" w:rsidRDefault="006C1A45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6C1A45" w:rsidRPr="00BF35AA" w:rsidRDefault="006C1A45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A45" w:rsidRPr="00BF35AA" w:rsidRDefault="006C1A45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45" w:rsidRPr="00BF35AA" w:rsidTr="00462221">
        <w:tc>
          <w:tcPr>
            <w:tcW w:w="817" w:type="dxa"/>
          </w:tcPr>
          <w:p w:rsidR="006C1A45" w:rsidRPr="00BF35AA" w:rsidRDefault="006469B3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C1A45" w:rsidRPr="00BF35AA" w:rsidRDefault="00DD27A0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Картины русской природы в лирике М.Ю. Лермонтова.</w:t>
            </w:r>
            <w:r w:rsidR="006469B3" w:rsidRPr="00BF35AA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Патриотические мотивы лирики А.С. Пушкина и М.Ю. Лермонтова.</w:t>
            </w:r>
          </w:p>
        </w:tc>
        <w:tc>
          <w:tcPr>
            <w:tcW w:w="1134" w:type="dxa"/>
          </w:tcPr>
          <w:p w:rsidR="006C1A45" w:rsidRPr="00BF35AA" w:rsidRDefault="006C1A45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6C1A45" w:rsidRPr="00BF35AA" w:rsidRDefault="006C1A45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A45" w:rsidRPr="00BF35AA" w:rsidRDefault="006C1A45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CA" w:rsidRPr="00BF35AA" w:rsidTr="00462221">
        <w:tc>
          <w:tcPr>
            <w:tcW w:w="817" w:type="dxa"/>
          </w:tcPr>
          <w:p w:rsidR="003841CA" w:rsidRPr="00BF35AA" w:rsidRDefault="006469B3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841CA" w:rsidRPr="00BF35AA" w:rsidRDefault="003841CA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Отображение патриотического настроения лирики В.А. Жуковского на примере стихотворения «Певец во стане русских воинов».</w:t>
            </w:r>
          </w:p>
        </w:tc>
        <w:tc>
          <w:tcPr>
            <w:tcW w:w="1134" w:type="dxa"/>
          </w:tcPr>
          <w:p w:rsidR="003841CA" w:rsidRPr="00BF35AA" w:rsidRDefault="003841CA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3841CA" w:rsidRPr="00BF35AA" w:rsidRDefault="003841CA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41CA" w:rsidRPr="00BF35AA" w:rsidRDefault="003841CA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04" w:rsidRPr="00BF35AA" w:rsidTr="00462221">
        <w:tc>
          <w:tcPr>
            <w:tcW w:w="817" w:type="dxa"/>
          </w:tcPr>
          <w:p w:rsidR="00260F04" w:rsidRPr="00BF35AA" w:rsidRDefault="006469B3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60F04" w:rsidRPr="00BF35AA" w:rsidRDefault="00260F04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Style w:val="FontStyle30"/>
                <w:sz w:val="24"/>
                <w:szCs w:val="24"/>
              </w:rPr>
              <w:t>Тема Петербурга в творчестве А.С. Пушкина и Н.В. Гоголя.</w:t>
            </w:r>
          </w:p>
        </w:tc>
        <w:tc>
          <w:tcPr>
            <w:tcW w:w="1134" w:type="dxa"/>
          </w:tcPr>
          <w:p w:rsidR="00260F04" w:rsidRPr="00BF35AA" w:rsidRDefault="00260F04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260F04" w:rsidRPr="00BF35AA" w:rsidRDefault="00260F04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0F04" w:rsidRPr="00BF35AA" w:rsidRDefault="00260F04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AA" w:rsidRPr="00BF35AA" w:rsidTr="00462221">
        <w:tc>
          <w:tcPr>
            <w:tcW w:w="817" w:type="dxa"/>
          </w:tcPr>
          <w:p w:rsidR="00F257AA" w:rsidRPr="00BF35AA" w:rsidRDefault="006469B3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F257AA" w:rsidRPr="00BF35AA" w:rsidRDefault="00F257AA" w:rsidP="004A625F">
            <w:pPr>
              <w:jc w:val="both"/>
              <w:rPr>
                <w:rStyle w:val="FontStyle30"/>
                <w:sz w:val="24"/>
                <w:szCs w:val="24"/>
              </w:rPr>
            </w:pPr>
            <w:r w:rsidRPr="00BF35AA">
              <w:rPr>
                <w:rStyle w:val="FontStyle30"/>
                <w:sz w:val="24"/>
                <w:szCs w:val="24"/>
              </w:rPr>
              <w:t xml:space="preserve">Контрольный комплексный анализ пейзажной и патриотической лирики поэтов </w:t>
            </w:r>
            <w:r w:rsidRPr="00BF35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F3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половины </w:t>
            </w:r>
            <w:r w:rsidRPr="00BF35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BF3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</w:tcPr>
          <w:p w:rsidR="00F257AA" w:rsidRPr="00BF35AA" w:rsidRDefault="00F257AA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F257AA" w:rsidRPr="00BF35AA" w:rsidRDefault="00F257AA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57AA" w:rsidRPr="00BF35AA" w:rsidRDefault="00F257AA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83" w:rsidRPr="00BF35AA" w:rsidTr="00462221">
        <w:tc>
          <w:tcPr>
            <w:tcW w:w="9464" w:type="dxa"/>
            <w:gridSpan w:val="5"/>
          </w:tcPr>
          <w:p w:rsidR="00637383" w:rsidRPr="00BF35AA" w:rsidRDefault="00637383" w:rsidP="0063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литература </w:t>
            </w:r>
            <w:r w:rsidRPr="00BF35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F3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половины </w:t>
            </w:r>
            <w:r w:rsidRPr="00BF35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BF3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</w:t>
            </w:r>
            <w:r w:rsidR="006469B3" w:rsidRPr="00BF3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(19</w:t>
            </w:r>
            <w:r w:rsidR="00462221" w:rsidRPr="00BF3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B23A9D" w:rsidRPr="00BF35AA" w:rsidTr="00462221">
        <w:tc>
          <w:tcPr>
            <w:tcW w:w="817" w:type="dxa"/>
          </w:tcPr>
          <w:p w:rsidR="00B23A9D" w:rsidRPr="00BF35AA" w:rsidRDefault="006469B3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B23A9D" w:rsidRPr="00BF35AA" w:rsidRDefault="00B23A9D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мотивы лирики Тютчева (человек и природа, земля и небо). Философский характер </w:t>
            </w:r>
            <w:proofErr w:type="spellStart"/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тютчевского</w:t>
            </w:r>
            <w:proofErr w:type="spellEnd"/>
            <w:r w:rsidRPr="00BF35AA">
              <w:rPr>
                <w:rFonts w:ascii="Times New Roman" w:hAnsi="Times New Roman" w:cs="Times New Roman"/>
                <w:sz w:val="24"/>
                <w:szCs w:val="24"/>
              </w:rPr>
              <w:t xml:space="preserve"> романтизма.</w:t>
            </w:r>
            <w:r w:rsidR="006469B3" w:rsidRPr="00BF35AA">
              <w:rPr>
                <w:rFonts w:ascii="Times New Roman" w:hAnsi="Times New Roman" w:cs="Times New Roman"/>
                <w:sz w:val="24"/>
                <w:szCs w:val="24"/>
              </w:rPr>
              <w:t xml:space="preserve"> Мотивы Родины в пейзажной лирике Ф.И. Тютчева.</w:t>
            </w:r>
          </w:p>
        </w:tc>
        <w:tc>
          <w:tcPr>
            <w:tcW w:w="1134" w:type="dxa"/>
          </w:tcPr>
          <w:p w:rsidR="00B23A9D" w:rsidRPr="00BF35AA" w:rsidRDefault="00B23A9D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B23A9D" w:rsidRPr="00BF35AA" w:rsidRDefault="00B23A9D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3A9D" w:rsidRPr="00BF35AA" w:rsidRDefault="00B23A9D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20" w:rsidRPr="00BF35AA" w:rsidTr="00462221">
        <w:tc>
          <w:tcPr>
            <w:tcW w:w="817" w:type="dxa"/>
          </w:tcPr>
          <w:p w:rsidR="00A74E20" w:rsidRPr="00BF35AA" w:rsidRDefault="006469B3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A74E20" w:rsidRPr="00BF35AA" w:rsidRDefault="00F257AA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 xml:space="preserve">Пейзажная лирика и </w:t>
            </w:r>
            <w:r w:rsidR="00A74E20" w:rsidRPr="00BF35AA">
              <w:rPr>
                <w:rFonts w:ascii="Times New Roman" w:hAnsi="Times New Roman" w:cs="Times New Roman"/>
                <w:sz w:val="24"/>
                <w:szCs w:val="24"/>
              </w:rPr>
              <w:t xml:space="preserve">звуки родной земли в лирике А. </w:t>
            </w:r>
            <w:r w:rsidR="00980F00" w:rsidRPr="00BF35AA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="00A74E20" w:rsidRPr="00BF35AA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="00A74E20" w:rsidRPr="00BF3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69B3" w:rsidRPr="00BF35AA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Мастерство изображения русских широт в лирике И.С. Никитина.</w:t>
            </w:r>
          </w:p>
        </w:tc>
        <w:tc>
          <w:tcPr>
            <w:tcW w:w="1134" w:type="dxa"/>
          </w:tcPr>
          <w:p w:rsidR="00A74E20" w:rsidRPr="00BF35AA" w:rsidRDefault="00A74E20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A74E20" w:rsidRPr="00BF35AA" w:rsidRDefault="00A74E20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4E20" w:rsidRPr="00BF35AA" w:rsidRDefault="00A74E20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AA" w:rsidRPr="00BF35AA" w:rsidTr="00462221">
        <w:tc>
          <w:tcPr>
            <w:tcW w:w="817" w:type="dxa"/>
          </w:tcPr>
          <w:p w:rsidR="00F257AA" w:rsidRPr="00BF35AA" w:rsidRDefault="00F257AA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9B3" w:rsidRPr="00BF35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F257AA" w:rsidRPr="00BF35AA" w:rsidRDefault="00F257AA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Образ родной природы в поэтике А.</w:t>
            </w:r>
            <w:r w:rsidR="00980F00" w:rsidRPr="00BF35A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 xml:space="preserve"> Кольцова.</w:t>
            </w:r>
            <w:r w:rsidR="006469B3" w:rsidRPr="00BF35AA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Календарь времён года в поэтических произведениях А.А. Фета.</w:t>
            </w:r>
          </w:p>
        </w:tc>
        <w:tc>
          <w:tcPr>
            <w:tcW w:w="1134" w:type="dxa"/>
          </w:tcPr>
          <w:p w:rsidR="00F257AA" w:rsidRPr="00BF35AA" w:rsidRDefault="00F257AA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F257AA" w:rsidRPr="00BF35AA" w:rsidRDefault="00F257AA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57AA" w:rsidRPr="00BF35AA" w:rsidRDefault="00F257AA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A9D" w:rsidRPr="00BF35AA" w:rsidTr="00462221">
        <w:tc>
          <w:tcPr>
            <w:tcW w:w="817" w:type="dxa"/>
          </w:tcPr>
          <w:p w:rsidR="00B23A9D" w:rsidRPr="00BF35AA" w:rsidRDefault="00B23A9D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9B3" w:rsidRPr="00BF3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23A9D" w:rsidRPr="00BF35AA" w:rsidRDefault="00B23A9D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 xml:space="preserve">Поэтика русской природы в лирике </w:t>
            </w:r>
            <w:r w:rsidR="00980F00" w:rsidRPr="00BF35AA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 xml:space="preserve">Сурикова и </w:t>
            </w:r>
            <w:r w:rsidR="00980F00" w:rsidRPr="00BF35AA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Плещеева.</w:t>
            </w:r>
          </w:p>
        </w:tc>
        <w:tc>
          <w:tcPr>
            <w:tcW w:w="1134" w:type="dxa"/>
          </w:tcPr>
          <w:p w:rsidR="00B23A9D" w:rsidRPr="00BF35AA" w:rsidRDefault="00B23A9D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B23A9D" w:rsidRPr="00BF35AA" w:rsidRDefault="00B23A9D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3A9D" w:rsidRPr="00BF35AA" w:rsidRDefault="00B23A9D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9D9" w:rsidRPr="00BF35AA" w:rsidTr="00462221">
        <w:tc>
          <w:tcPr>
            <w:tcW w:w="817" w:type="dxa"/>
          </w:tcPr>
          <w:p w:rsidR="004B59D9" w:rsidRPr="00BF35AA" w:rsidRDefault="004B59D9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9B3" w:rsidRPr="00BF3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B59D9" w:rsidRPr="00BF35AA" w:rsidRDefault="00F257AA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Практическая мастерская «</w:t>
            </w:r>
            <w:r w:rsidR="004B59D9" w:rsidRPr="00BF35AA">
              <w:rPr>
                <w:rFonts w:ascii="Times New Roman" w:hAnsi="Times New Roman" w:cs="Times New Roman"/>
                <w:sz w:val="24"/>
                <w:szCs w:val="24"/>
              </w:rPr>
              <w:t xml:space="preserve">Звучность и мелодика </w:t>
            </w: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 xml:space="preserve">лирики Тютчева, Фета, Кольцова, </w:t>
            </w:r>
            <w:proofErr w:type="spellStart"/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BF35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3CA7" w:rsidRPr="00BF35AA"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  <w:r w:rsidR="00B23A9D" w:rsidRPr="00BF35AA">
              <w:rPr>
                <w:rFonts w:ascii="Times New Roman" w:hAnsi="Times New Roman" w:cs="Times New Roman"/>
                <w:sz w:val="24"/>
                <w:szCs w:val="24"/>
              </w:rPr>
              <w:t>, Сурикова, Плещеева</w:t>
            </w:r>
            <w:r w:rsidR="004B3CA7" w:rsidRPr="00BF35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B59D9" w:rsidRPr="00BF35AA" w:rsidRDefault="004B3CA7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4B59D9" w:rsidRPr="00BF35AA" w:rsidRDefault="004B59D9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59D9" w:rsidRPr="00BF35AA" w:rsidRDefault="004B59D9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999" w:rsidRPr="00BF35AA" w:rsidTr="00462221">
        <w:tc>
          <w:tcPr>
            <w:tcW w:w="817" w:type="dxa"/>
          </w:tcPr>
          <w:p w:rsidR="00123999" w:rsidRPr="00BF35AA" w:rsidRDefault="004B3CA7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9B3" w:rsidRPr="00BF3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23999" w:rsidRPr="00BF35AA" w:rsidRDefault="00123999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рецензии на основе романа И.А. Гончарова  «Обломов» и экранизированному кинофильма.</w:t>
            </w:r>
          </w:p>
        </w:tc>
        <w:tc>
          <w:tcPr>
            <w:tcW w:w="1134" w:type="dxa"/>
          </w:tcPr>
          <w:p w:rsidR="00123999" w:rsidRPr="00BF35AA" w:rsidRDefault="00123999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23999" w:rsidRPr="00BF35AA" w:rsidRDefault="00123999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3999" w:rsidRPr="00BF35AA" w:rsidRDefault="00123999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999" w:rsidRPr="00BF35AA" w:rsidTr="00462221">
        <w:tc>
          <w:tcPr>
            <w:tcW w:w="817" w:type="dxa"/>
          </w:tcPr>
          <w:p w:rsidR="00123999" w:rsidRPr="00BF35AA" w:rsidRDefault="006469B3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123999" w:rsidRPr="00BF35AA" w:rsidRDefault="00123999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Роман И.А. Гончарова «Обыкновенная история» как «стремление осветить все глубины жизни, объяснить все скрытые стороны».</w:t>
            </w:r>
          </w:p>
        </w:tc>
        <w:tc>
          <w:tcPr>
            <w:tcW w:w="1134" w:type="dxa"/>
          </w:tcPr>
          <w:p w:rsidR="00123999" w:rsidRPr="00BF35AA" w:rsidRDefault="007D43E8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23999" w:rsidRPr="00BF35AA" w:rsidRDefault="00123999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3999" w:rsidRPr="00BF35AA" w:rsidRDefault="00123999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9D9" w:rsidRPr="00BF35AA" w:rsidTr="00462221">
        <w:tc>
          <w:tcPr>
            <w:tcW w:w="817" w:type="dxa"/>
          </w:tcPr>
          <w:p w:rsidR="004B59D9" w:rsidRPr="00BF35AA" w:rsidRDefault="006469B3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4B59D9" w:rsidRPr="00BF35AA" w:rsidRDefault="004B59D9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 xml:space="preserve">Тема дороги и изображение этапов духовного пути личности Ивана </w:t>
            </w:r>
            <w:proofErr w:type="spellStart"/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Флягина</w:t>
            </w:r>
            <w:proofErr w:type="spellEnd"/>
            <w:r w:rsidRPr="00BF35AA">
              <w:rPr>
                <w:rFonts w:ascii="Times New Roman" w:hAnsi="Times New Roman" w:cs="Times New Roman"/>
                <w:sz w:val="24"/>
                <w:szCs w:val="24"/>
              </w:rPr>
              <w:t xml:space="preserve"> из «Очарованного странника»  Лескова.</w:t>
            </w:r>
          </w:p>
        </w:tc>
        <w:tc>
          <w:tcPr>
            <w:tcW w:w="1134" w:type="dxa"/>
          </w:tcPr>
          <w:p w:rsidR="004B59D9" w:rsidRPr="00BF35AA" w:rsidRDefault="004B59D9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4B59D9" w:rsidRPr="00BF35AA" w:rsidRDefault="004B59D9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59D9" w:rsidRPr="00BF35AA" w:rsidRDefault="004B59D9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CA" w:rsidRPr="00BF35AA" w:rsidTr="00462221">
        <w:tc>
          <w:tcPr>
            <w:tcW w:w="817" w:type="dxa"/>
          </w:tcPr>
          <w:p w:rsidR="003841CA" w:rsidRPr="00BF35AA" w:rsidRDefault="006469B3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3841CA" w:rsidRPr="00BF35AA" w:rsidRDefault="003841CA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Роль А.Н. Островского в создании русского национального театра.</w:t>
            </w:r>
            <w:r w:rsidR="00A74E20" w:rsidRPr="00BF35AA">
              <w:rPr>
                <w:rFonts w:ascii="Times New Roman" w:hAnsi="Times New Roman" w:cs="Times New Roman"/>
                <w:sz w:val="24"/>
                <w:szCs w:val="24"/>
              </w:rPr>
              <w:t xml:space="preserve"> Русские традиции в пьесе-сказке «Снегурочка».</w:t>
            </w:r>
          </w:p>
        </w:tc>
        <w:tc>
          <w:tcPr>
            <w:tcW w:w="1134" w:type="dxa"/>
          </w:tcPr>
          <w:p w:rsidR="003841CA" w:rsidRPr="00BF35AA" w:rsidRDefault="00A74E20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3841CA" w:rsidRPr="00BF35AA" w:rsidRDefault="003841CA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41CA" w:rsidRPr="00BF35AA" w:rsidRDefault="003841CA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81" w:rsidRPr="00BF35AA" w:rsidTr="00462221">
        <w:tc>
          <w:tcPr>
            <w:tcW w:w="817" w:type="dxa"/>
          </w:tcPr>
          <w:p w:rsidR="00D56881" w:rsidRPr="00BF35AA" w:rsidRDefault="006469B3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D56881" w:rsidRPr="00BF35AA" w:rsidRDefault="00D56881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Поэзия народной жизни в драматургии А.Н. Островского.</w:t>
            </w:r>
          </w:p>
        </w:tc>
        <w:tc>
          <w:tcPr>
            <w:tcW w:w="1134" w:type="dxa"/>
          </w:tcPr>
          <w:p w:rsidR="00D56881" w:rsidRPr="00BF35AA" w:rsidRDefault="00D56881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D56881" w:rsidRPr="00BF35AA" w:rsidRDefault="00D56881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6881" w:rsidRPr="00BF35AA" w:rsidRDefault="00D56881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45" w:rsidRPr="00BF35AA" w:rsidTr="00462221">
        <w:tc>
          <w:tcPr>
            <w:tcW w:w="817" w:type="dxa"/>
          </w:tcPr>
          <w:p w:rsidR="006C1A45" w:rsidRPr="00BF35AA" w:rsidRDefault="006469B3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6C1A45" w:rsidRPr="00BF35AA" w:rsidRDefault="00156C1F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Особенности пейзажных зарисовок в цикле И.С. Тургенева «Записки охотника»</w:t>
            </w:r>
          </w:p>
        </w:tc>
        <w:tc>
          <w:tcPr>
            <w:tcW w:w="1134" w:type="dxa"/>
          </w:tcPr>
          <w:p w:rsidR="006C1A45" w:rsidRPr="00BF35AA" w:rsidRDefault="00156C1F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6C1A45" w:rsidRPr="00BF35AA" w:rsidRDefault="006C1A45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A45" w:rsidRPr="00BF35AA" w:rsidRDefault="006C1A45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BF35AA" w:rsidTr="00462221">
        <w:tc>
          <w:tcPr>
            <w:tcW w:w="817" w:type="dxa"/>
          </w:tcPr>
          <w:p w:rsidR="006A5674" w:rsidRPr="00BF35AA" w:rsidRDefault="006469B3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6A5674" w:rsidRPr="00BF35AA" w:rsidRDefault="006A5674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Образ Родины в творчестве И.С. Тургенева. Стихотворение в прозе «Русский язык», «Теперь, когда Россия наша», «Деревня».</w:t>
            </w:r>
          </w:p>
        </w:tc>
        <w:tc>
          <w:tcPr>
            <w:tcW w:w="1134" w:type="dxa"/>
          </w:tcPr>
          <w:p w:rsidR="006A5674" w:rsidRPr="00BF35AA" w:rsidRDefault="006A5674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6A5674" w:rsidRPr="00BF35AA" w:rsidRDefault="006A5674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5674" w:rsidRPr="00BF35AA" w:rsidRDefault="006A5674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BF35AA" w:rsidTr="00462221">
        <w:tc>
          <w:tcPr>
            <w:tcW w:w="817" w:type="dxa"/>
          </w:tcPr>
          <w:p w:rsidR="006A5674" w:rsidRPr="00BF35AA" w:rsidRDefault="004B3CA7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69B3" w:rsidRPr="00BF35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980F00" w:rsidRPr="00BF35AA" w:rsidRDefault="006A5674" w:rsidP="0063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="00980F00" w:rsidRPr="00BF35AA">
              <w:rPr>
                <w:rFonts w:ascii="Times New Roman" w:hAnsi="Times New Roman" w:cs="Times New Roman"/>
                <w:sz w:val="24"/>
                <w:szCs w:val="24"/>
              </w:rPr>
              <w:t xml:space="preserve">ская критическая литература  </w:t>
            </w: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Добролюбов</w:t>
            </w:r>
            <w:r w:rsidR="00980F00" w:rsidRPr="00BF35AA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Чернышевского</w:t>
            </w:r>
            <w:r w:rsidR="00980F00" w:rsidRPr="00BF35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Писарева.</w:t>
            </w:r>
          </w:p>
        </w:tc>
        <w:tc>
          <w:tcPr>
            <w:tcW w:w="1134" w:type="dxa"/>
          </w:tcPr>
          <w:p w:rsidR="006A5674" w:rsidRPr="00BF35AA" w:rsidRDefault="006A5674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6A5674" w:rsidRPr="00BF35AA" w:rsidRDefault="006A5674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5674" w:rsidRPr="00BF35AA" w:rsidRDefault="006A5674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BF35AA" w:rsidTr="00462221">
        <w:tc>
          <w:tcPr>
            <w:tcW w:w="817" w:type="dxa"/>
          </w:tcPr>
          <w:p w:rsidR="006A5674" w:rsidRPr="00BF35AA" w:rsidRDefault="004B3CA7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69B3" w:rsidRPr="00BF3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84CCC" w:rsidRPr="00BF35AA" w:rsidRDefault="006A5674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Тема Родины и народа в лирике Н.А. Некрасова</w:t>
            </w:r>
            <w:r w:rsidR="00980F00" w:rsidRPr="00BF3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3C1" w:rsidRPr="00BF35AA" w:rsidRDefault="007143C1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674" w:rsidRPr="00BF35AA" w:rsidRDefault="006A5674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6A5674" w:rsidRPr="00BF35AA" w:rsidRDefault="006A5674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5674" w:rsidRPr="00BF35AA" w:rsidRDefault="006A5674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BF35AA" w:rsidTr="00462221">
        <w:tc>
          <w:tcPr>
            <w:tcW w:w="817" w:type="dxa"/>
          </w:tcPr>
          <w:p w:rsidR="006A5674" w:rsidRPr="00BF35AA" w:rsidRDefault="004B59D9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69B3" w:rsidRPr="00BF3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A5674" w:rsidRPr="00BF35AA" w:rsidRDefault="006A5674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Сила национального русского духа в поэме Н.А. Некрасова «Коробейники».</w:t>
            </w:r>
          </w:p>
        </w:tc>
        <w:tc>
          <w:tcPr>
            <w:tcW w:w="1134" w:type="dxa"/>
          </w:tcPr>
          <w:p w:rsidR="006A5674" w:rsidRPr="00BF35AA" w:rsidRDefault="006A5674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6A5674" w:rsidRPr="00BF35AA" w:rsidRDefault="006A5674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5674" w:rsidRPr="00BF35AA" w:rsidRDefault="006A5674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BF35AA" w:rsidTr="00462221">
        <w:tc>
          <w:tcPr>
            <w:tcW w:w="817" w:type="dxa"/>
          </w:tcPr>
          <w:p w:rsidR="006A5674" w:rsidRPr="00BF35AA" w:rsidRDefault="006A5674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69B3" w:rsidRPr="00BF3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A5674" w:rsidRPr="00BF35AA" w:rsidRDefault="006A5674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Национальная самобытность балладного творчества А.К. Толстого.</w:t>
            </w:r>
          </w:p>
        </w:tc>
        <w:tc>
          <w:tcPr>
            <w:tcW w:w="1134" w:type="dxa"/>
          </w:tcPr>
          <w:p w:rsidR="006A5674" w:rsidRPr="00BF35AA" w:rsidRDefault="006A5674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6A5674" w:rsidRPr="00BF35AA" w:rsidRDefault="006A5674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5674" w:rsidRPr="00BF35AA" w:rsidRDefault="006A5674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BF35AA" w:rsidTr="00462221">
        <w:tc>
          <w:tcPr>
            <w:tcW w:w="817" w:type="dxa"/>
          </w:tcPr>
          <w:p w:rsidR="006A5674" w:rsidRPr="00BF35AA" w:rsidRDefault="006469B3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6A5674" w:rsidRPr="00BF35AA" w:rsidRDefault="006A5674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Особенности русского патриотизма в «Севастопольских рассказах» Л.Н. Толстого.</w:t>
            </w:r>
          </w:p>
        </w:tc>
        <w:tc>
          <w:tcPr>
            <w:tcW w:w="1134" w:type="dxa"/>
          </w:tcPr>
          <w:p w:rsidR="006A5674" w:rsidRPr="00BF35AA" w:rsidRDefault="006A5674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6A5674" w:rsidRPr="00BF35AA" w:rsidRDefault="006A5674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5674" w:rsidRPr="00BF35AA" w:rsidRDefault="006A5674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BF35AA" w:rsidTr="00462221">
        <w:tc>
          <w:tcPr>
            <w:tcW w:w="817" w:type="dxa"/>
          </w:tcPr>
          <w:p w:rsidR="006A5674" w:rsidRPr="00BF35AA" w:rsidRDefault="006469B3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6A5674" w:rsidRPr="00BF35AA" w:rsidRDefault="006A5674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Практикум по анализу эпического фрагмента из романа-эпопеи Л.Н. Толстого «Война и мир» («Петя Ростов в отряде Денисова»).</w:t>
            </w:r>
          </w:p>
        </w:tc>
        <w:tc>
          <w:tcPr>
            <w:tcW w:w="1134" w:type="dxa"/>
          </w:tcPr>
          <w:p w:rsidR="006A5674" w:rsidRPr="00BF35AA" w:rsidRDefault="006A5674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6A5674" w:rsidRPr="00BF35AA" w:rsidRDefault="006A5674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5674" w:rsidRPr="00BF35AA" w:rsidRDefault="006A5674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BF35AA" w:rsidTr="00462221">
        <w:tc>
          <w:tcPr>
            <w:tcW w:w="817" w:type="dxa"/>
          </w:tcPr>
          <w:p w:rsidR="006A5674" w:rsidRPr="00BF35AA" w:rsidRDefault="006469B3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6A5674" w:rsidRPr="00BF35AA" w:rsidRDefault="00462221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Особенности отображения духовного мира героев романа Л.Н. Толстого «Война и мир» через пей</w:t>
            </w:r>
            <w:r w:rsidR="00F84CCC" w:rsidRPr="00BF35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ажные зарисовки.</w:t>
            </w:r>
          </w:p>
        </w:tc>
        <w:tc>
          <w:tcPr>
            <w:tcW w:w="1134" w:type="dxa"/>
          </w:tcPr>
          <w:p w:rsidR="006A5674" w:rsidRPr="00BF35AA" w:rsidRDefault="006A5674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6A5674" w:rsidRPr="00BF35AA" w:rsidRDefault="006A5674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5674" w:rsidRPr="00BF35AA" w:rsidRDefault="006A5674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4" w:rsidRPr="00BF35AA" w:rsidTr="00462221">
        <w:tc>
          <w:tcPr>
            <w:tcW w:w="9464" w:type="dxa"/>
            <w:gridSpan w:val="5"/>
          </w:tcPr>
          <w:p w:rsidR="006A5674" w:rsidRPr="00BF35AA" w:rsidRDefault="00462221" w:rsidP="006C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5B1075" w:rsidRPr="00BF35AA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систематизация</w:t>
            </w: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 xml:space="preserve"> (1 ч)</w:t>
            </w:r>
          </w:p>
        </w:tc>
      </w:tr>
      <w:tr w:rsidR="006A5674" w:rsidRPr="00BF35AA" w:rsidTr="00462221">
        <w:tc>
          <w:tcPr>
            <w:tcW w:w="817" w:type="dxa"/>
          </w:tcPr>
          <w:p w:rsidR="006A5674" w:rsidRPr="00BF35AA" w:rsidRDefault="001755BA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6A5674" w:rsidRPr="00BF35AA" w:rsidRDefault="00462221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Контрольная работа.</w:t>
            </w:r>
          </w:p>
        </w:tc>
        <w:tc>
          <w:tcPr>
            <w:tcW w:w="1134" w:type="dxa"/>
          </w:tcPr>
          <w:p w:rsidR="006A5674" w:rsidRPr="00BF35AA" w:rsidRDefault="00462221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AA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6A5674" w:rsidRPr="00BF35AA" w:rsidRDefault="006A5674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5674" w:rsidRPr="00BF35AA" w:rsidRDefault="006A5674" w:rsidP="006C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A45" w:rsidRPr="00BF35AA" w:rsidRDefault="006C1A45">
      <w:pPr>
        <w:rPr>
          <w:rFonts w:ascii="Times New Roman" w:hAnsi="Times New Roman" w:cs="Times New Roman"/>
          <w:sz w:val="24"/>
          <w:szCs w:val="24"/>
        </w:rPr>
      </w:pPr>
    </w:p>
    <w:sectPr w:rsidR="006C1A45" w:rsidRPr="00BF35AA" w:rsidSect="0047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C4B" w:rsidRDefault="00697C4B" w:rsidP="006C1A45">
      <w:pPr>
        <w:spacing w:after="0" w:line="240" w:lineRule="auto"/>
      </w:pPr>
      <w:r>
        <w:separator/>
      </w:r>
    </w:p>
  </w:endnote>
  <w:endnote w:type="continuationSeparator" w:id="0">
    <w:p w:rsidR="00697C4B" w:rsidRDefault="00697C4B" w:rsidP="006C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C4B" w:rsidRDefault="00697C4B" w:rsidP="006C1A45">
      <w:pPr>
        <w:spacing w:after="0" w:line="240" w:lineRule="auto"/>
      </w:pPr>
      <w:r>
        <w:separator/>
      </w:r>
    </w:p>
  </w:footnote>
  <w:footnote w:type="continuationSeparator" w:id="0">
    <w:p w:rsidR="00697C4B" w:rsidRDefault="00697C4B" w:rsidP="006C1A45">
      <w:pPr>
        <w:spacing w:after="0" w:line="240" w:lineRule="auto"/>
      </w:pPr>
      <w:r>
        <w:continuationSeparator/>
      </w:r>
    </w:p>
  </w:footnote>
  <w:footnote w:id="1">
    <w:p w:rsidR="00527E44" w:rsidRPr="002E25A0" w:rsidRDefault="00527E44" w:rsidP="00527E44">
      <w:pPr>
        <w:pStyle w:val="a3"/>
        <w:spacing w:after="0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02D9C"/>
    <w:multiLevelType w:val="hybridMultilevel"/>
    <w:tmpl w:val="1054EA3C"/>
    <w:lvl w:ilvl="0" w:tplc="94982870">
      <w:numFmt w:val="bullet"/>
      <w:lvlText w:val=""/>
      <w:lvlJc w:val="left"/>
      <w:pPr>
        <w:ind w:left="28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A4A8C9E">
      <w:numFmt w:val="bullet"/>
      <w:lvlText w:val="•"/>
      <w:lvlJc w:val="left"/>
      <w:pPr>
        <w:ind w:left="1374" w:hanging="708"/>
      </w:pPr>
      <w:rPr>
        <w:rFonts w:hint="default"/>
        <w:lang w:val="ru-RU" w:eastAsia="ru-RU" w:bidi="ru-RU"/>
      </w:rPr>
    </w:lvl>
    <w:lvl w:ilvl="2" w:tplc="F1E8E84E">
      <w:numFmt w:val="bullet"/>
      <w:lvlText w:val="•"/>
      <w:lvlJc w:val="left"/>
      <w:pPr>
        <w:ind w:left="2469" w:hanging="708"/>
      </w:pPr>
      <w:rPr>
        <w:rFonts w:hint="default"/>
        <w:lang w:val="ru-RU" w:eastAsia="ru-RU" w:bidi="ru-RU"/>
      </w:rPr>
    </w:lvl>
    <w:lvl w:ilvl="3" w:tplc="7638C906">
      <w:numFmt w:val="bullet"/>
      <w:lvlText w:val="•"/>
      <w:lvlJc w:val="left"/>
      <w:pPr>
        <w:ind w:left="3563" w:hanging="708"/>
      </w:pPr>
      <w:rPr>
        <w:rFonts w:hint="default"/>
        <w:lang w:val="ru-RU" w:eastAsia="ru-RU" w:bidi="ru-RU"/>
      </w:rPr>
    </w:lvl>
    <w:lvl w:ilvl="4" w:tplc="9C722B6A">
      <w:numFmt w:val="bullet"/>
      <w:lvlText w:val="•"/>
      <w:lvlJc w:val="left"/>
      <w:pPr>
        <w:ind w:left="4658" w:hanging="708"/>
      </w:pPr>
      <w:rPr>
        <w:rFonts w:hint="default"/>
        <w:lang w:val="ru-RU" w:eastAsia="ru-RU" w:bidi="ru-RU"/>
      </w:rPr>
    </w:lvl>
    <w:lvl w:ilvl="5" w:tplc="DE4815F4">
      <w:numFmt w:val="bullet"/>
      <w:lvlText w:val="•"/>
      <w:lvlJc w:val="left"/>
      <w:pPr>
        <w:ind w:left="5753" w:hanging="708"/>
      </w:pPr>
      <w:rPr>
        <w:rFonts w:hint="default"/>
        <w:lang w:val="ru-RU" w:eastAsia="ru-RU" w:bidi="ru-RU"/>
      </w:rPr>
    </w:lvl>
    <w:lvl w:ilvl="6" w:tplc="91CE2A6A">
      <w:numFmt w:val="bullet"/>
      <w:lvlText w:val="•"/>
      <w:lvlJc w:val="left"/>
      <w:pPr>
        <w:ind w:left="6847" w:hanging="708"/>
      </w:pPr>
      <w:rPr>
        <w:rFonts w:hint="default"/>
        <w:lang w:val="ru-RU" w:eastAsia="ru-RU" w:bidi="ru-RU"/>
      </w:rPr>
    </w:lvl>
    <w:lvl w:ilvl="7" w:tplc="6E1469DA">
      <w:numFmt w:val="bullet"/>
      <w:lvlText w:val="•"/>
      <w:lvlJc w:val="left"/>
      <w:pPr>
        <w:ind w:left="7942" w:hanging="708"/>
      </w:pPr>
      <w:rPr>
        <w:rFonts w:hint="default"/>
        <w:lang w:val="ru-RU" w:eastAsia="ru-RU" w:bidi="ru-RU"/>
      </w:rPr>
    </w:lvl>
    <w:lvl w:ilvl="8" w:tplc="2EB89756">
      <w:numFmt w:val="bullet"/>
      <w:lvlText w:val="•"/>
      <w:lvlJc w:val="left"/>
      <w:pPr>
        <w:ind w:left="9037" w:hanging="70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1A45"/>
    <w:rsid w:val="000632BA"/>
    <w:rsid w:val="00123999"/>
    <w:rsid w:val="00156C1F"/>
    <w:rsid w:val="00161FCA"/>
    <w:rsid w:val="001755BA"/>
    <w:rsid w:val="001856B8"/>
    <w:rsid w:val="002066BF"/>
    <w:rsid w:val="00260F04"/>
    <w:rsid w:val="002E25A0"/>
    <w:rsid w:val="003147BE"/>
    <w:rsid w:val="003641C4"/>
    <w:rsid w:val="003841CA"/>
    <w:rsid w:val="00393CAE"/>
    <w:rsid w:val="003A2B42"/>
    <w:rsid w:val="00415A2C"/>
    <w:rsid w:val="004203B0"/>
    <w:rsid w:val="00430FFA"/>
    <w:rsid w:val="00462221"/>
    <w:rsid w:val="00470861"/>
    <w:rsid w:val="00472332"/>
    <w:rsid w:val="004A625F"/>
    <w:rsid w:val="004B3CA7"/>
    <w:rsid w:val="004B59D9"/>
    <w:rsid w:val="004C3918"/>
    <w:rsid w:val="004F7823"/>
    <w:rsid w:val="00527E44"/>
    <w:rsid w:val="00573887"/>
    <w:rsid w:val="00597A27"/>
    <w:rsid w:val="005B1075"/>
    <w:rsid w:val="005D39B3"/>
    <w:rsid w:val="005F720B"/>
    <w:rsid w:val="00637383"/>
    <w:rsid w:val="006469B3"/>
    <w:rsid w:val="006565A4"/>
    <w:rsid w:val="00697C4B"/>
    <w:rsid w:val="006A5674"/>
    <w:rsid w:val="006C1A45"/>
    <w:rsid w:val="007143C1"/>
    <w:rsid w:val="007616DB"/>
    <w:rsid w:val="007976B2"/>
    <w:rsid w:val="007A5028"/>
    <w:rsid w:val="007D38ED"/>
    <w:rsid w:val="007D43E8"/>
    <w:rsid w:val="008527C9"/>
    <w:rsid w:val="008C7391"/>
    <w:rsid w:val="008E1D76"/>
    <w:rsid w:val="00923D10"/>
    <w:rsid w:val="00970A7C"/>
    <w:rsid w:val="009806B8"/>
    <w:rsid w:val="00980F00"/>
    <w:rsid w:val="00997B6B"/>
    <w:rsid w:val="00A254AD"/>
    <w:rsid w:val="00A43A1A"/>
    <w:rsid w:val="00A74E20"/>
    <w:rsid w:val="00A92943"/>
    <w:rsid w:val="00AD5DBB"/>
    <w:rsid w:val="00AE676B"/>
    <w:rsid w:val="00AF1D1E"/>
    <w:rsid w:val="00B013FC"/>
    <w:rsid w:val="00B15CD1"/>
    <w:rsid w:val="00B23A9D"/>
    <w:rsid w:val="00B62CCC"/>
    <w:rsid w:val="00B75845"/>
    <w:rsid w:val="00BA3D35"/>
    <w:rsid w:val="00BF35AA"/>
    <w:rsid w:val="00C91999"/>
    <w:rsid w:val="00C91B7C"/>
    <w:rsid w:val="00C91BDD"/>
    <w:rsid w:val="00CB5E3E"/>
    <w:rsid w:val="00D0627D"/>
    <w:rsid w:val="00D56881"/>
    <w:rsid w:val="00D60E52"/>
    <w:rsid w:val="00D76567"/>
    <w:rsid w:val="00D91E7B"/>
    <w:rsid w:val="00DD27A0"/>
    <w:rsid w:val="00EB3589"/>
    <w:rsid w:val="00F23F14"/>
    <w:rsid w:val="00F257AA"/>
    <w:rsid w:val="00F415B4"/>
    <w:rsid w:val="00F57946"/>
    <w:rsid w:val="00F71983"/>
    <w:rsid w:val="00F84CCC"/>
    <w:rsid w:val="00F91E98"/>
    <w:rsid w:val="00FA3B88"/>
    <w:rsid w:val="00FA70BE"/>
    <w:rsid w:val="00FC5080"/>
    <w:rsid w:val="00FC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B7920-8995-43CA-A2A4-8BAC7748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C1A4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C1A4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6C1A45"/>
    <w:pPr>
      <w:spacing w:after="160" w:line="259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C1A45"/>
    <w:rPr>
      <w:rFonts w:ascii="Calibri" w:eastAsia="Calibri" w:hAnsi="Calibri" w:cs="Calibr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6C1A45"/>
    <w:rPr>
      <w:vertAlign w:val="superscript"/>
    </w:rPr>
  </w:style>
  <w:style w:type="paragraph" w:customStyle="1" w:styleId="Style6">
    <w:name w:val="Style6"/>
    <w:basedOn w:val="a"/>
    <w:rsid w:val="006C1A45"/>
    <w:pPr>
      <w:widowControl w:val="0"/>
      <w:autoSpaceDE w:val="0"/>
      <w:autoSpaceDN w:val="0"/>
      <w:adjustRightInd w:val="0"/>
      <w:spacing w:after="0" w:line="226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rsid w:val="006C1A45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39"/>
    <w:rsid w:val="006C1A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7D43E8"/>
    <w:pPr>
      <w:widowControl w:val="0"/>
      <w:autoSpaceDE w:val="0"/>
      <w:autoSpaceDN w:val="0"/>
      <w:spacing w:after="0" w:line="240" w:lineRule="auto"/>
      <w:ind w:left="280" w:firstLine="708"/>
    </w:pPr>
    <w:rPr>
      <w:rFonts w:ascii="Times New Roman" w:eastAsia="Times New Roman" w:hAnsi="Times New Roman" w:cs="Times New Roman"/>
      <w:lang w:bidi="ru-RU"/>
    </w:rPr>
  </w:style>
  <w:style w:type="paragraph" w:customStyle="1" w:styleId="ParagraphStyle">
    <w:name w:val="Paragraph Style"/>
    <w:rsid w:val="00527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9</Pages>
  <Words>3337</Words>
  <Characters>19024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37</cp:revision>
  <cp:lastPrinted>2018-12-13T16:38:00Z</cp:lastPrinted>
  <dcterms:created xsi:type="dcterms:W3CDTF">2018-10-30T20:46:00Z</dcterms:created>
  <dcterms:modified xsi:type="dcterms:W3CDTF">2023-10-11T11:54:00Z</dcterms:modified>
</cp:coreProperties>
</file>