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16" w:rsidRPr="007F7974" w:rsidRDefault="005C6F65" w:rsidP="0055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974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питания </w:t>
      </w:r>
      <w:proofErr w:type="gramStart"/>
      <w:r w:rsidRPr="007F7974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F797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551FFD" w:rsidRPr="007F7974" w:rsidRDefault="005C6F65" w:rsidP="0055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974">
        <w:rPr>
          <w:rFonts w:ascii="Times New Roman" w:eastAsia="Times New Roman" w:hAnsi="Times New Roman" w:cs="Times New Roman"/>
          <w:b/>
          <w:sz w:val="28"/>
          <w:szCs w:val="28"/>
        </w:rPr>
        <w:t>в том числе инвалидов и лиц с ограниченными возможностями здоровья</w:t>
      </w:r>
      <w:r w:rsidR="00551FFD" w:rsidRPr="007F79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C6F65" w:rsidRPr="007F7974" w:rsidRDefault="005C6F65" w:rsidP="005C6F6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77CB3" w:rsidRPr="002821AF" w:rsidRDefault="00577CB3" w:rsidP="007F797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821AF">
        <w:rPr>
          <w:color w:val="000000"/>
          <w:sz w:val="28"/>
          <w:szCs w:val="28"/>
        </w:rPr>
        <w:t xml:space="preserve">В </w:t>
      </w:r>
      <w:r w:rsidR="00E71FDC" w:rsidRPr="002821AF">
        <w:rPr>
          <w:color w:val="000000"/>
          <w:sz w:val="28"/>
          <w:szCs w:val="28"/>
        </w:rPr>
        <w:t xml:space="preserve">образовательном учреждении </w:t>
      </w:r>
      <w:r w:rsidRPr="002821AF">
        <w:rPr>
          <w:color w:val="000000"/>
          <w:sz w:val="28"/>
          <w:szCs w:val="28"/>
        </w:rPr>
        <w:t xml:space="preserve">в соответствии с установленными требованиями СанПиН созданы условия для организации </w:t>
      </w:r>
      <w:r w:rsidR="00B429A2" w:rsidRPr="002821AF">
        <w:rPr>
          <w:color w:val="000000"/>
          <w:sz w:val="28"/>
          <w:szCs w:val="28"/>
        </w:rPr>
        <w:t xml:space="preserve">льготного и платного </w:t>
      </w:r>
      <w:r w:rsidRPr="002821AF">
        <w:rPr>
          <w:color w:val="000000"/>
          <w:sz w:val="28"/>
          <w:szCs w:val="28"/>
        </w:rPr>
        <w:t xml:space="preserve">питания </w:t>
      </w:r>
      <w:proofErr w:type="gramStart"/>
      <w:r w:rsidRPr="002821AF">
        <w:rPr>
          <w:color w:val="000000"/>
          <w:sz w:val="28"/>
          <w:szCs w:val="28"/>
        </w:rPr>
        <w:t>обучающихся</w:t>
      </w:r>
      <w:proofErr w:type="gramEnd"/>
      <w:r w:rsidR="00B429A2" w:rsidRPr="002821AF">
        <w:rPr>
          <w:color w:val="000000"/>
          <w:sz w:val="28"/>
          <w:szCs w:val="28"/>
        </w:rPr>
        <w:t>:</w:t>
      </w:r>
    </w:p>
    <w:p w:rsidR="00577CB3" w:rsidRPr="002821AF" w:rsidRDefault="00577CB3" w:rsidP="007F797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821AF">
        <w:rPr>
          <w:color w:val="000000"/>
          <w:sz w:val="28"/>
          <w:szCs w:val="28"/>
        </w:rPr>
        <w:t xml:space="preserve">- предусмотрены производственные помещения для хранения, приготовления пищи, полностью оснащённые необходимым оборудованием, инвентарём; </w:t>
      </w:r>
    </w:p>
    <w:p w:rsidR="00577CB3" w:rsidRPr="002821AF" w:rsidRDefault="00577CB3" w:rsidP="007F797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821AF">
        <w:rPr>
          <w:color w:val="000000"/>
          <w:sz w:val="28"/>
          <w:szCs w:val="28"/>
        </w:rPr>
        <w:t>- предусмотрен</w:t>
      </w:r>
      <w:r w:rsidR="008F47E0" w:rsidRPr="002821AF">
        <w:rPr>
          <w:color w:val="000000"/>
          <w:sz w:val="28"/>
          <w:szCs w:val="28"/>
        </w:rPr>
        <w:t>ы</w:t>
      </w:r>
      <w:r w:rsidRPr="002821AF">
        <w:rPr>
          <w:color w:val="000000"/>
          <w:sz w:val="28"/>
          <w:szCs w:val="28"/>
        </w:rPr>
        <w:t xml:space="preserve"> помещени</w:t>
      </w:r>
      <w:r w:rsidR="008F47E0" w:rsidRPr="002821AF">
        <w:rPr>
          <w:color w:val="000000"/>
          <w:sz w:val="28"/>
          <w:szCs w:val="28"/>
        </w:rPr>
        <w:t>я</w:t>
      </w:r>
      <w:r w:rsidRPr="002821AF">
        <w:rPr>
          <w:color w:val="000000"/>
          <w:sz w:val="28"/>
          <w:szCs w:val="28"/>
        </w:rPr>
        <w:t xml:space="preserve"> для приёма пищи, снабжённ</w:t>
      </w:r>
      <w:r w:rsidR="008F47E0" w:rsidRPr="002821AF">
        <w:rPr>
          <w:color w:val="000000"/>
          <w:sz w:val="28"/>
          <w:szCs w:val="28"/>
        </w:rPr>
        <w:t>ы</w:t>
      </w:r>
      <w:r w:rsidR="00A434F1" w:rsidRPr="002821AF">
        <w:rPr>
          <w:color w:val="000000"/>
          <w:sz w:val="28"/>
          <w:szCs w:val="28"/>
        </w:rPr>
        <w:t>е</w:t>
      </w:r>
      <w:r w:rsidRPr="002821AF">
        <w:rPr>
          <w:color w:val="000000"/>
          <w:sz w:val="28"/>
          <w:szCs w:val="28"/>
        </w:rPr>
        <w:t xml:space="preserve"> соответствующей мебелью</w:t>
      </w:r>
      <w:r w:rsidR="00377A41" w:rsidRPr="002821AF">
        <w:rPr>
          <w:color w:val="000000"/>
          <w:sz w:val="28"/>
          <w:szCs w:val="28"/>
        </w:rPr>
        <w:t xml:space="preserve"> на</w:t>
      </w:r>
      <w:r w:rsidR="008F47E0" w:rsidRPr="002821AF">
        <w:rPr>
          <w:color w:val="000000"/>
          <w:sz w:val="28"/>
          <w:szCs w:val="28"/>
        </w:rPr>
        <w:t>:</w:t>
      </w:r>
      <w:r w:rsidR="00377A41" w:rsidRPr="002821AF">
        <w:rPr>
          <w:color w:val="000000"/>
          <w:sz w:val="28"/>
          <w:szCs w:val="28"/>
        </w:rPr>
        <w:t xml:space="preserve"> 6</w:t>
      </w:r>
      <w:r w:rsidR="00A434F1" w:rsidRPr="002821AF">
        <w:rPr>
          <w:color w:val="000000"/>
          <w:sz w:val="28"/>
          <w:szCs w:val="28"/>
        </w:rPr>
        <w:t>0 мест</w:t>
      </w:r>
      <w:r w:rsidR="008F47E0" w:rsidRPr="002821AF">
        <w:rPr>
          <w:color w:val="000000"/>
          <w:sz w:val="28"/>
          <w:szCs w:val="28"/>
        </w:rPr>
        <w:t xml:space="preserve"> (ул. Попова, д. 7)</w:t>
      </w:r>
      <w:r w:rsidRPr="002821AF">
        <w:rPr>
          <w:color w:val="000000"/>
          <w:sz w:val="28"/>
          <w:szCs w:val="28"/>
        </w:rPr>
        <w:t xml:space="preserve">; </w:t>
      </w:r>
      <w:r w:rsidR="008F47E0" w:rsidRPr="002821AF">
        <w:rPr>
          <w:color w:val="000000"/>
          <w:sz w:val="28"/>
          <w:szCs w:val="28"/>
        </w:rPr>
        <w:t>4</w:t>
      </w:r>
      <w:r w:rsidR="00F0450F" w:rsidRPr="002821AF">
        <w:rPr>
          <w:color w:val="000000"/>
          <w:sz w:val="28"/>
          <w:szCs w:val="28"/>
        </w:rPr>
        <w:t>0</w:t>
      </w:r>
      <w:r w:rsidR="008F47E0" w:rsidRPr="002821AF">
        <w:rPr>
          <w:color w:val="000000"/>
          <w:sz w:val="28"/>
          <w:szCs w:val="28"/>
        </w:rPr>
        <w:t xml:space="preserve"> мест (ул. Шадрина А.Е., д. 10);</w:t>
      </w:r>
    </w:p>
    <w:p w:rsidR="00577CB3" w:rsidRPr="002821AF" w:rsidRDefault="00577CB3" w:rsidP="007F797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821AF">
        <w:rPr>
          <w:color w:val="000000"/>
          <w:sz w:val="28"/>
          <w:szCs w:val="28"/>
        </w:rPr>
        <w:t xml:space="preserve">- разработан и утверждён порядок питания </w:t>
      </w:r>
      <w:r w:rsidR="00B429A2" w:rsidRPr="002821AF">
        <w:rPr>
          <w:color w:val="000000"/>
          <w:sz w:val="28"/>
          <w:szCs w:val="28"/>
        </w:rPr>
        <w:t>обучающихся</w:t>
      </w:r>
      <w:r w:rsidRPr="002821AF">
        <w:rPr>
          <w:color w:val="000000"/>
          <w:sz w:val="28"/>
          <w:szCs w:val="28"/>
        </w:rPr>
        <w:t xml:space="preserve"> (время перемен для принятия пищи).</w:t>
      </w:r>
    </w:p>
    <w:p w:rsidR="00377A41" w:rsidRPr="002821AF" w:rsidRDefault="00577CB3" w:rsidP="007F79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AF">
        <w:rPr>
          <w:rFonts w:ascii="Times New Roman" w:eastAsia="Times New Roman" w:hAnsi="Times New Roman" w:cs="Times New Roman"/>
          <w:sz w:val="28"/>
          <w:szCs w:val="28"/>
        </w:rPr>
        <w:t>Питание  осуществляется на основании меню</w:t>
      </w:r>
      <w:r w:rsidR="00377A41" w:rsidRPr="002821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7A41" w:rsidRPr="002821AF">
        <w:rPr>
          <w:rFonts w:ascii="Times New Roman" w:hAnsi="Times New Roman" w:cs="Times New Roman"/>
          <w:sz w:val="28"/>
          <w:szCs w:val="28"/>
        </w:rPr>
        <w:t xml:space="preserve">разработанного с учетом сезонности, необходимого количества основных пищевых веществ и требуемой калорийности суточного рациона. </w:t>
      </w:r>
      <w:r w:rsidRPr="002821AF">
        <w:rPr>
          <w:rFonts w:ascii="Times New Roman" w:eastAsia="Times New Roman" w:hAnsi="Times New Roman" w:cs="Times New Roman"/>
          <w:sz w:val="28"/>
          <w:szCs w:val="28"/>
        </w:rPr>
        <w:t>В меню представлены разнообразные блюда, исключены их повторы. В ежедневный рацион питания включены фрукты и овощи.</w:t>
      </w:r>
    </w:p>
    <w:p w:rsidR="002F4A0D" w:rsidRPr="002821AF" w:rsidRDefault="00577CB3" w:rsidP="007F79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A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F47E0" w:rsidRPr="002821A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учреждении </w:t>
      </w:r>
      <w:r w:rsidR="00F042DE" w:rsidRPr="002821AF">
        <w:rPr>
          <w:rFonts w:ascii="Times New Roman" w:eastAsia="Times New Roman" w:hAnsi="Times New Roman" w:cs="Times New Roman"/>
          <w:sz w:val="28"/>
          <w:szCs w:val="28"/>
        </w:rPr>
        <w:t>обеспечиваются горячим питанием все обучающиеся начальных классов</w:t>
      </w:r>
      <w:r w:rsidR="002F4A0D" w:rsidRPr="002821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42DE" w:rsidRPr="00282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7CB3" w:rsidRPr="002821AF" w:rsidRDefault="002F4A0D" w:rsidP="007F79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A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77CB3" w:rsidRPr="002821AF">
        <w:rPr>
          <w:rFonts w:ascii="Times New Roman" w:eastAsia="Times New Roman" w:hAnsi="Times New Roman" w:cs="Times New Roman"/>
          <w:sz w:val="28"/>
          <w:szCs w:val="28"/>
        </w:rPr>
        <w:t>озданы все условия для организации питания инвалидов и лиц с ОВЗ</w:t>
      </w:r>
      <w:r w:rsidR="00B429A2" w:rsidRPr="002821AF">
        <w:rPr>
          <w:rFonts w:ascii="Times New Roman" w:eastAsia="Times New Roman" w:hAnsi="Times New Roman" w:cs="Times New Roman"/>
          <w:sz w:val="28"/>
          <w:szCs w:val="28"/>
        </w:rPr>
        <w:t xml:space="preserve"> – двухразовое  льготное питание (горячий завтрак и горячий обед).</w:t>
      </w:r>
    </w:p>
    <w:p w:rsidR="00B429A2" w:rsidRPr="002821AF" w:rsidRDefault="00B429A2" w:rsidP="007F79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AF">
        <w:rPr>
          <w:rFonts w:ascii="Times New Roman" w:eastAsia="Times New Roman" w:hAnsi="Times New Roman" w:cs="Times New Roman"/>
          <w:sz w:val="28"/>
          <w:szCs w:val="28"/>
        </w:rPr>
        <w:t xml:space="preserve">Двухразовым питанием обеспечены подвозимые дети (д. </w:t>
      </w:r>
      <w:proofErr w:type="spellStart"/>
      <w:r w:rsidRPr="002821AF">
        <w:rPr>
          <w:rFonts w:ascii="Times New Roman" w:eastAsia="Times New Roman" w:hAnsi="Times New Roman" w:cs="Times New Roman"/>
          <w:sz w:val="28"/>
          <w:szCs w:val="28"/>
        </w:rPr>
        <w:t>Селиваниха</w:t>
      </w:r>
      <w:proofErr w:type="spellEnd"/>
      <w:r w:rsidRPr="002821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821AF" w:rsidRDefault="00B429A2" w:rsidP="007F79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AF">
        <w:rPr>
          <w:rFonts w:ascii="Times New Roman" w:eastAsia="Times New Roman" w:hAnsi="Times New Roman" w:cs="Times New Roman"/>
          <w:sz w:val="28"/>
          <w:szCs w:val="28"/>
        </w:rPr>
        <w:t>Горячий обед (в том числе и льготный) получают дети посещающие ГПД</w:t>
      </w:r>
      <w:r w:rsidR="007D1803" w:rsidRPr="002821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1AF" w:rsidRPr="002821AF" w:rsidRDefault="002821AF" w:rsidP="007F79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AF"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 w:rsidRPr="002821AF">
        <w:t xml:space="preserve"> </w:t>
      </w:r>
      <w:r w:rsidRPr="002821AF">
        <w:rPr>
          <w:rFonts w:ascii="Times New Roman" w:hAnsi="Times New Roman"/>
          <w:sz w:val="28"/>
          <w:szCs w:val="28"/>
        </w:rPr>
        <w:t>администрации Туруханского района от 01.12.2022 №1098-п</w:t>
      </w:r>
      <w:r w:rsidRPr="002821AF">
        <w:rPr>
          <w:rFonts w:ascii="Times New Roman" w:hAnsi="Times New Roman"/>
          <w:sz w:val="24"/>
          <w:szCs w:val="24"/>
        </w:rPr>
        <w:t xml:space="preserve"> «</w:t>
      </w:r>
      <w:r w:rsidRPr="00282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Туруханского района от 16.04.2021 № 233 – п «Об </w:t>
      </w:r>
      <w:r w:rsidRPr="002821AF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Pr="002821AF">
        <w:rPr>
          <w:rFonts w:ascii="Times New Roman" w:hAnsi="Times New Roman" w:cs="Times New Roman"/>
          <w:sz w:val="28"/>
          <w:szCs w:val="28"/>
        </w:rPr>
        <w:t xml:space="preserve">Порядка обеспечения питанием детей, обучающихся в муниципальных </w:t>
      </w:r>
      <w:r w:rsidRPr="002821AF">
        <w:rPr>
          <w:rFonts w:ascii="Times New Roman" w:hAnsi="Times New Roman"/>
          <w:sz w:val="28"/>
          <w:szCs w:val="28"/>
        </w:rPr>
        <w:t>о</w:t>
      </w:r>
      <w:r w:rsidRPr="002821AF">
        <w:rPr>
          <w:rFonts w:ascii="Times New Roman" w:hAnsi="Times New Roman" w:cs="Times New Roman"/>
          <w:sz w:val="28"/>
          <w:szCs w:val="28"/>
        </w:rPr>
        <w:t>бразовательных организациях Туруханского района, реализующих основные общеобразовательные программы, без взимания платы»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 обеспечиваются горячим завтраком (1 смена) или обедом (2 смена)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без взимания платы</w:t>
      </w:r>
      <w:r>
        <w:rPr>
          <w:sz w:val="28"/>
          <w:szCs w:val="28"/>
        </w:rPr>
        <w:t xml:space="preserve"> </w:t>
      </w:r>
      <w:r w:rsidRPr="002821AF">
        <w:rPr>
          <w:rFonts w:ascii="Times New Roman" w:hAnsi="Times New Roman" w:cs="Times New Roman"/>
          <w:sz w:val="28"/>
          <w:szCs w:val="28"/>
        </w:rPr>
        <w:t>обучающиеся, из семей граждан, принимающих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CB3" w:rsidRPr="002821AF" w:rsidRDefault="00577CB3" w:rsidP="007F7974">
      <w:pPr>
        <w:pStyle w:val="a3"/>
        <w:spacing w:before="0" w:beforeAutospacing="0" w:after="0" w:afterAutospacing="0"/>
        <w:ind w:firstLine="851"/>
        <w:jc w:val="both"/>
      </w:pPr>
    </w:p>
    <w:p w:rsidR="00A555C3" w:rsidRPr="00577CB3" w:rsidRDefault="00A555C3">
      <w:pPr>
        <w:rPr>
          <w:rFonts w:ascii="Times New Roman" w:hAnsi="Times New Roman" w:cs="Times New Roman"/>
          <w:sz w:val="24"/>
          <w:szCs w:val="24"/>
        </w:rPr>
      </w:pPr>
    </w:p>
    <w:sectPr w:rsidR="00A555C3" w:rsidRPr="00577CB3" w:rsidSect="007F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F65"/>
    <w:rsid w:val="000433EA"/>
    <w:rsid w:val="0006416B"/>
    <w:rsid w:val="002821AF"/>
    <w:rsid w:val="002F4A0D"/>
    <w:rsid w:val="00306DD7"/>
    <w:rsid w:val="00377A41"/>
    <w:rsid w:val="00491EED"/>
    <w:rsid w:val="00497840"/>
    <w:rsid w:val="005274F6"/>
    <w:rsid w:val="0054094B"/>
    <w:rsid w:val="00551FFD"/>
    <w:rsid w:val="00577CB3"/>
    <w:rsid w:val="005C6F65"/>
    <w:rsid w:val="006F5D4B"/>
    <w:rsid w:val="007A62AD"/>
    <w:rsid w:val="007D1803"/>
    <w:rsid w:val="007F1139"/>
    <w:rsid w:val="007F7974"/>
    <w:rsid w:val="008F47E0"/>
    <w:rsid w:val="0095257F"/>
    <w:rsid w:val="00A434F1"/>
    <w:rsid w:val="00A555C3"/>
    <w:rsid w:val="00B429A2"/>
    <w:rsid w:val="00C93E7A"/>
    <w:rsid w:val="00E12196"/>
    <w:rsid w:val="00E71FDC"/>
    <w:rsid w:val="00EB4916"/>
    <w:rsid w:val="00F042DE"/>
    <w:rsid w:val="00F0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39"/>
  </w:style>
  <w:style w:type="paragraph" w:styleId="1">
    <w:name w:val="heading 1"/>
    <w:basedOn w:val="a"/>
    <w:link w:val="10"/>
    <w:qFormat/>
    <w:rsid w:val="002821AF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821AF"/>
    <w:rPr>
      <w:rFonts w:ascii="Verdana" w:eastAsia="Times New Roman" w:hAnsi="Verdana" w:cs="Times New Roman"/>
      <w:b/>
      <w:bCs/>
      <w:color w:val="000000"/>
      <w:kern w:val="3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PC-Director</cp:lastModifiedBy>
  <cp:revision>4</cp:revision>
  <dcterms:created xsi:type="dcterms:W3CDTF">2023-10-10T03:41:00Z</dcterms:created>
  <dcterms:modified xsi:type="dcterms:W3CDTF">2023-10-10T04:27:00Z</dcterms:modified>
</cp:coreProperties>
</file>