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60" w:rsidRPr="004657B8" w:rsidRDefault="00A70C60" w:rsidP="00A70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lock-8431668"/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70C60" w:rsidRPr="004657B8" w:rsidRDefault="00A70C60" w:rsidP="00A70C60">
      <w:pPr>
        <w:pStyle w:val="af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A70C60" w:rsidRPr="004657B8" w:rsidRDefault="00A70C60" w:rsidP="00A70C60">
      <w:pPr>
        <w:spacing w:after="0"/>
        <w:ind w:left="120"/>
        <w:rPr>
          <w:sz w:val="24"/>
          <w:szCs w:val="24"/>
        </w:rPr>
      </w:pPr>
    </w:p>
    <w:p w:rsidR="00A70C60" w:rsidRPr="00F1793A" w:rsidRDefault="00A70C60" w:rsidP="00A70C60">
      <w:pPr>
        <w:spacing w:after="0"/>
        <w:ind w:left="120"/>
      </w:pPr>
    </w:p>
    <w:p w:rsidR="00A70C60" w:rsidRPr="00F1793A" w:rsidRDefault="00A70C60" w:rsidP="00A70C60">
      <w:pPr>
        <w:spacing w:after="0"/>
        <w:ind w:left="120"/>
      </w:pPr>
    </w:p>
    <w:p w:rsidR="00A70C60" w:rsidRPr="00F1793A" w:rsidRDefault="00A70C60" w:rsidP="00A70C60">
      <w:pPr>
        <w:spacing w:after="0"/>
        <w:ind w:left="120"/>
      </w:pP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A70C60" w:rsidTr="00B16601">
        <w:trPr>
          <w:trHeight w:val="1430"/>
          <w:jc w:val="center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60" w:rsidRDefault="00A70C60" w:rsidP="00A70C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B16601" w:rsidRDefault="00B16601" w:rsidP="00B16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</w:t>
            </w:r>
          </w:p>
          <w:p w:rsidR="00A70C60" w:rsidRDefault="00A70C60" w:rsidP="00A70C6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протокол</w:t>
            </w:r>
            <w:proofErr w:type="gramEnd"/>
            <w:r>
              <w:rPr>
                <w:rFonts w:ascii="Times New Roman" w:hAnsi="Times New Roman"/>
              </w:rPr>
              <w:t xml:space="preserve"> № 1 от </w:t>
            </w:r>
          </w:p>
          <w:p w:rsidR="00A70C60" w:rsidRDefault="00A70C60" w:rsidP="00A7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60" w:rsidRDefault="00A70C60" w:rsidP="00A7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60" w:rsidRDefault="00A70C60" w:rsidP="00A70C60">
            <w:pPr>
              <w:ind w:right="-30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A70C60" w:rsidRDefault="00A70C60" w:rsidP="00A70C60">
            <w:pPr>
              <w:ind w:right="-30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16601" w:rsidRDefault="00A70C60" w:rsidP="00A70C60">
            <w:pPr>
              <w:ind w:right="-30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A70C60" w:rsidRDefault="00A70C60" w:rsidP="00A70C60">
            <w:pPr>
              <w:ind w:right="-30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01-03-83</w:t>
            </w:r>
          </w:p>
          <w:p w:rsidR="00A70C60" w:rsidRDefault="00A70C60" w:rsidP="00A70C60">
            <w:pPr>
              <w:widowControl w:val="0"/>
              <w:autoSpaceDE w:val="0"/>
              <w:autoSpaceDN w:val="0"/>
              <w:adjustRightInd w:val="0"/>
              <w:ind w:right="-30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  <w:tr w:rsidR="00A70C60" w:rsidRPr="00323859" w:rsidTr="00B16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  <w:jc w:val="center"/>
        </w:trPr>
        <w:tc>
          <w:tcPr>
            <w:tcW w:w="3114" w:type="dxa"/>
          </w:tcPr>
          <w:p w:rsidR="00A70C60" w:rsidRPr="0040209D" w:rsidRDefault="00A70C60" w:rsidP="00A70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A70C60" w:rsidRPr="0040209D" w:rsidRDefault="00A70C60" w:rsidP="00A70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A70C60" w:rsidRPr="0040209D" w:rsidRDefault="00A70C60" w:rsidP="00A70C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0C60" w:rsidRPr="00606E44" w:rsidRDefault="00A70C60" w:rsidP="00A70C60">
      <w:pPr>
        <w:spacing w:after="0"/>
        <w:ind w:left="120"/>
      </w:pPr>
    </w:p>
    <w:p w:rsidR="00A70C60" w:rsidRPr="00606E44" w:rsidRDefault="00A70C60" w:rsidP="00A70C60">
      <w:pPr>
        <w:spacing w:after="0"/>
        <w:ind w:left="120"/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A70C60" w:rsidRPr="00606E44" w:rsidRDefault="00A70C60" w:rsidP="00A70C60">
      <w:pPr>
        <w:spacing w:after="0"/>
        <w:ind w:left="120"/>
      </w:pPr>
    </w:p>
    <w:p w:rsidR="00A70C60" w:rsidRPr="00606E44" w:rsidRDefault="00A70C60" w:rsidP="00A70C60">
      <w:pPr>
        <w:spacing w:after="0"/>
        <w:ind w:left="120"/>
      </w:pPr>
    </w:p>
    <w:p w:rsidR="00A70C60" w:rsidRPr="00606E44" w:rsidRDefault="00A70C60" w:rsidP="00A70C60">
      <w:pPr>
        <w:spacing w:after="0"/>
        <w:ind w:left="120"/>
      </w:pPr>
    </w:p>
    <w:p w:rsidR="00A70C60" w:rsidRPr="00606E44" w:rsidRDefault="00A70C60" w:rsidP="00A70C60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0C60" w:rsidRPr="00606E44" w:rsidRDefault="00A70C60" w:rsidP="00A70C60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_________</w:t>
      </w:r>
      <w:r w:rsidRPr="00606E44">
        <w:rPr>
          <w:rFonts w:ascii="Times New Roman" w:hAnsi="Times New Roman"/>
          <w:color w:val="000000"/>
          <w:sz w:val="28"/>
        </w:rPr>
        <w:t>)</w:t>
      </w:r>
    </w:p>
    <w:p w:rsidR="00A70C60" w:rsidRPr="00606E44" w:rsidRDefault="00A70C60" w:rsidP="00A70C60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Русский язык</w:t>
      </w:r>
    </w:p>
    <w:p w:rsidR="00A70C60" w:rsidRPr="00606E44" w:rsidRDefault="00A70C60" w:rsidP="00A70C60">
      <w:pPr>
        <w:spacing w:after="0" w:line="408" w:lineRule="auto"/>
        <w:ind w:left="120"/>
        <w:jc w:val="center"/>
      </w:pPr>
      <w:proofErr w:type="gramStart"/>
      <w:r w:rsidRPr="00606E44">
        <w:rPr>
          <w:rFonts w:ascii="Times New Roman" w:hAnsi="Times New Roman"/>
          <w:color w:val="000000"/>
          <w:sz w:val="28"/>
        </w:rPr>
        <w:t>для</w:t>
      </w:r>
      <w:proofErr w:type="gramEnd"/>
      <w:r w:rsidRPr="00606E44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 xml:space="preserve"> 7Б класса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</w:p>
    <w:p w:rsidR="00A70C60" w:rsidRDefault="00A70C60" w:rsidP="00A70C60">
      <w:pPr>
        <w:pStyle w:val="af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70C60" w:rsidRPr="004D5DF9" w:rsidRDefault="00A70C60" w:rsidP="00A70C60">
      <w:pPr>
        <w:pStyle w:val="af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Ригонен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Н,Н</w:t>
      </w:r>
      <w:proofErr w:type="gramEnd"/>
    </w:p>
    <w:p w:rsidR="00A70C60" w:rsidRPr="005C63AB" w:rsidRDefault="00A70C60" w:rsidP="00A70C60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A70C60" w:rsidRPr="00606E44" w:rsidRDefault="00A70C60" w:rsidP="00A70C60">
      <w:pPr>
        <w:spacing w:after="0"/>
        <w:ind w:left="120"/>
        <w:jc w:val="center"/>
      </w:pPr>
    </w:p>
    <w:p w:rsidR="00A70C60" w:rsidRPr="00606E44" w:rsidRDefault="00A70C60" w:rsidP="00A70C60">
      <w:pPr>
        <w:spacing w:after="0"/>
        <w:ind w:left="120"/>
        <w:jc w:val="center"/>
      </w:pPr>
    </w:p>
    <w:p w:rsidR="00A70C60" w:rsidRPr="00606E44" w:rsidRDefault="00A70C60" w:rsidP="00A70C60">
      <w:pPr>
        <w:spacing w:after="0"/>
        <w:ind w:left="120"/>
        <w:jc w:val="center"/>
      </w:pPr>
    </w:p>
    <w:p w:rsidR="00A70C60" w:rsidRPr="00606E44" w:rsidRDefault="00A70C60" w:rsidP="00A70C60">
      <w:pPr>
        <w:spacing w:after="0"/>
        <w:ind w:left="120"/>
        <w:jc w:val="center"/>
      </w:pPr>
    </w:p>
    <w:p w:rsidR="00A70C60" w:rsidRPr="00606E44" w:rsidRDefault="00A70C60" w:rsidP="00A70C60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c. Туруханск, 2023 г.</w:t>
      </w:r>
    </w:p>
    <w:bookmarkEnd w:id="0"/>
    <w:p w:rsidR="00A70C60" w:rsidRDefault="00A70C60" w:rsidP="00A70C60"/>
    <w:p w:rsidR="00461C3D" w:rsidRDefault="00461C3D">
      <w:pPr>
        <w:pStyle w:val="af3"/>
        <w:tabs>
          <w:tab w:val="left" w:pos="582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3464BA" w:rsidRDefault="00F92073">
      <w:pPr>
        <w:spacing w:after="0" w:line="360" w:lineRule="auto"/>
        <w:jc w:val="center"/>
      </w:pPr>
      <w:bookmarkStart w:id="1" w:name="_GoBack"/>
      <w:bookmarkEnd w:id="1"/>
      <w:r>
        <w:rPr>
          <w:rStyle w:val="a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464BA" w:rsidRDefault="00F92073">
      <w:pPr>
        <w:spacing w:after="0" w:line="360" w:lineRule="auto"/>
        <w:ind w:firstLine="708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Настоящая рабочая программа по учебному предмету «Русский язык» для </w:t>
      </w:r>
      <w:r w:rsidR="00E6591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класса разработана с учетом требований и положений.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А также отражает обязательное для усвоения в основной школе содержание обучения русскому языку.</w:t>
      </w:r>
    </w:p>
    <w:p w:rsidR="003464BA" w:rsidRDefault="00F92073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Рабочая программа учебного предмета «Русский язык - </w:t>
      </w:r>
      <w:r w:rsidR="008F3C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составлена на основании следующих нормативно-правовых документов:</w:t>
      </w:r>
    </w:p>
    <w:p w:rsidR="003464BA" w:rsidRDefault="00F92073" w:rsidP="00926CE7">
      <w:pPr>
        <w:pStyle w:val="ae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г. №273-ФЗ</w:t>
      </w:r>
    </w:p>
    <w:p w:rsidR="003464BA" w:rsidRDefault="00F92073" w:rsidP="00926CE7">
      <w:pPr>
        <w:pStyle w:val="ae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3464BA" w:rsidRPr="00926CE7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7">
        <w:rPr>
          <w:rFonts w:ascii="Times New Roman" w:hAnsi="Times New Roman" w:cs="Times New Roman"/>
          <w:sz w:val="28"/>
          <w:szCs w:val="28"/>
        </w:rPr>
        <w:t>Приказа Минобрнауки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Минобрнауки России от 17.12.2010г.  №1897»;</w:t>
      </w:r>
    </w:p>
    <w:p w:rsidR="00926CE7" w:rsidRPr="00926CE7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7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28.10.2015 №08-1786 «О рабочих программах учебных предметов»;</w:t>
      </w:r>
    </w:p>
    <w:p w:rsidR="003464BA" w:rsidRPr="00926CE7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ГАОУ </w:t>
      </w:r>
      <w:r w:rsidRPr="0092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«Балашихинский лицей»</w:t>
      </w:r>
      <w:r w:rsidRPr="00926CE7">
        <w:rPr>
          <w:rFonts w:ascii="Times New Roman" w:hAnsi="Times New Roman" w:cs="Times New Roman"/>
          <w:sz w:val="28"/>
          <w:szCs w:val="28"/>
        </w:rPr>
        <w:t>;</w:t>
      </w:r>
    </w:p>
    <w:p w:rsidR="003464BA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</w:pPr>
      <w:r w:rsidRPr="00926CE7">
        <w:rPr>
          <w:rFonts w:ascii="Times New Roman" w:hAnsi="Times New Roman" w:cs="Times New Roman"/>
          <w:sz w:val="28"/>
          <w:szCs w:val="28"/>
        </w:rPr>
        <w:t xml:space="preserve">Учебного плана ГАОУ </w:t>
      </w:r>
      <w:r w:rsidRPr="0092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«Балашихинский лицей»</w:t>
      </w:r>
      <w:r w:rsidRPr="00926CE7">
        <w:rPr>
          <w:rFonts w:ascii="Times New Roman" w:hAnsi="Times New Roman" w:cs="Times New Roman"/>
          <w:sz w:val="28"/>
          <w:szCs w:val="28"/>
        </w:rPr>
        <w:t xml:space="preserve"> на 20</w:t>
      </w:r>
      <w:r w:rsidR="00926CE7" w:rsidRPr="00926CE7">
        <w:rPr>
          <w:rFonts w:ascii="Times New Roman" w:hAnsi="Times New Roman" w:cs="Times New Roman"/>
          <w:sz w:val="28"/>
          <w:szCs w:val="28"/>
        </w:rPr>
        <w:t>2</w:t>
      </w:r>
      <w:r w:rsidR="008F3C2A">
        <w:rPr>
          <w:rFonts w:ascii="Times New Roman" w:hAnsi="Times New Roman" w:cs="Times New Roman"/>
          <w:sz w:val="28"/>
          <w:szCs w:val="28"/>
        </w:rPr>
        <w:t>1</w:t>
      </w:r>
      <w:r w:rsidRPr="00926CE7">
        <w:rPr>
          <w:rFonts w:ascii="Times New Roman" w:hAnsi="Times New Roman" w:cs="Times New Roman"/>
          <w:sz w:val="28"/>
          <w:szCs w:val="28"/>
        </w:rPr>
        <w:t>-202</w:t>
      </w:r>
      <w:r w:rsidR="008F3C2A">
        <w:rPr>
          <w:rFonts w:ascii="Times New Roman" w:hAnsi="Times New Roman" w:cs="Times New Roman"/>
          <w:sz w:val="28"/>
          <w:szCs w:val="28"/>
        </w:rPr>
        <w:t>2</w:t>
      </w:r>
      <w:r w:rsidRPr="00926CE7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926CE7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учебников;</w:t>
      </w:r>
    </w:p>
    <w:p w:rsidR="003464BA" w:rsidRPr="00926CE7" w:rsidRDefault="00F92073" w:rsidP="00926CE7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Русский язык. 5-9классы. Авторы: Разумовская М.М., </w:t>
      </w:r>
      <w:r w:rsidR="00AC78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C6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Львова,</w:t>
      </w:r>
      <w:r w:rsidR="00C6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6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Капинос, и др.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// Программы для общеобразовательных учреждений. Русский язык. 5-9, 10-11 классы, автор-составитель: Е. И. Харитонова. – М.: Дрофа, 201</w:t>
      </w:r>
      <w:r w:rsidR="00833CDA"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г.</w:t>
      </w:r>
    </w:p>
    <w:p w:rsidR="00022B39" w:rsidRDefault="00022B39" w:rsidP="00022B39">
      <w:pPr>
        <w:spacing w:after="0" w:line="360" w:lineRule="auto"/>
        <w:ind w:left="360"/>
        <w:jc w:val="both"/>
      </w:pPr>
      <w:r w:rsidRPr="00022B39">
        <w:rPr>
          <w:rFonts w:ascii="Times New Roman" w:hAnsi="Times New Roman"/>
          <w:sz w:val="28"/>
          <w:szCs w:val="28"/>
        </w:rPr>
        <w:t xml:space="preserve">В настоящей рабочей программе часы по программе </w:t>
      </w:r>
      <w:r w:rsidRPr="00022B39">
        <w:rPr>
          <w:rFonts w:ascii="Times New Roman" w:hAnsi="Times New Roman"/>
          <w:b/>
          <w:sz w:val="28"/>
          <w:szCs w:val="28"/>
        </w:rPr>
        <w:t>«Родной русский язык» интегрированы в некоторые разделы основного курса.</w:t>
      </w:r>
      <w:r>
        <w:t xml:space="preserve"> </w:t>
      </w:r>
      <w:r w:rsidRPr="00022B39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Pr="00022B39">
        <w:rPr>
          <w:rFonts w:ascii="Times New Roman" w:hAnsi="Times New Roman"/>
          <w:sz w:val="28"/>
          <w:szCs w:val="28"/>
        </w:rPr>
        <w:t>соответствует современным требованиям и способствует реализации учебного плана МАОУ «Лицей» г. Балашихи Московской области.</w:t>
      </w:r>
    </w:p>
    <w:p w:rsidR="00AC7822" w:rsidRPr="000413E4" w:rsidRDefault="00AC7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E4">
        <w:rPr>
          <w:rFonts w:ascii="Times New Roman" w:hAnsi="Times New Roman" w:cs="Times New Roman"/>
          <w:sz w:val="28"/>
          <w:szCs w:val="28"/>
        </w:rPr>
        <w:t>Выбор программы обусловлен</w:t>
      </w:r>
      <w:r w:rsidR="000413E4" w:rsidRPr="000413E4">
        <w:rPr>
          <w:rFonts w:ascii="Times New Roman" w:hAnsi="Times New Roman" w:cs="Times New Roman"/>
          <w:sz w:val="28"/>
          <w:szCs w:val="28"/>
        </w:rPr>
        <w:t xml:space="preserve"> тем, что она нацеливает на </w:t>
      </w:r>
      <w:r w:rsidR="000413E4" w:rsidRPr="006F4CCA">
        <w:rPr>
          <w:rFonts w:ascii="Times New Roman" w:hAnsi="Times New Roman" w:cs="Times New Roman"/>
          <w:sz w:val="28"/>
          <w:szCs w:val="28"/>
        </w:rPr>
        <w:t>воспитание речевой культуры,</w:t>
      </w:r>
      <w:r w:rsidR="000413E4" w:rsidRPr="000413E4">
        <w:rPr>
          <w:rFonts w:ascii="Times New Roman" w:hAnsi="Times New Roman" w:cs="Times New Roman"/>
          <w:sz w:val="28"/>
          <w:szCs w:val="28"/>
        </w:rPr>
        <w:t xml:space="preserve"> усиливает внимание к развитию устной речи, реализует системную работу, связанную с усвоением норм орфоэпии и формированием навыков выразительной устной речи</w:t>
      </w:r>
      <w:r w:rsidR="006F4CCA">
        <w:rPr>
          <w:rFonts w:ascii="Times New Roman" w:hAnsi="Times New Roman" w:cs="Times New Roman"/>
          <w:sz w:val="28"/>
          <w:szCs w:val="28"/>
        </w:rPr>
        <w:t xml:space="preserve">, </w:t>
      </w:r>
      <w:r w:rsidR="006F4CCA" w:rsidRPr="006F4CCA">
        <w:t xml:space="preserve"> </w:t>
      </w:r>
      <w:r w:rsidR="006F4CCA" w:rsidRPr="00E36FD3">
        <w:rPr>
          <w:rFonts w:ascii="Times New Roman" w:hAnsi="Times New Roman" w:cs="Times New Roman"/>
          <w:sz w:val="28"/>
          <w:szCs w:val="28"/>
        </w:rPr>
        <w:t>воспитание в общественном сознании установок на социальную ответственность, толерантность и патриотизм, формирование национальной системы позитивных ценностей.</w:t>
      </w:r>
    </w:p>
    <w:p w:rsidR="003464BA" w:rsidRDefault="00F92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 изучения русского языка в основной школе:</w:t>
      </w:r>
    </w:p>
    <w:p w:rsidR="003464BA" w:rsidRDefault="00F9207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куль-туры,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464BA" w:rsidRDefault="00F9207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системой знаний, языковыми и речевыми умениями и навыками, развитие готовн</w:t>
      </w:r>
      <w:r w:rsidR="00B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464BA" w:rsidRDefault="00F92073">
      <w:pPr>
        <w:numPr>
          <w:ilvl w:val="0"/>
          <w:numId w:val="2"/>
        </w:numPr>
        <w:spacing w:after="0" w:line="360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464BA" w:rsidRDefault="00F9207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464BA" w:rsidRDefault="00F92073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464BA" w:rsidRDefault="00346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4BA" w:rsidRDefault="00F92073">
      <w:pPr>
        <w:spacing w:after="0" w:line="360" w:lineRule="auto"/>
        <w:ind w:right="-10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ПРОГРАММЫ</w:t>
      </w: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Содержание курса русского (родного) языка в 6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</w:t>
      </w:r>
      <w:r>
        <w:rPr>
          <w:rFonts w:ascii="Times New Roman" w:hAnsi="Times New Roman"/>
          <w:sz w:val="28"/>
          <w:szCs w:val="28"/>
        </w:rPr>
        <w:lastRenderedPageBreak/>
        <w:t xml:space="preserve">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направление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направление в развитии речи учащихся–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и лингвистическая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реализован коммуникативно-деятельностный подход</w:t>
      </w:r>
      <w:r w:rsidR="008441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Направленность курса русского (родного) языка на формирование коммуникативной, языковой, лингвистической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 нашла отражение в структуре программы.</w:t>
      </w:r>
    </w:p>
    <w:p w:rsidR="003464BA" w:rsidRDefault="00F9207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>
        <w:rPr>
          <w:rFonts w:ascii="Times New Roman" w:hAnsi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3464BA" w:rsidRDefault="00F92073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Обучение по программе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C60E90" w:rsidRDefault="00C60E90">
      <w:pPr>
        <w:spacing w:after="0" w:line="360" w:lineRule="auto"/>
        <w:ind w:firstLine="708"/>
        <w:jc w:val="both"/>
      </w:pPr>
    </w:p>
    <w:p w:rsidR="00E65913" w:rsidRDefault="00E65913">
      <w:pPr>
        <w:spacing w:after="0" w:line="360" w:lineRule="auto"/>
        <w:ind w:firstLine="708"/>
        <w:jc w:val="both"/>
      </w:pPr>
    </w:p>
    <w:p w:rsidR="00E65913" w:rsidRDefault="00E65913">
      <w:pPr>
        <w:spacing w:after="0" w:line="360" w:lineRule="auto"/>
        <w:ind w:firstLine="708"/>
        <w:jc w:val="both"/>
      </w:pPr>
    </w:p>
    <w:p w:rsidR="00E65913" w:rsidRDefault="00E65913">
      <w:pPr>
        <w:spacing w:after="0" w:line="360" w:lineRule="auto"/>
        <w:ind w:firstLine="708"/>
        <w:jc w:val="both"/>
      </w:pPr>
    </w:p>
    <w:p w:rsidR="003464BA" w:rsidRDefault="00F92073">
      <w:pPr>
        <w:spacing w:after="0" w:line="360" w:lineRule="auto"/>
        <w:ind w:left="-180" w:right="-104"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3464BA" w:rsidRDefault="003464BA">
      <w:pPr>
        <w:pStyle w:val="af3"/>
        <w:spacing w:line="36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«Филология» и является обязательным компонентом</w:t>
      </w:r>
    </w:p>
    <w:p w:rsidR="003464BA" w:rsidRDefault="00F92073">
      <w:pPr>
        <w:spacing w:after="0" w:line="360" w:lineRule="auto"/>
        <w:ind w:left="-180" w:right="-104" w:firstLine="540"/>
        <w:contextualSpacing/>
      </w:pPr>
      <w:r>
        <w:rPr>
          <w:rStyle w:val="a3"/>
          <w:rFonts w:ascii="Times New Roman" w:eastAsia="Times New Roman" w:hAnsi="Times New Roman" w:cs="Times New Roman"/>
          <w:b w:val="0"/>
          <w:bCs w:val="0"/>
          <w:kern w:val="2"/>
          <w:sz w:val="28"/>
          <w:szCs w:val="28"/>
          <w:lang w:eastAsia="ru-RU"/>
        </w:rPr>
        <w:t xml:space="preserve">базисного учебного плана. 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Рабочая программа под редакцией М.М. Разумовской в </w:t>
      </w:r>
      <w:r w:rsidR="00E65913"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>7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 классе рассчитана на </w:t>
      </w:r>
      <w:r w:rsidR="00E65913"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>14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0 часов. По учебному базисному плану школы на изучение русского языка в </w:t>
      </w:r>
      <w:r w:rsidR="00E65913"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>7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 классе отводится </w:t>
      </w:r>
      <w:r w:rsidR="00E65913"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>4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 час</w:t>
      </w:r>
      <w:r w:rsidR="00E65913"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>а</w:t>
      </w:r>
      <w:r>
        <w:rPr>
          <w:rStyle w:val="a3"/>
          <w:rFonts w:ascii="Times New Roman" w:eastAsia="Times New Roman" w:hAnsi="Times New Roman" w:cs="Times New Roman"/>
          <w:b w:val="0"/>
          <w:kern w:val="2"/>
          <w:sz w:val="28"/>
          <w:szCs w:val="28"/>
          <w:lang w:eastAsia="ru-RU"/>
        </w:rPr>
        <w:t xml:space="preserve"> в неделю.</w:t>
      </w:r>
    </w:p>
    <w:p w:rsidR="003464BA" w:rsidRDefault="003464BA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464BA" w:rsidRDefault="00F92073">
      <w:pPr>
        <w:spacing w:after="0" w:line="360" w:lineRule="auto"/>
        <w:ind w:left="-180" w:right="-104"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ЛИЧНОСТНЫЕ, МЕТАПРЕДМЕТНЫЕ И ПРЕДМЕТНЫЕ   </w:t>
      </w:r>
    </w:p>
    <w:p w:rsidR="003464BA" w:rsidRDefault="00F92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ПРЕДМЕТА:</w:t>
      </w:r>
    </w:p>
    <w:p w:rsidR="003464BA" w:rsidRDefault="00346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4BA" w:rsidRDefault="00F920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«Русский язык», отражающие планируемые результаты (личностные, метапредметные, предметные) обучения школьников в 5-9 классах.</w:t>
      </w:r>
    </w:p>
    <w:p w:rsidR="003464BA" w:rsidRDefault="00F92073">
      <w:pPr>
        <w:spacing w:line="360" w:lineRule="auto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C60E90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русского языка:</w:t>
      </w:r>
    </w:p>
    <w:p w:rsidR="003464BA" w:rsidRDefault="00F92073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3464BA" w:rsidRDefault="00F92073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3464BA" w:rsidRDefault="00F92073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3464BA" w:rsidRDefault="00F92073">
      <w:pPr>
        <w:spacing w:line="360" w:lineRule="auto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C60E90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C60E90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освоения русского языка: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3464BA" w:rsidRDefault="00F92073">
      <w:pPr>
        <w:pStyle w:val="ae"/>
        <w:spacing w:line="360" w:lineRule="auto"/>
        <w:ind w:left="-426" w:firstLine="42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Аудирование и чтение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3464BA" w:rsidRDefault="00F92073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464BA" w:rsidRDefault="00F92073">
      <w:pPr>
        <w:spacing w:line="360" w:lineRule="auto"/>
        <w:ind w:left="-426" w:firstLine="42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Говорение и письмо: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464BA" w:rsidRDefault="00F92073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3464BA" w:rsidRDefault="00F92073">
      <w:pPr>
        <w:pStyle w:val="ae"/>
        <w:spacing w:after="0" w:line="360" w:lineRule="auto"/>
        <w:ind w:left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464BA" w:rsidRDefault="00F92073">
      <w:pPr>
        <w:pStyle w:val="ae"/>
        <w:spacing w:after="0" w:line="36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3464BA" w:rsidRDefault="00F92073">
      <w:pPr>
        <w:pStyle w:val="ae"/>
        <w:spacing w:after="0" w:line="36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3464BA" w:rsidRDefault="00F92073">
      <w:pPr>
        <w:pStyle w:val="ae"/>
        <w:spacing w:after="0" w:line="36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3464BA" w:rsidRDefault="00F92073">
      <w:pPr>
        <w:spacing w:line="360" w:lineRule="auto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C60E90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русского языка: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различных видов анализа (слова, словосочетания, предложения, текста);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3464BA" w:rsidRDefault="00F92073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эстетической функции языка.</w:t>
      </w:r>
    </w:p>
    <w:p w:rsidR="003464BA" w:rsidRDefault="003464BA">
      <w:pPr>
        <w:spacing w:line="360" w:lineRule="auto"/>
        <w:jc w:val="both"/>
        <w:rPr>
          <w:rStyle w:val="dash0410005f0431005f0437005f0430005f0446005f0020005f0441005f043f005f0438005f0441005f043a005f0430005f005fchar1char1"/>
          <w:szCs w:val="26"/>
        </w:rPr>
      </w:pPr>
    </w:p>
    <w:p w:rsidR="003464BA" w:rsidRDefault="00F92073">
      <w:pPr>
        <w:shd w:val="clear" w:color="auto" w:fill="FFFFFF"/>
        <w:spacing w:after="0" w:line="360" w:lineRule="auto"/>
        <w:ind w:left="1095"/>
        <w:jc w:val="center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101010"/>
          <w:spacing w:val="2"/>
          <w:sz w:val="28"/>
          <w:szCs w:val="28"/>
        </w:rPr>
        <w:t>ТРЕБОВАНИЯ К УРОВНЮ ПОДГОТОВКИ ОБУЧАЮЩИХСЯ</w:t>
      </w:r>
    </w:p>
    <w:p w:rsidR="003464BA" w:rsidRDefault="00F92073">
      <w:pPr>
        <w:spacing w:line="360" w:lineRule="auto"/>
        <w:ind w:firstLine="360"/>
      </w:pPr>
      <w:r>
        <w:rPr>
          <w:rFonts w:ascii="Times New Roman" w:hAnsi="Times New Roman"/>
          <w:b/>
          <w:bCs/>
          <w:i/>
          <w:sz w:val="28"/>
          <w:szCs w:val="28"/>
        </w:rPr>
        <w:t>Выпускник научится: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орфографические правила, объяснять правописание </w:t>
      </w:r>
      <w:proofErr w:type="spellStart"/>
      <w:r>
        <w:rPr>
          <w:rFonts w:ascii="Times New Roman" w:hAnsi="Times New Roman"/>
          <w:sz w:val="28"/>
          <w:szCs w:val="28"/>
        </w:rPr>
        <w:t>труднопроверяемых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орфограмм;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произносить слова с учетом вариантов произношения;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 значение слова и его написание, а также грамматические признаки;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характерные для художественных и публицистических текстов языковые и речевые средства;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 слова, иллюстрирующие разные способы словообразования;</w:t>
      </w:r>
    </w:p>
    <w:p w:rsidR="003464BA" w:rsidRDefault="003464BA">
      <w:pPr>
        <w:pStyle w:val="ae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4BA" w:rsidRDefault="00F92073">
      <w:pPr>
        <w:spacing w:line="360" w:lineRule="auto"/>
        <w:ind w:firstLine="360"/>
      </w:pPr>
      <w:r>
        <w:rPr>
          <w:rFonts w:ascii="Times New Roman" w:hAnsi="Times New Roman"/>
          <w:b/>
          <w:bCs/>
          <w:i/>
          <w:sz w:val="28"/>
          <w:szCs w:val="28"/>
        </w:rPr>
        <w:t>Выпускник</w:t>
      </w:r>
      <w:bookmarkStart w:id="2" w:name="_Toc414553135"/>
      <w:r>
        <w:rPr>
          <w:rFonts w:ascii="Times New Roman" w:hAnsi="Times New Roman"/>
          <w:b/>
          <w:bCs/>
          <w:i/>
          <w:sz w:val="28"/>
          <w:szCs w:val="28"/>
        </w:rPr>
        <w:t xml:space="preserve"> получит возможность научиться:</w:t>
      </w:r>
      <w:bookmarkEnd w:id="2"/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определять тему, основную мысль текста, тип и стиль речи;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анализировать структуру и языковые особенности текста;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опознавать языковые единицы, проводить различные виды их анализа;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 информацию устного и письменного сообщения (цель, тему текста);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свободно, правильно излагать свои мысли в устной и письменной форме, 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увеличения словарного запаса; расширения круга используемых грамматических средств; 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обнаруживать изученные орфограммы и объяснять написание соответствующих слов;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пользоваться орфографическим словарем;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3464BA" w:rsidRDefault="00F92073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морфологические признаки слова при решении задач правописания</w:t>
      </w:r>
    </w:p>
    <w:p w:rsidR="003464BA" w:rsidRDefault="003464BA">
      <w:pPr>
        <w:tabs>
          <w:tab w:val="left" w:pos="0"/>
        </w:tabs>
        <w:spacing w:after="0" w:line="360" w:lineRule="auto"/>
        <w:contextualSpacing/>
        <w:jc w:val="both"/>
      </w:pPr>
    </w:p>
    <w:p w:rsidR="003464BA" w:rsidRDefault="003464BA">
      <w:pPr>
        <w:spacing w:line="360" w:lineRule="auto"/>
        <w:jc w:val="both"/>
        <w:rPr>
          <w:rStyle w:val="dash0410005f0431005f0437005f0430005f0446005f0020005f0441005f043f005f0438005f0441005f043a005f0430005f005fchar1char1"/>
          <w:szCs w:val="26"/>
        </w:rPr>
      </w:pPr>
    </w:p>
    <w:p w:rsidR="003464BA" w:rsidRDefault="003464BA">
      <w:pPr>
        <w:shd w:val="clear" w:color="auto" w:fill="FFFFFF"/>
        <w:spacing w:after="0" w:line="360" w:lineRule="auto"/>
        <w:ind w:left="1095"/>
        <w:jc w:val="center"/>
        <w:rPr>
          <w:rStyle w:val="a3"/>
          <w:rFonts w:ascii="Times New Roman" w:hAnsi="Times New Roman" w:cs="Times New Roman"/>
          <w:color w:val="101010"/>
          <w:sz w:val="28"/>
          <w:szCs w:val="28"/>
        </w:rPr>
      </w:pPr>
    </w:p>
    <w:p w:rsidR="003464BA" w:rsidRPr="00FB1EC3" w:rsidRDefault="00F9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C3">
        <w:rPr>
          <w:rStyle w:val="a3"/>
          <w:rFonts w:ascii="Times New Roman" w:hAnsi="Times New Roman" w:cs="Times New Roman"/>
          <w:sz w:val="28"/>
          <w:szCs w:val="28"/>
        </w:rPr>
        <w:t>СОДЕРЖАНИЕ ПРОГРАММЫ УЧЕБНОГО КУРСА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>О ЯЗЫКЕ. Русский язык как развивающееся явление. Формы функционирования современного русского языка.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 РЕЧЬ. 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FB1EC3" w:rsidRPr="00FB1EC3" w:rsidRDefault="009912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FB1EC3" w:rsidRPr="00FB1EC3">
        <w:rPr>
          <w:rFonts w:ascii="Times New Roman" w:hAnsi="Times New Roman" w:cs="Times New Roman"/>
          <w:sz w:val="28"/>
          <w:szCs w:val="28"/>
        </w:rPr>
        <w:t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 С </w:t>
      </w:r>
      <w:r w:rsidR="009912CC">
        <w:rPr>
          <w:rFonts w:ascii="Times New Roman" w:hAnsi="Times New Roman" w:cs="Times New Roman"/>
          <w:sz w:val="28"/>
          <w:szCs w:val="28"/>
        </w:rPr>
        <w:t>ТИЛИ РЕЧИ</w:t>
      </w:r>
      <w:r w:rsidRPr="00FB1EC3">
        <w:rPr>
          <w:rFonts w:ascii="Times New Roman" w:hAnsi="Times New Roman" w:cs="Times New Roman"/>
          <w:sz w:val="28"/>
          <w:szCs w:val="28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>Т</w:t>
      </w:r>
      <w:r w:rsidR="009912CC">
        <w:rPr>
          <w:rFonts w:ascii="Times New Roman" w:hAnsi="Times New Roman" w:cs="Times New Roman"/>
          <w:sz w:val="28"/>
          <w:szCs w:val="28"/>
        </w:rPr>
        <w:t>ИПЫ РЕЧИ</w:t>
      </w:r>
      <w:r w:rsidRPr="00FB1EC3">
        <w:rPr>
          <w:rFonts w:ascii="Times New Roman" w:hAnsi="Times New Roman" w:cs="Times New Roman"/>
          <w:sz w:val="28"/>
          <w:szCs w:val="28"/>
        </w:rPr>
        <w:t>: строение типового фрагмента текста с описанием состояния человека, рассуждения-размышления.</w:t>
      </w:r>
    </w:p>
    <w:p w:rsid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 ЯЗЫК. ПРАВОПИСАНИЕ. КУЛЬТУРА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1D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Закрепление и углубление изученного в 6 классе.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 </w:t>
      </w:r>
    </w:p>
    <w:p w:rsid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МОРФОЛОГИЯ. </w:t>
      </w:r>
      <w:r w:rsidR="00022B39">
        <w:rPr>
          <w:rFonts w:ascii="Times New Roman" w:hAnsi="Times New Roman" w:cs="Times New Roman"/>
          <w:sz w:val="28"/>
          <w:szCs w:val="28"/>
        </w:rPr>
        <w:t>РЕЧЬ</w:t>
      </w:r>
    </w:p>
    <w:p w:rsidR="00022B39" w:rsidRDefault="00022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ПРИЧАСТИЕ. Что такое причастие. Причастный оборот. Образование причастий</w:t>
      </w:r>
      <w:r w:rsidR="009912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Полные и краткие причастия.</w:t>
      </w:r>
    </w:p>
    <w:p w:rsidR="00022B39" w:rsidRDefault="00022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речи.</w:t>
      </w:r>
    </w:p>
    <w:p w:rsidR="00022B39" w:rsidRDefault="00022B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ДЕЕПРИЧАСТИЕ. </w:t>
      </w:r>
      <w:r w:rsidR="009912CC">
        <w:rPr>
          <w:rFonts w:ascii="Times New Roman" w:hAnsi="Times New Roman" w:cs="Times New Roman"/>
          <w:sz w:val="28"/>
          <w:szCs w:val="28"/>
        </w:rPr>
        <w:t>Что такое деепричастие. Деепричастный оборот. Правописание не с деепричастиями. Образование деепричастий. Употребление причастий и деепричастий в речи.</w:t>
      </w:r>
    </w:p>
    <w:p w:rsid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СЛУЖЕБНЫЕ ЧАСТИ РЕЧИ 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Предлог. 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Союз. Общее понятие о союзе. Разряды союзов: сочинительные и подчинительные. Употребление союзов в простом и сложном предложениях. Правописание </w:t>
      </w:r>
      <w:proofErr w:type="gramStart"/>
      <w:r w:rsidRPr="00FB1EC3">
        <w:rPr>
          <w:rFonts w:ascii="Times New Roman" w:hAnsi="Times New Roman" w:cs="Times New Roman"/>
          <w:sz w:val="28"/>
          <w:szCs w:val="28"/>
        </w:rPr>
        <w:t xml:space="preserve">союзов </w:t>
      </w:r>
      <w:r w:rsidR="009912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1EC3">
        <w:rPr>
          <w:rFonts w:ascii="Times New Roman" w:hAnsi="Times New Roman" w:cs="Times New Roman"/>
          <w:sz w:val="28"/>
          <w:szCs w:val="28"/>
        </w:rPr>
        <w:t xml:space="preserve"> зато, чтобы, также, тоже,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 </w:t>
      </w:r>
    </w:p>
    <w:p w:rsidR="00FB1EC3" w:rsidRPr="00FB1EC3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>Частица. 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3464BA" w:rsidRDefault="00FB1E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1EC3">
        <w:rPr>
          <w:rFonts w:ascii="Times New Roman" w:hAnsi="Times New Roman" w:cs="Times New Roman"/>
          <w:sz w:val="28"/>
          <w:szCs w:val="28"/>
        </w:rPr>
        <w:t xml:space="preserve"> Междометия и звукоподражательные слова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Трудные случаи разграничения языковых явлений. Семантико-грамматический анализ внешне сходных явлений языка: по прежнему — по</w:t>
      </w:r>
      <w:r w:rsidR="009912CC">
        <w:rPr>
          <w:rFonts w:ascii="Times New Roman" w:hAnsi="Times New Roman" w:cs="Times New Roman"/>
          <w:sz w:val="28"/>
          <w:szCs w:val="28"/>
        </w:rPr>
        <w:t>-</w:t>
      </w:r>
      <w:r w:rsidRPr="00FB1EC3">
        <w:rPr>
          <w:rFonts w:ascii="Times New Roman" w:hAnsi="Times New Roman" w:cs="Times New Roman"/>
          <w:sz w:val="28"/>
          <w:szCs w:val="28"/>
        </w:rPr>
        <w:t>прежнему, ввиду — в виду, стекло (гл.) — стекло (сущ.), что (мест.) — что (союз), обежать — обижать и т. п. Выдающиеся лингвисты:</w:t>
      </w:r>
      <w:r w:rsidR="009912CC">
        <w:rPr>
          <w:rFonts w:ascii="Times New Roman" w:hAnsi="Times New Roman" w:cs="Times New Roman"/>
          <w:sz w:val="28"/>
          <w:szCs w:val="28"/>
        </w:rPr>
        <w:t xml:space="preserve"> </w:t>
      </w:r>
      <w:r w:rsidRPr="00FB1EC3">
        <w:rPr>
          <w:rFonts w:ascii="Times New Roman" w:hAnsi="Times New Roman" w:cs="Times New Roman"/>
          <w:sz w:val="28"/>
          <w:szCs w:val="28"/>
        </w:rPr>
        <w:t>Г.О.Винокур.</w:t>
      </w:r>
    </w:p>
    <w:p w:rsidR="009912CC" w:rsidRPr="00FB1EC3" w:rsidRDefault="009912CC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ПОВТОРЕНИЕ. Фонетика и орфоэпия.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словообразование. Грамматика: морфология и синтаксис. Орфография и пунктуация</w:t>
      </w:r>
    </w:p>
    <w:p w:rsidR="00E65913" w:rsidRPr="00E65913" w:rsidRDefault="00E65913" w:rsidP="00E6591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13" w:rsidRPr="00E65913" w:rsidRDefault="00E65913" w:rsidP="00E65913">
      <w:pPr>
        <w:rPr>
          <w:rFonts w:ascii="Times New Roman" w:hAnsi="Times New Roman" w:cs="Times New Roman"/>
          <w:b/>
          <w:sz w:val="28"/>
          <w:szCs w:val="28"/>
        </w:rPr>
      </w:pPr>
    </w:p>
    <w:p w:rsidR="003464BA" w:rsidRPr="009912CC" w:rsidRDefault="00346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64BA" w:rsidRPr="009912CC">
          <w:footerReference w:type="default" r:id="rId8"/>
          <w:pgSz w:w="16838" w:h="11906" w:orient="landscape"/>
          <w:pgMar w:top="720" w:right="720" w:bottom="765" w:left="720" w:header="0" w:footer="708" w:gutter="0"/>
          <w:cols w:space="720"/>
          <w:formProt w:val="0"/>
          <w:titlePg/>
          <w:docGrid w:linePitch="360" w:charSpace="4096"/>
        </w:sectPr>
      </w:pPr>
    </w:p>
    <w:p w:rsidR="003464BA" w:rsidRPr="009912CC" w:rsidRDefault="00F92073" w:rsidP="007A77A3">
      <w:pPr>
        <w:shd w:val="clear" w:color="auto" w:fill="FFFFFF"/>
        <w:tabs>
          <w:tab w:val="left" w:pos="4500"/>
          <w:tab w:val="left" w:pos="7230"/>
        </w:tabs>
        <w:spacing w:after="0" w:line="36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 w:rsidR="00FB1EC3"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3464BA" w:rsidRPr="009912CC" w:rsidRDefault="00346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316"/>
        <w:gridCol w:w="2917"/>
        <w:gridCol w:w="2000"/>
        <w:gridCol w:w="2844"/>
        <w:gridCol w:w="2903"/>
        <w:gridCol w:w="1824"/>
        <w:gridCol w:w="1646"/>
      </w:tblGrid>
      <w:tr w:rsidR="003464BA" w:rsidRPr="009912CC" w:rsidTr="007A77A3">
        <w:trPr>
          <w:trHeight w:val="3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</w:tr>
      <w:tr w:rsidR="003464BA" w:rsidRPr="009912CC" w:rsidTr="007A77A3">
        <w:trPr>
          <w:trHeight w:val="8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умений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A" w:rsidRPr="009912CC" w:rsidTr="007A77A3">
        <w:trPr>
          <w:trHeight w:val="8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Изменяется ли язык с </w:t>
            </w:r>
          </w:p>
          <w:p w:rsidR="003464BA" w:rsidRPr="009912CC" w:rsidRDefault="0091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>ечением</w:t>
            </w:r>
            <w:r w:rsidR="00CF2000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CF2000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F2000"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>усск</w:t>
            </w:r>
            <w:r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="00CF2000"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 как одн</w:t>
            </w:r>
            <w:r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2000" w:rsidRPr="00E36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основных национально-культурных ценностей русского народа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Осознавать, что слово является основной единицей языка. Приводить соответственные примеры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практике правила орфографии, составлять рассказ на лингвистическую тему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высказывание, структурировать знания, читать и слушать, делать обобщения и выводы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мнение.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Воспринимают речь учителя (одноклассников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),выражают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 отношение к процессу познания, оценивают собственную учебную деятельность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Знакомтво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материалом учебника. Орфографическое письмо</w:t>
            </w:r>
          </w:p>
          <w:p w:rsidR="003464BA" w:rsidRPr="009912CC" w:rsidRDefault="0034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3" w:rsidRPr="009912CC" w:rsidTr="007A77A3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1EC3" w:rsidP="00E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5– 6 классах. 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F72757"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446B" w:rsidRPr="00E36FD3">
              <w:rPr>
                <w:rFonts w:ascii="Times New Roman" w:hAnsi="Times New Roman" w:cs="Times New Roman"/>
                <w:sz w:val="24"/>
                <w:szCs w:val="24"/>
              </w:rPr>
              <w:t>Что мы знаем о функциональных разновидностях языка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страницах учебника. Самостоятельно списывать текст. Выполнять 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взаимосвязь разделов о языке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мнение..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учителя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 письменных работ по критериям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Взаимопроверка д/з.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по схеме. 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DD2797" w:rsidP="00E6591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0474A1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Стили речи</w:t>
            </w:r>
            <w:r w:rsidR="00CF2000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F72757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Стилистический анализ текст</w:t>
            </w:r>
            <w:r w:rsidR="006F4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ов </w:t>
            </w:r>
            <w:r w:rsidR="00CF2000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речи, определять стилевую принадлежность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 задавать вопросы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явлений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0474A1" w:rsidP="00E6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типах речи</w:t>
            </w:r>
            <w:r w:rsidR="00F72757"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речи, определять стилевую принадлежность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 задавать вопросы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явлений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DD2797" w:rsidP="00E6591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0474A1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Типы речи</w:t>
            </w:r>
            <w:r w:rsidR="00CF2000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1E47C9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F4CCA" w:rsidRPr="00E36F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Лингвистический анализ художественных текстов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Уроки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ошибок ,виды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ошибок, основные орфограммы. правила прямой речи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Алгоритмы выбора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ошибки разных видов и квалифицировать их. 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 Планируют своё действие. Вносят коррективы,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9912CC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411D55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57" w:rsidRPr="00E36FD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литературного произношения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 предложения.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 Планируют своё действие. Вносят коррективы,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411D55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57" w:rsidRPr="00E36FD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фонетики.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орфограмму. определять части речи, грамматическую основу предложения.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Объяснять смысл предложения, алгоритм выбора верного выбора орфограммы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форме. Читают и слушают. Делают обобщения и выводы.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разминка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 орфографических правил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A01CA9">
        <w:trPr>
          <w:trHeight w:val="28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F2000"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 в форме ВПР)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15AFE" w:rsidRPr="009912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орфограммы в корне слова, выполняют морфемный анализ слова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алгоритмы выбора верного написания орфограммы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1" w:rsidRPr="009912CC" w:rsidRDefault="00FB446B" w:rsidP="00FB446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  <w:p w:rsidR="00E33D11" w:rsidRPr="009912CC" w:rsidRDefault="00FB446B" w:rsidP="00E33D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446B" w:rsidRPr="009912CC" w:rsidRDefault="00FB446B" w:rsidP="00FB446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15AFE" w:rsidRPr="009912CC">
              <w:rPr>
                <w:rFonts w:ascii="Times New Roman" w:hAnsi="Times New Roman" w:cs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1" w:rsidRPr="009912CC" w:rsidRDefault="00DD2797" w:rsidP="00E33D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11D55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Орфоэпические нормы русского языка</w:t>
            </w:r>
            <w:r w:rsidR="00CF2000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91D81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11D55" w:rsidRPr="009912C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произведения, знать орфограммы корня. Выполнять морфемный разбор, объясняют лексическое значение слова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 Планируют своё действие. Вносят коррективы,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Чтение миниатюр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разминка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912CC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изменяемых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частей речи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произведения ,знают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корня.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своё действие. Вносят коррективы,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Текстовый контроль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Знают и применяют на практике правило слитного и раздельного написания не с существительными, прилагательными, глаголами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схему правила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формировать  собственное мнение и позицию, задавать вопросы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Синтаксическая пятиминутка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языкового материала в группе 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 рефлексия</w:t>
            </w:r>
          </w:p>
        </w:tc>
      </w:tr>
      <w:tr w:rsidR="00FB446B" w:rsidRPr="009912CC" w:rsidTr="007A77A3">
        <w:trPr>
          <w:trHeight w:val="5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классах. Орфография и пунктуация</w:t>
            </w:r>
            <w:r w:rsidR="007071D9" w:rsidRPr="009912CC">
              <w:rPr>
                <w:rFonts w:ascii="Times New Roman" w:hAnsi="Times New Roman" w:cs="Times New Roman"/>
                <w:sz w:val="24"/>
                <w:szCs w:val="24"/>
              </w:rPr>
              <w:t>. Разделительные ъ и 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 знают изученные орфограммы. Выполняют морф разбор слова. Осуществляют запись под диктовку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верного написания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с грамматическим заданием</w:t>
            </w:r>
          </w:p>
          <w:p w:rsidR="007071D9" w:rsidRPr="009912CC" w:rsidRDefault="007071D9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и 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квалификацию ошибок, их видов. Изученные орфограммы. Признаки орфограмм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ошибки разных видов и классифицировать их, анализировать, находить правильные способы исправления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 учителя.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гласных и согласных звуков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морфем. Правописание приставок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CF2000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2: диктант с грамматическим заданием.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наречиях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наречий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тест. Слитное, дефисное  и раздельное написание слов.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 речи. Языковые средства и приемы построения текста</w:t>
            </w:r>
            <w:r w:rsidR="007C5302"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C5302" w:rsidRPr="009912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Что такое гражданская позиция.</w:t>
            </w: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4.Заметка в газету.</w:t>
            </w:r>
            <w:r w:rsidR="00380B9D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Р/Р </w:t>
            </w:r>
            <w:r w:rsidR="00343DD7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и природа»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7,38, 39</w:t>
            </w: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Речь. 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Причастие и определяемое слово.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Принимать и сохранять учебную задачу, планировать своё действие. Вносить коррективы, уметь адекватно оценивать выполненное. Умеют формулировать собственное мнение, задавать вопросы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взаимопроверка д/з.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материала. Рефлексия</w:t>
            </w:r>
          </w:p>
        </w:tc>
      </w:tr>
      <w:tr w:rsidR="009A6B3B" w:rsidRPr="009912CC" w:rsidTr="007A77A3">
        <w:trPr>
          <w:trHeight w:val="17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речи и структуру предложения.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планировать своё действие. Вносить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Схема разделов рус языка(беседа)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к/работа. Грам.задания.</w:t>
            </w:r>
          </w:p>
        </w:tc>
      </w:tr>
      <w:tr w:rsidR="009A6B3B" w:rsidRPr="009912CC" w:rsidTr="007A77A3">
        <w:trPr>
          <w:trHeight w:val="9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и страдательные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признаки причастия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соб.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мнение, задавать вопросы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 разминка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д/з, комплексный анализ текста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языковых явлений рефлексия</w:t>
            </w:r>
          </w:p>
        </w:tc>
      </w:tr>
      <w:tr w:rsidR="009A6B3B" w:rsidRPr="009912CC" w:rsidTr="007A77A3">
        <w:trPr>
          <w:trHeight w:val="31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формировать  соб.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мнение и позицию, задавать вопросы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 беседа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схем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цепочек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43DD7" w:rsidRPr="009912CC" w:rsidTr="007A77A3">
        <w:trPr>
          <w:trHeight w:val="31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формировать  соб.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мнение и позицию, задавать вопросы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 беседа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схем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цепочек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43DD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Буквы н и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  причастиях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 формирования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 вопросы. Соотносить слово с его морфемной структурой, знают способы словообразования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мнение и позицию, задавать вопросы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правила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выполнение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Сочинение по картине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F42F7" w:rsidRPr="009912CC" w:rsidTr="007A77A3">
        <w:trPr>
          <w:trHeight w:val="15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знать переносное значение слова, определять сравнительный оборот, роль существительных  в речи, объяснять графически знаки препинания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выводы. 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информации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средств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 «Зачем используются сравнения в речи»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7" w:rsidRPr="009912CC" w:rsidTr="007A77A3">
        <w:trPr>
          <w:trHeight w:val="155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5,6. Рассуждение и размышление. Типы речи.</w:t>
            </w:r>
            <w:r w:rsidRPr="00991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F42F7" w:rsidRPr="009912CC" w:rsidTr="007A77A3">
        <w:trPr>
          <w:trHeight w:val="155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 Анализ контрольного диктанта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переносное значение слова, определять сравнительный оборот, роль существительных  в речи, объяснять графически знаки препинания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планировать своё действие. Вносить коррективы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оценки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Схема разделов рус языка(беседа)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к/работа. Грам.задания.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деепричастие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Деепричастный оборот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0F7" w:rsidRPr="009912CC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A70F7" w:rsidRPr="00991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е с деепричастиями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задачу, планируют своё действие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0F7" w:rsidRPr="009912CC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и совершенного вида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0F7" w:rsidRPr="009912CC">
              <w:rPr>
                <w:rFonts w:ascii="Times New Roman" w:hAnsi="Times New Roman" w:cs="Times New Roman"/>
                <w:sz w:val="24"/>
                <w:szCs w:val="24"/>
              </w:rPr>
              <w:t>64,65,66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2A70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 вопросы. Соотносить слово с его морфемной структурой, знают способы словообразования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 на вопросы.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на тему: «Деепричастие»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Подбирают родовые понятия к видовым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человека. Р/Р Сочинение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Подбирают родовые понятия к видовым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часть речи. Разряды предлогов.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 признаки имён сущ. прилагательных,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разряды имен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етани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задачу, планировать своё действие. Вносить коррективы, уметь адекватно оценивать выполненное. Умеют формулировать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соб.мнение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, задавать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д\з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пятиминутка. Анализ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яз.явления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речевой практикум,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комп.анализ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 и закрепления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морфемный разбор слова, определяют способ словообразования.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слова -паронимы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знания, читают, слушают, делают выводы. Принимают и сохраняют учебную задачу, планируют своё действие</w:t>
            </w:r>
          </w:p>
          <w:p w:rsidR="00C6742F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Текстовый контроль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7.Порядок слов в спокойной монологической речи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Знают способы словообразования.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знания, читают, слушают, делают выводы Принимают и сохраняют учебную задачу, планируют своё действие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8.Обратный порядок слов, усиливающий эмоциональность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письменной форме.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раскрывая тему.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основную мысль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выполнять творческое задание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Оценочный лист-самооценка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уметь осуществлять правильный выбор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написания –н-(-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-) в именах прилагательных.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способ словообразования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суффиксы прилагательных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</w:t>
            </w:r>
            <w:proofErr w:type="spellStart"/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соб.мнение</w:t>
            </w:r>
            <w:proofErr w:type="spellEnd"/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позицию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  <w:p w:rsidR="00C6742F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осуществлять правильный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вбор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</w:t>
            </w:r>
            <w:proofErr w:type="spellStart"/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соб.мнение</w:t>
            </w:r>
            <w:proofErr w:type="spellEnd"/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позицию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союзов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осуществлять правильный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вбор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</w:t>
            </w:r>
            <w:proofErr w:type="spellStart"/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соб.мнение</w:t>
            </w:r>
            <w:proofErr w:type="spellEnd"/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позицию.задавать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задачу, 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эстетические ценности русского языка; совершенствуют речь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10 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 связи предложений в </w:t>
            </w:r>
            <w:proofErr w:type="gramStart"/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тексте</w:t>
            </w:r>
            <w:r w:rsidR="00AD6841" w:rsidRPr="00AD6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AD6841" w:rsidRPr="00AD68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Тексты из произведений А. С. Пушкина, И. С. Тургенева)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знать признаки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 Сочинение по картине И.С. О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строухова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знать признаки текста.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задачу.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эстетические ценности русского языка; совершенствуют речь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11.Как исправить текст с неудачным повтором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знать признаки текста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.определять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  <w:r w:rsidR="00121F08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Сочинение</w:t>
            </w:r>
            <w:r w:rsidR="00121F08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21F08" w:rsidRPr="009912C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вопросы, знать признаки текста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алгоритму .Строят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алгоритму .Строят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97,98, 99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алгоритму .Строят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алгоритму .Строят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предлогов, союзов, частиц.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служебных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алгоритму .Строят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высказывание. Принимают и сохраняют учебну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служебные части речи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выполнять задания самостоятельно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Знать квалификацию ошибок, их видов. Изученные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-мы. Признаки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ошибки разных видов и классифицировать их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Описание места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редактировать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 Принимают и сохраняют учебную задачу.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Понятие междометия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Омонимия слов разных частей речи.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Отличать предлоги и союзы от омонимичных слов.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C6742F" w:rsidRPr="009912CC">
              <w:rPr>
                <w:rFonts w:ascii="Times New Roman" w:hAnsi="Times New Roman" w:cs="Times New Roman"/>
                <w:sz w:val="24"/>
                <w:szCs w:val="24"/>
              </w:rPr>
              <w:t>Р/Р Характеристика человека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Культура речи.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Вклад выдающихся лингвистов в развитие языка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Взамо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Графика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орфоэпические нормы русского языка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12,113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AD6841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Диктант.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орфоэпические нормы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 правильно произносить имена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выполнять задания самостоятельно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14, 115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4F7528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4F7528" w:rsidRPr="004F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528" w:rsidRPr="004F7528">
              <w:rPr>
                <w:sz w:val="24"/>
                <w:szCs w:val="24"/>
              </w:rPr>
              <w:t xml:space="preserve"> </w:t>
            </w:r>
            <w:r w:rsidR="004F7528" w:rsidRPr="004F75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Пословицы, поговорки, крылатые выражения, фразеологизмы</w:t>
            </w:r>
            <w:r w:rsidR="00AD68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4F7528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  <w:r w:rsidRPr="006F4CCA">
              <w:rPr>
                <w:sz w:val="24"/>
                <w:szCs w:val="24"/>
              </w:rPr>
              <w:t xml:space="preserve"> </w:t>
            </w:r>
            <w:r w:rsidRPr="00AD6841">
              <w:rPr>
                <w:highlight w:val="yellow"/>
              </w:rPr>
              <w:t>Приобщение к культуре своего народа при работе с древнерусским текстом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морфология и синтаксис.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частей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912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Стилистические возможности существительного, прилагательного и глагола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частей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орфографии и пунктуации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</w:tr>
      <w:tr w:rsidR="00AD6841" w:rsidRPr="009912CC" w:rsidTr="007A77A3">
        <w:trPr>
          <w:trHeight w:val="26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Письменно кратко излагать текст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68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Стили и типы речи.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 Создание текстов разных стилей и типов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14.Разговорный стиль.</w:t>
            </w: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2CC">
              <w:rPr>
                <w:rFonts w:ascii="Times New Roman" w:hAnsi="Times New Roman" w:cs="Times New Roman"/>
                <w:b/>
                <w:i/>
                <w:color w:val="4D5156"/>
                <w:spacing w:val="4"/>
                <w:sz w:val="24"/>
                <w:szCs w:val="24"/>
                <w:shd w:val="clear" w:color="auto" w:fill="FFFFFF"/>
              </w:rPr>
              <w:t>Жанры разговорной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15.Язык художественной литературы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на практике.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16, 17 Стилистическая и эмоционально-экспрессивная окраска слов. 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Использование в тексте средств художественной выразительности языка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задачу.планируют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в художественной и разговорной речи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делового и научного стилей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задачу. 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Анализ контрольной работы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на практике.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зсп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Выдающиеся лингвисты.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комплексный анализ текста. 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Принимают и сохраняют учебную 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задачу .планируют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Резервные уроки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комплексный анализ текста.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</w:t>
            </w:r>
            <w:proofErr w:type="gram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планируют</w:t>
            </w:r>
            <w:proofErr w:type="gram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форм-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соб.мнение</w:t>
            </w:r>
            <w:proofErr w:type="spellEnd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позицию, задавать вопросы  Работают  в паре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</w:tbl>
    <w:p w:rsidR="003464BA" w:rsidRDefault="003464BA">
      <w:pPr>
        <w:shd w:val="clear" w:color="auto" w:fill="FFFFFF"/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246663" w:rsidRDefault="00246663" w:rsidP="00386524">
      <w:pPr>
        <w:spacing w:after="0" w:line="360" w:lineRule="auto"/>
        <w:rPr>
          <w:b/>
          <w:bCs/>
          <w:lang w:eastAsia="ru-RU"/>
        </w:rPr>
      </w:pPr>
    </w:p>
    <w:p w:rsidR="00246663" w:rsidRDefault="00246663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6C170D" w:rsidRDefault="006C170D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6C170D" w:rsidRDefault="006C170D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041E0E" w:rsidRDefault="00041E0E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041E0E" w:rsidRDefault="00041E0E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3464BA" w:rsidRDefault="00F92073">
      <w:pPr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3464BA" w:rsidRDefault="00F92073">
      <w:pPr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ЛИТЕРАТУРА</w:t>
      </w:r>
    </w:p>
    <w:p w:rsidR="003464BA" w:rsidRDefault="00F92073">
      <w:pPr>
        <w:tabs>
          <w:tab w:val="left" w:pos="54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учителя:</w:t>
      </w:r>
    </w:p>
    <w:p w:rsidR="003464BA" w:rsidRDefault="00F92073">
      <w:pPr>
        <w:numPr>
          <w:ilvl w:val="0"/>
          <w:numId w:val="3"/>
        </w:numPr>
        <w:tabs>
          <w:tab w:val="clear" w:pos="720"/>
          <w:tab w:val="left" w:pos="54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т о н о в а Е. С. Словесность: статус, границы, перспективы школьной практики. —М., 2019. </w:t>
      </w:r>
    </w:p>
    <w:p w:rsidR="003464BA" w:rsidRDefault="00F92073">
      <w:pPr>
        <w:numPr>
          <w:ilvl w:val="0"/>
          <w:numId w:val="3"/>
        </w:numPr>
        <w:tabs>
          <w:tab w:val="clear" w:pos="720"/>
          <w:tab w:val="left" w:pos="54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ы с т р о в а Е. А., Л ь в о в а С. И., К а п и н о с В. И. и др. Обучение русскому языку в школе / под ред. Е. А. Быстровой. —М., 2014.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 л г и н а Н. С. Трудности современной пунктуации. —М., 2010.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а ц И. Ю. Методический блокнот учителя русского языка. —М., 2009.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а ц И. Ю., В а к у р о в а О. Ф. Современный кабинет русского языка. —М., 2010.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о л у б И. Б. Русский язык и культура речи. —М., 2011.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 п и н о с В. И., С е р г е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в а Н. Н., С о л о в е </w:t>
      </w:r>
      <w:proofErr w:type="spellStart"/>
      <w:r>
        <w:rPr>
          <w:rFonts w:ascii="Times New Roman" w:hAnsi="Times New Roman"/>
          <w:sz w:val="28"/>
          <w:szCs w:val="28"/>
        </w:rPr>
        <w:t>йч</w:t>
      </w:r>
      <w:proofErr w:type="spellEnd"/>
      <w:r>
        <w:rPr>
          <w:rFonts w:ascii="Times New Roman" w:hAnsi="Times New Roman"/>
          <w:sz w:val="28"/>
          <w:szCs w:val="28"/>
        </w:rPr>
        <w:t xml:space="preserve"> и к М. С. Развитие речи: теория и практика обучения. 5—7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—М., 2004. К а п и н о с В. И., С е р г е ев а Н. Н., С о л о в е </w:t>
      </w:r>
      <w:proofErr w:type="spellStart"/>
      <w:r>
        <w:rPr>
          <w:rFonts w:ascii="Times New Roman" w:hAnsi="Times New Roman"/>
          <w:sz w:val="28"/>
          <w:szCs w:val="28"/>
        </w:rPr>
        <w:t>йч</w:t>
      </w:r>
      <w:proofErr w:type="spellEnd"/>
      <w:r>
        <w:rPr>
          <w:rFonts w:ascii="Times New Roman" w:hAnsi="Times New Roman"/>
          <w:sz w:val="28"/>
          <w:szCs w:val="28"/>
        </w:rPr>
        <w:t xml:space="preserve"> и к М. С. Изложения: тексты с лингвистическим анализом. —М., 2014.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ь в о в а С. И. Обучение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в основной школе: 5—9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—М., 2011.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/>
          <w:sz w:val="28"/>
          <w:szCs w:val="28"/>
        </w:rPr>
        <w:t>ьв</w:t>
      </w:r>
      <w:proofErr w:type="spellEnd"/>
      <w:r>
        <w:rPr>
          <w:rFonts w:ascii="Times New Roman" w:hAnsi="Times New Roman"/>
          <w:sz w:val="28"/>
          <w:szCs w:val="28"/>
        </w:rPr>
        <w:t xml:space="preserve"> о в а С. И. Уроки словесности: 5—9 классы. —М., 2016 и последующие издания.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ь в о в а С. И., Г о с т е в а Ю. Н., Ц ы б у л ь к о И. П. Настольная книга учителя русского языка. 5—11 классы / под ред. С. И. Львовой. —М., 2007.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ю б и ч е в а Е. В. Уроки развития речи. —СПб., 2012.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е щ е р я к о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Н. Жанры школьных сочинений: Теория и практика написания. —М., 2010. </w:t>
      </w:r>
    </w:p>
    <w:p w:rsidR="003464BA" w:rsidRDefault="00F9207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и л о с л а в с к и й И. Г.Культура речи и русская грамматика. —М., 2012. </w:t>
      </w:r>
    </w:p>
    <w:p w:rsidR="00031D81" w:rsidRDefault="00031D81" w:rsidP="00031D81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обучающихся:</w:t>
      </w:r>
    </w:p>
    <w:p w:rsidR="003464BA" w:rsidRDefault="00F9207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В. и др. Русский язык. </w:t>
      </w:r>
      <w:r w:rsidR="00450C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класс / под ред. М. М. Разумовской, П. А. </w:t>
      </w:r>
      <w:proofErr w:type="spellStart"/>
      <w:r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46663" w:rsidRPr="00246663">
        <w:rPr>
          <w:rFonts w:ascii="Times New Roman" w:hAnsi="Times New Roman" w:cs="Times New Roman"/>
        </w:rPr>
        <w:t xml:space="preserve"> </w:t>
      </w:r>
      <w:r w:rsidR="00246663">
        <w:rPr>
          <w:rFonts w:ascii="Times New Roman" w:hAnsi="Times New Roman"/>
          <w:sz w:val="28"/>
          <w:szCs w:val="28"/>
        </w:rPr>
        <w:t>М., 202</w:t>
      </w:r>
      <w:r w:rsidR="0065264E">
        <w:rPr>
          <w:rFonts w:ascii="Times New Roman" w:hAnsi="Times New Roman"/>
          <w:sz w:val="28"/>
          <w:szCs w:val="28"/>
        </w:rPr>
        <w:t>1</w:t>
      </w:r>
      <w:r w:rsidR="00246663">
        <w:rPr>
          <w:rFonts w:ascii="Times New Roman" w:hAnsi="Times New Roman"/>
          <w:sz w:val="28"/>
          <w:szCs w:val="28"/>
        </w:rPr>
        <w:t>.</w:t>
      </w:r>
    </w:p>
    <w:p w:rsidR="003464BA" w:rsidRDefault="00F9207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н т о но в а Е. С. Тайна текста: Рабочая тетрадь для развития речи и мышления школьников </w:t>
      </w:r>
      <w:r w:rsidR="006526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классов. —М., 2000.</w:t>
      </w:r>
    </w:p>
    <w:p w:rsidR="003464BA" w:rsidRDefault="00F9207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е й к и н 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Д., П а х н о в а Т. М. Русский язык. Раздаточные материалы. </w:t>
      </w:r>
      <w:r w:rsidR="006526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класс. —М., 2008. </w:t>
      </w:r>
    </w:p>
    <w:p w:rsidR="003464BA" w:rsidRDefault="00F9207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 ь в о в а С. И. Русский язык. За страницами школьного учебника. Пособие для учащихся</w:t>
      </w:r>
      <w:r w:rsidR="00652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класс. —М., 2002 —2006. Л ь в о в а С. И. Русский язык в кроссвордах. —М., 2010. </w:t>
      </w:r>
    </w:p>
    <w:p w:rsidR="003464BA" w:rsidRDefault="00F9207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ь в о в а С. И. Русский язык. Лингвистические игры. 5—11 классы. —М., 2008. </w:t>
      </w:r>
    </w:p>
    <w:p w:rsidR="003464BA" w:rsidRDefault="00F920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Г. П. Уроки русского языка и словесности. Опыт лингвистического анализа текста. — М., 2007. </w:t>
      </w:r>
    </w:p>
    <w:p w:rsidR="003464BA" w:rsidRDefault="003464BA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464BA" w:rsidRDefault="00F920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4BA" w:rsidRDefault="00F920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 РЕСУРСЫ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http://www.drofa.ru —сайт издательства «Дрофа» </w:t>
      </w: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http://www.gramota.ru —</w:t>
      </w:r>
      <w:proofErr w:type="spellStart"/>
      <w:r>
        <w:rPr>
          <w:rFonts w:ascii="Times New Roman" w:hAnsi="Times New Roman"/>
          <w:sz w:val="28"/>
          <w:szCs w:val="28"/>
        </w:rPr>
        <w:t>Грамота.Ру</w:t>
      </w:r>
      <w:proofErr w:type="spellEnd"/>
      <w:r>
        <w:rPr>
          <w:rFonts w:ascii="Times New Roman" w:hAnsi="Times New Roman"/>
          <w:sz w:val="28"/>
          <w:szCs w:val="28"/>
        </w:rPr>
        <w:t xml:space="preserve"> (справочно-информационный интернет-портал «Русский язык»). http://www.rus.1september.ru —электронная версия газеты «Русский язык». Сайт для учителей «Я иду на урок русского языка». http://www.rusword.com.ua —сайт по русской филологии «Мир русского слова». </w:t>
      </w: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http://www.ruscenter.ru —РОФ «Центр развития русского языка». </w:t>
      </w:r>
    </w:p>
    <w:p w:rsidR="003464BA" w:rsidRDefault="00F920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http://www.center.fio.ru —мастерская «В помощь учителю. Русский язык» Московского центра интернет-образования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464BA" w:rsidRDefault="003464B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464BA" w:rsidRDefault="003464B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464BA" w:rsidRDefault="00F92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464BA" w:rsidRDefault="00F92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кафедры общественно- гуманитарных дисциплин</w:t>
      </w:r>
    </w:p>
    <w:p w:rsidR="003464BA" w:rsidRDefault="00F92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848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464BA" w:rsidRDefault="00F92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464BA" w:rsidRDefault="00F92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Л.В.Бойцова</w:t>
      </w:r>
      <w:proofErr w:type="spellEnd"/>
    </w:p>
    <w:p w:rsidR="003464BA" w:rsidRDefault="00F920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848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464BA" w:rsidRDefault="003464BA">
      <w:pPr>
        <w:spacing w:after="0" w:line="360" w:lineRule="auto"/>
        <w:jc w:val="both"/>
      </w:pPr>
    </w:p>
    <w:sectPr w:rsidR="003464BA" w:rsidSect="00FB1EC3">
      <w:footerReference w:type="default" r:id="rId9"/>
      <w:pgSz w:w="16838" w:h="11906" w:orient="landscape"/>
      <w:pgMar w:top="720" w:right="678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0" w:rsidRDefault="00A70C60">
      <w:pPr>
        <w:spacing w:after="0" w:line="240" w:lineRule="auto"/>
      </w:pPr>
      <w:r>
        <w:separator/>
      </w:r>
    </w:p>
  </w:endnote>
  <w:endnote w:type="continuationSeparator" w:id="0">
    <w:p w:rsidR="00A70C60" w:rsidRDefault="00A7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0" w:rsidRDefault="00A70C60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0" w:rsidRDefault="00A70C60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0" w:rsidRDefault="00A70C60">
      <w:pPr>
        <w:spacing w:after="0" w:line="240" w:lineRule="auto"/>
      </w:pPr>
      <w:r>
        <w:separator/>
      </w:r>
    </w:p>
  </w:footnote>
  <w:footnote w:type="continuationSeparator" w:id="0">
    <w:p w:rsidR="00A70C60" w:rsidRDefault="00A7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000F"/>
    <w:multiLevelType w:val="multilevel"/>
    <w:tmpl w:val="CB1C7B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052A92"/>
    <w:multiLevelType w:val="multilevel"/>
    <w:tmpl w:val="CD06F4CA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41368D"/>
    <w:multiLevelType w:val="multilevel"/>
    <w:tmpl w:val="DB5882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5B51CDE"/>
    <w:multiLevelType w:val="multilevel"/>
    <w:tmpl w:val="681694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03698"/>
    <w:multiLevelType w:val="multilevel"/>
    <w:tmpl w:val="2298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673FAC"/>
    <w:multiLevelType w:val="multilevel"/>
    <w:tmpl w:val="DA4E5C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16D054C"/>
    <w:multiLevelType w:val="multilevel"/>
    <w:tmpl w:val="EBE42C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1392370"/>
    <w:multiLevelType w:val="multilevel"/>
    <w:tmpl w:val="667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E728B2"/>
    <w:multiLevelType w:val="multilevel"/>
    <w:tmpl w:val="F40610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81B2D38"/>
    <w:multiLevelType w:val="hybridMultilevel"/>
    <w:tmpl w:val="E0C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548B"/>
    <w:multiLevelType w:val="multilevel"/>
    <w:tmpl w:val="4CB4E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4BA"/>
    <w:rsid w:val="00022B39"/>
    <w:rsid w:val="00031D81"/>
    <w:rsid w:val="00034DBB"/>
    <w:rsid w:val="000413E4"/>
    <w:rsid w:val="00041E0E"/>
    <w:rsid w:val="000432DA"/>
    <w:rsid w:val="000474A1"/>
    <w:rsid w:val="000C439B"/>
    <w:rsid w:val="001070D8"/>
    <w:rsid w:val="0011751D"/>
    <w:rsid w:val="00121F08"/>
    <w:rsid w:val="00163782"/>
    <w:rsid w:val="001E47C9"/>
    <w:rsid w:val="00243FC7"/>
    <w:rsid w:val="00246663"/>
    <w:rsid w:val="002560FE"/>
    <w:rsid w:val="002A70F7"/>
    <w:rsid w:val="00343DD7"/>
    <w:rsid w:val="003464BA"/>
    <w:rsid w:val="0036674C"/>
    <w:rsid w:val="00380B9D"/>
    <w:rsid w:val="00386524"/>
    <w:rsid w:val="003B0D35"/>
    <w:rsid w:val="003F4438"/>
    <w:rsid w:val="00411D55"/>
    <w:rsid w:val="00450C60"/>
    <w:rsid w:val="00461C3D"/>
    <w:rsid w:val="00474D2F"/>
    <w:rsid w:val="00491D81"/>
    <w:rsid w:val="004D6079"/>
    <w:rsid w:val="004F7528"/>
    <w:rsid w:val="00526BB8"/>
    <w:rsid w:val="0056641D"/>
    <w:rsid w:val="005B1413"/>
    <w:rsid w:val="006027E7"/>
    <w:rsid w:val="00616E27"/>
    <w:rsid w:val="006223C4"/>
    <w:rsid w:val="006242F7"/>
    <w:rsid w:val="0065264E"/>
    <w:rsid w:val="006575AD"/>
    <w:rsid w:val="006C170D"/>
    <w:rsid w:val="006F4CCA"/>
    <w:rsid w:val="007035C9"/>
    <w:rsid w:val="007071D9"/>
    <w:rsid w:val="007A77A3"/>
    <w:rsid w:val="007C5302"/>
    <w:rsid w:val="00833CDA"/>
    <w:rsid w:val="0084412B"/>
    <w:rsid w:val="00885CB1"/>
    <w:rsid w:val="008F3C2A"/>
    <w:rsid w:val="00911AD2"/>
    <w:rsid w:val="00915AFE"/>
    <w:rsid w:val="00926CE7"/>
    <w:rsid w:val="0094475B"/>
    <w:rsid w:val="00954F9E"/>
    <w:rsid w:val="00967413"/>
    <w:rsid w:val="00980D12"/>
    <w:rsid w:val="009912CC"/>
    <w:rsid w:val="009A6B3B"/>
    <w:rsid w:val="009F4A00"/>
    <w:rsid w:val="00A01CA9"/>
    <w:rsid w:val="00A70C60"/>
    <w:rsid w:val="00A713B0"/>
    <w:rsid w:val="00AC7822"/>
    <w:rsid w:val="00AD5E40"/>
    <w:rsid w:val="00AD6841"/>
    <w:rsid w:val="00B01C58"/>
    <w:rsid w:val="00B16601"/>
    <w:rsid w:val="00B3004D"/>
    <w:rsid w:val="00B363A4"/>
    <w:rsid w:val="00C04E2C"/>
    <w:rsid w:val="00C04FF6"/>
    <w:rsid w:val="00C60E90"/>
    <w:rsid w:val="00C6742F"/>
    <w:rsid w:val="00C77ABA"/>
    <w:rsid w:val="00C8484C"/>
    <w:rsid w:val="00CF2000"/>
    <w:rsid w:val="00D84B61"/>
    <w:rsid w:val="00D926E4"/>
    <w:rsid w:val="00DA3B4D"/>
    <w:rsid w:val="00DD2797"/>
    <w:rsid w:val="00DF0001"/>
    <w:rsid w:val="00E21C21"/>
    <w:rsid w:val="00E33D11"/>
    <w:rsid w:val="00E36FD3"/>
    <w:rsid w:val="00E55572"/>
    <w:rsid w:val="00E65913"/>
    <w:rsid w:val="00F72757"/>
    <w:rsid w:val="00F73DA3"/>
    <w:rsid w:val="00F92073"/>
    <w:rsid w:val="00FB1EC3"/>
    <w:rsid w:val="00FB446B"/>
    <w:rsid w:val="00FD6381"/>
    <w:rsid w:val="00FE6676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2C09-41CE-49BE-BBA1-2260B87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A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75AD"/>
    <w:rPr>
      <w:b/>
      <w:bCs/>
    </w:rPr>
  </w:style>
  <w:style w:type="character" w:customStyle="1" w:styleId="a4">
    <w:name w:val="Верхний колонтитул Знак"/>
    <w:basedOn w:val="a0"/>
    <w:qFormat/>
    <w:rsid w:val="006575AD"/>
  </w:style>
  <w:style w:type="character" w:customStyle="1" w:styleId="a5">
    <w:name w:val="Нижний колонтитул Знак"/>
    <w:basedOn w:val="a0"/>
    <w:qFormat/>
    <w:rsid w:val="006575AD"/>
  </w:style>
  <w:style w:type="character" w:customStyle="1" w:styleId="a6">
    <w:name w:val="Без интервала Знак"/>
    <w:qFormat/>
    <w:rsid w:val="006575AD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6575AD"/>
    <w:rPr>
      <w:color w:val="0000FF"/>
      <w:u w:val="single"/>
    </w:rPr>
  </w:style>
  <w:style w:type="character" w:customStyle="1" w:styleId="a7">
    <w:name w:val="Символ нумерации"/>
    <w:qFormat/>
    <w:rsid w:val="006575A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6575AD"/>
    <w:rPr>
      <w:rFonts w:ascii="Times New Roman" w:hAnsi="Times New Roman"/>
      <w:sz w:val="24"/>
      <w:u w:val="none"/>
      <w:effect w:val="none"/>
    </w:rPr>
  </w:style>
  <w:style w:type="character" w:customStyle="1" w:styleId="a8">
    <w:name w:val="Маркеры списка"/>
    <w:qFormat/>
    <w:rsid w:val="006575AD"/>
    <w:rPr>
      <w:rFonts w:ascii="OpenSymbol" w:eastAsia="OpenSymbol" w:hAnsi="OpenSymbol" w:cs="OpenSymbol"/>
    </w:rPr>
  </w:style>
  <w:style w:type="character" w:customStyle="1" w:styleId="1465">
    <w:name w:val="Основной текст (14)65"/>
    <w:qFormat/>
    <w:rsid w:val="006575A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3">
    <w:name w:val="Основной текст (14)63"/>
    <w:qFormat/>
    <w:rsid w:val="006575A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7">
    <w:name w:val="Основной текст (14)67"/>
    <w:qFormat/>
    <w:rsid w:val="006575A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Title"/>
    <w:basedOn w:val="a"/>
    <w:next w:val="aa"/>
    <w:uiPriority w:val="10"/>
    <w:qFormat/>
    <w:rsid w:val="006575AD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a">
    <w:name w:val="Body Text"/>
    <w:basedOn w:val="a"/>
    <w:rsid w:val="006575AD"/>
    <w:pPr>
      <w:spacing w:after="140" w:line="276" w:lineRule="auto"/>
    </w:pPr>
  </w:style>
  <w:style w:type="paragraph" w:styleId="ab">
    <w:name w:val="List"/>
    <w:basedOn w:val="aa"/>
    <w:rsid w:val="006575AD"/>
    <w:rPr>
      <w:rFonts w:cs="Droid Sans Devanagari"/>
    </w:rPr>
  </w:style>
  <w:style w:type="paragraph" w:styleId="ac">
    <w:name w:val="caption"/>
    <w:basedOn w:val="a"/>
    <w:qFormat/>
    <w:rsid w:val="006575A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6575AD"/>
    <w:pPr>
      <w:suppressLineNumbers/>
    </w:pPr>
    <w:rPr>
      <w:rFonts w:cs="Droid Sans Devanagari"/>
    </w:rPr>
  </w:style>
  <w:style w:type="paragraph" w:styleId="ae">
    <w:name w:val="List Paragraph"/>
    <w:basedOn w:val="a"/>
    <w:qFormat/>
    <w:rsid w:val="006575AD"/>
    <w:pPr>
      <w:spacing w:after="200"/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6575AD"/>
  </w:style>
  <w:style w:type="paragraph" w:styleId="af0">
    <w:name w:val="header"/>
    <w:basedOn w:val="a"/>
    <w:rsid w:val="006575A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rsid w:val="006575A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rsid w:val="006575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6575AD"/>
    <w:rPr>
      <w:rFonts w:eastAsia="Times New Roman" w:cs="Times New Roman"/>
      <w:sz w:val="22"/>
    </w:rPr>
  </w:style>
  <w:style w:type="paragraph" w:customStyle="1" w:styleId="141">
    <w:name w:val="Основной текст (14)1"/>
    <w:basedOn w:val="a"/>
    <w:qFormat/>
    <w:rsid w:val="006575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4">
    <w:name w:val="Содержимое таблицы"/>
    <w:basedOn w:val="a"/>
    <w:qFormat/>
    <w:rsid w:val="006575AD"/>
    <w:pPr>
      <w:suppressLineNumbers/>
    </w:pPr>
  </w:style>
  <w:style w:type="paragraph" w:customStyle="1" w:styleId="af5">
    <w:name w:val="Колонтитул"/>
    <w:basedOn w:val="a"/>
    <w:qFormat/>
    <w:rsid w:val="006575AD"/>
    <w:pPr>
      <w:widowControl w:val="0"/>
      <w:shd w:val="clear" w:color="auto" w:fill="FFFFFF"/>
      <w:spacing w:after="0" w:line="240" w:lineRule="auto"/>
    </w:pPr>
    <w:rPr>
      <w:i/>
      <w:iCs/>
      <w:sz w:val="17"/>
      <w:szCs w:val="17"/>
    </w:rPr>
  </w:style>
  <w:style w:type="paragraph" w:customStyle="1" w:styleId="af6">
    <w:name w:val="Заголовок таблицы"/>
    <w:basedOn w:val="af4"/>
    <w:qFormat/>
    <w:rsid w:val="006575AD"/>
    <w:pPr>
      <w:jc w:val="center"/>
    </w:pPr>
    <w:rPr>
      <w:b/>
      <w:bCs/>
    </w:rPr>
  </w:style>
  <w:style w:type="table" w:styleId="af7">
    <w:name w:val="Table Grid"/>
    <w:basedOn w:val="a1"/>
    <w:rsid w:val="00E65913"/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195C-EB89-40E9-A79C-AB38BB11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50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dc:description/>
  <cp:lastModifiedBy>PC</cp:lastModifiedBy>
  <cp:revision>4</cp:revision>
  <dcterms:created xsi:type="dcterms:W3CDTF">2021-09-07T17:49:00Z</dcterms:created>
  <dcterms:modified xsi:type="dcterms:W3CDTF">2023-10-11T12:08:00Z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