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C7B2" w14:textId="77777777" w:rsidR="00AB5804" w:rsidRPr="00AB5804" w:rsidRDefault="00AB5804" w:rsidP="00AB5804">
      <w:pPr>
        <w:spacing w:after="0" w:line="408" w:lineRule="auto"/>
        <w:ind w:left="120"/>
        <w:jc w:val="center"/>
        <w:rPr>
          <w:b/>
          <w:sz w:val="24"/>
          <w:szCs w:val="24"/>
        </w:rPr>
      </w:pPr>
      <w:r w:rsidRPr="00AB5804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28B4D1E1" w14:textId="77777777" w:rsidR="00AB5804" w:rsidRPr="00AB5804" w:rsidRDefault="00AB5804" w:rsidP="00AB5804">
      <w:pPr>
        <w:spacing w:after="0" w:line="408" w:lineRule="auto"/>
        <w:ind w:left="120"/>
        <w:jc w:val="center"/>
        <w:rPr>
          <w:bCs/>
          <w:sz w:val="24"/>
          <w:szCs w:val="24"/>
        </w:rPr>
      </w:pPr>
      <w:bookmarkStart w:id="0" w:name="b9bd104d-6082-47bd-8132-2766a2040a6c"/>
      <w:r w:rsidRPr="00AB5804">
        <w:rPr>
          <w:rFonts w:ascii="Times New Roman" w:hAnsi="Times New Roman"/>
          <w:bCs/>
          <w:color w:val="000000"/>
          <w:sz w:val="24"/>
          <w:szCs w:val="24"/>
        </w:rPr>
        <w:t>Министерство образования Красноярского края</w:t>
      </w:r>
      <w:bookmarkEnd w:id="0"/>
      <w:r w:rsidRPr="00AB58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BE472E4" w14:textId="77777777" w:rsidR="00AB5804" w:rsidRPr="00AB5804" w:rsidRDefault="00AB5804" w:rsidP="00AB5804">
      <w:pPr>
        <w:spacing w:after="0" w:line="408" w:lineRule="auto"/>
        <w:ind w:left="120"/>
        <w:jc w:val="center"/>
        <w:rPr>
          <w:bCs/>
          <w:sz w:val="24"/>
          <w:szCs w:val="24"/>
        </w:rPr>
      </w:pPr>
      <w:bookmarkStart w:id="1" w:name="34df4a62-8dcd-4a78-a0bb-c2323fe584ec"/>
      <w:r w:rsidRPr="00AB5804">
        <w:rPr>
          <w:rFonts w:ascii="Times New Roman" w:hAnsi="Times New Roman"/>
          <w:bCs/>
          <w:color w:val="000000"/>
          <w:sz w:val="24"/>
          <w:szCs w:val="24"/>
        </w:rPr>
        <w:t>Администрация Туруханского района</w:t>
      </w:r>
      <w:bookmarkEnd w:id="1"/>
    </w:p>
    <w:p w14:paraId="4618599D" w14:textId="77777777" w:rsidR="00AB5804" w:rsidRPr="00AB5804" w:rsidRDefault="00AB5804" w:rsidP="00AB5804">
      <w:pPr>
        <w:spacing w:after="0" w:line="408" w:lineRule="auto"/>
        <w:ind w:left="120"/>
        <w:jc w:val="center"/>
        <w:rPr>
          <w:bCs/>
          <w:sz w:val="24"/>
          <w:szCs w:val="24"/>
        </w:rPr>
      </w:pPr>
      <w:r w:rsidRPr="00AB5804">
        <w:rPr>
          <w:rFonts w:ascii="Times New Roman" w:hAnsi="Times New Roman"/>
          <w:bCs/>
          <w:color w:val="000000"/>
          <w:sz w:val="24"/>
          <w:szCs w:val="24"/>
        </w:rPr>
        <w:t>МБОУ "Туруханская СШ № 1"</w:t>
      </w:r>
    </w:p>
    <w:p w14:paraId="2F32AC23" w14:textId="77777777" w:rsidR="00AB5804" w:rsidRPr="00AB5804" w:rsidRDefault="00AB5804" w:rsidP="00AB5804">
      <w:pPr>
        <w:spacing w:after="0" w:line="276" w:lineRule="auto"/>
        <w:ind w:left="120"/>
        <w:rPr>
          <w:bCs/>
          <w:sz w:val="24"/>
          <w:szCs w:val="24"/>
        </w:rPr>
      </w:pPr>
    </w:p>
    <w:p w14:paraId="460274DC" w14:textId="77777777" w:rsidR="00AB5804" w:rsidRPr="00AB5804" w:rsidRDefault="00AB5804" w:rsidP="00AB5804">
      <w:pPr>
        <w:spacing w:after="0" w:line="276" w:lineRule="auto"/>
        <w:ind w:left="120"/>
      </w:pPr>
    </w:p>
    <w:p w14:paraId="6749F3F6" w14:textId="77777777" w:rsidR="00AB5804" w:rsidRPr="00AB5804" w:rsidRDefault="00AB5804" w:rsidP="00AB5804">
      <w:pPr>
        <w:spacing w:after="0" w:line="276" w:lineRule="auto"/>
        <w:ind w:left="120"/>
      </w:pPr>
    </w:p>
    <w:p w14:paraId="1B210E9E" w14:textId="77777777" w:rsidR="00AB5804" w:rsidRPr="00AB5804" w:rsidRDefault="00AB5804" w:rsidP="00AB5804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5804" w:rsidRPr="00AB5804" w14:paraId="3640B448" w14:textId="77777777" w:rsidTr="006563FF">
        <w:tc>
          <w:tcPr>
            <w:tcW w:w="3114" w:type="dxa"/>
          </w:tcPr>
          <w:p w14:paraId="5E3A8C9A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РАССМОТРЕНО                      </w:t>
            </w:r>
          </w:p>
          <w:p w14:paraId="0730DB8C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Педсоветом</w:t>
            </w:r>
          </w:p>
          <w:p w14:paraId="114368C8" w14:textId="77777777" w:rsidR="00AB5804" w:rsidRPr="00AB5804" w:rsidRDefault="00AB5804" w:rsidP="00AB5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14:paraId="621774BB" w14:textId="77777777" w:rsidR="00AB5804" w:rsidRPr="00AB5804" w:rsidRDefault="00AB5804" w:rsidP="00AB5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августа   2023 г.</w:t>
            </w:r>
          </w:p>
          <w:p w14:paraId="38E60CFD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8D24B1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7DC591E2" w14:textId="1EF2A03B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</w:t>
            </w:r>
            <w:r w:rsidR="005A36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36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</w:t>
            </w:r>
            <w:r w:rsidR="00CF25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5A36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</w:p>
          <w:p w14:paraId="1F7A8769" w14:textId="5CF9CC8B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  <w:r w:rsidR="00CF25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Дегтярева Л.В.</w:t>
            </w:r>
          </w:p>
          <w:p w14:paraId="289A5D1F" w14:textId="77777777" w:rsidR="006563FF" w:rsidRPr="00AB5804" w:rsidRDefault="006563FF" w:rsidP="006563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«30» августа   2023 г.</w:t>
            </w:r>
          </w:p>
          <w:p w14:paraId="6C770378" w14:textId="77777777" w:rsidR="00AB5804" w:rsidRPr="00AB5804" w:rsidRDefault="00AB5804" w:rsidP="006563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CCFC65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4EFB7473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14:paraId="1FAF3DBD" w14:textId="7D8E51F9" w:rsidR="00AB5804" w:rsidRPr="00AB5804" w:rsidRDefault="00AB5804" w:rsidP="00656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="006563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3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Рыбянец</w:t>
            </w:r>
            <w:proofErr w:type="spellEnd"/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14:paraId="4A7D3A84" w14:textId="77777777" w:rsidR="006563FF" w:rsidRDefault="006563FF" w:rsidP="00AB5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7F52FEA" w14:textId="2A3B92D8" w:rsidR="00AB5804" w:rsidRPr="00AB5804" w:rsidRDefault="00AB5804" w:rsidP="00AB5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№01 - 03 - 83 </w:t>
            </w:r>
          </w:p>
          <w:p w14:paraId="743C06D6" w14:textId="77777777" w:rsidR="00AB5804" w:rsidRPr="00AB5804" w:rsidRDefault="00AB5804" w:rsidP="00AB58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8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    2023 г.</w:t>
            </w:r>
          </w:p>
          <w:p w14:paraId="3DDF2FFC" w14:textId="77777777" w:rsidR="00AB5804" w:rsidRPr="00AB5804" w:rsidRDefault="00AB5804" w:rsidP="00AB58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5110E9" w14:textId="77777777" w:rsidR="00AB5804" w:rsidRPr="00AB5804" w:rsidRDefault="00AB5804" w:rsidP="00AB5804">
      <w:pPr>
        <w:spacing w:after="0" w:line="276" w:lineRule="auto"/>
        <w:ind w:left="120"/>
      </w:pPr>
    </w:p>
    <w:p w14:paraId="2002A3EC" w14:textId="77777777" w:rsidR="00AB5804" w:rsidRPr="00AB5804" w:rsidRDefault="00AB5804" w:rsidP="00AB5804">
      <w:pPr>
        <w:spacing w:after="0" w:line="276" w:lineRule="auto"/>
        <w:ind w:left="120"/>
      </w:pPr>
    </w:p>
    <w:p w14:paraId="20575028" w14:textId="77777777" w:rsidR="00AB5804" w:rsidRPr="00AB5804" w:rsidRDefault="00AB5804" w:rsidP="00AB5804">
      <w:pPr>
        <w:spacing w:after="0" w:line="276" w:lineRule="auto"/>
        <w:ind w:left="120"/>
      </w:pPr>
    </w:p>
    <w:p w14:paraId="50AAC394" w14:textId="77777777" w:rsidR="00AB5804" w:rsidRPr="00AB5804" w:rsidRDefault="00AB5804" w:rsidP="00AB5804">
      <w:pPr>
        <w:spacing w:after="0" w:line="240" w:lineRule="auto"/>
        <w:jc w:val="center"/>
        <w:rPr>
          <w:sz w:val="24"/>
          <w:szCs w:val="24"/>
          <w:lang w:val="en-US"/>
        </w:rPr>
      </w:pPr>
      <w:r w:rsidRPr="00AB5804">
        <w:rPr>
          <w:rFonts w:ascii="Times New Roman" w:hAnsi="Times New Roman"/>
          <w:b/>
          <w:color w:val="000000"/>
          <w:sz w:val="24"/>
          <w:szCs w:val="24"/>
          <w:lang w:val="en-US"/>
        </w:rPr>
        <w:t>РАБОЧАЯ ПРОГРАММА</w:t>
      </w:r>
    </w:p>
    <w:p w14:paraId="421DF5AF" w14:textId="77777777" w:rsidR="00AB5804" w:rsidRPr="00AB5804" w:rsidRDefault="00AB5804" w:rsidP="00AB5804">
      <w:pPr>
        <w:spacing w:after="0" w:line="240" w:lineRule="auto"/>
        <w:ind w:left="119"/>
        <w:jc w:val="center"/>
        <w:rPr>
          <w:sz w:val="24"/>
          <w:szCs w:val="24"/>
        </w:rPr>
      </w:pPr>
      <w:r w:rsidRPr="00AB5804">
        <w:rPr>
          <w:rFonts w:ascii="Times New Roman" w:hAnsi="Times New Roman"/>
          <w:color w:val="000000"/>
          <w:sz w:val="24"/>
          <w:szCs w:val="24"/>
        </w:rPr>
        <w:t>(</w:t>
      </w:r>
      <w:r w:rsidRPr="00AB5804">
        <w:rPr>
          <w:rFonts w:ascii="Times New Roman" w:hAnsi="Times New Roman"/>
          <w:color w:val="000000"/>
          <w:sz w:val="24"/>
          <w:szCs w:val="24"/>
          <w:lang w:val="en-US"/>
        </w:rPr>
        <w:t>ID</w:t>
      </w:r>
      <w:r w:rsidRPr="00AB5804">
        <w:rPr>
          <w:rFonts w:ascii="Times New Roman" w:hAnsi="Times New Roman"/>
          <w:color w:val="000000"/>
          <w:sz w:val="24"/>
          <w:szCs w:val="24"/>
        </w:rPr>
        <w:t xml:space="preserve"> 3331719)</w:t>
      </w:r>
    </w:p>
    <w:p w14:paraId="12670A27" w14:textId="77777777" w:rsidR="00AB5804" w:rsidRPr="00AB5804" w:rsidRDefault="00AB5804" w:rsidP="00AB5804">
      <w:pPr>
        <w:spacing w:after="0" w:line="276" w:lineRule="auto"/>
        <w:ind w:left="120"/>
        <w:jc w:val="center"/>
        <w:rPr>
          <w:sz w:val="24"/>
          <w:szCs w:val="24"/>
        </w:rPr>
      </w:pPr>
    </w:p>
    <w:p w14:paraId="15FD29E6" w14:textId="77777777" w:rsidR="00AB5804" w:rsidRPr="00AB5804" w:rsidRDefault="00AB5804" w:rsidP="00AB5804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B5804">
        <w:rPr>
          <w:rFonts w:ascii="Times New Roman" w:hAnsi="Times New Roman"/>
          <w:bCs/>
          <w:color w:val="000000"/>
          <w:sz w:val="24"/>
          <w:szCs w:val="24"/>
        </w:rPr>
        <w:t>учебного предмета «Изобразительное искусство»</w:t>
      </w:r>
    </w:p>
    <w:p w14:paraId="2C3D2B15" w14:textId="77777777" w:rsidR="00AB5804" w:rsidRPr="00AB5804" w:rsidRDefault="00AB5804" w:rsidP="00AB5804">
      <w:pPr>
        <w:spacing w:after="0" w:line="408" w:lineRule="auto"/>
        <w:ind w:left="120"/>
        <w:jc w:val="center"/>
        <w:rPr>
          <w:bCs/>
          <w:sz w:val="24"/>
          <w:szCs w:val="24"/>
        </w:rPr>
      </w:pPr>
    </w:p>
    <w:p w14:paraId="41AA85E4" w14:textId="77777777" w:rsidR="00AB5804" w:rsidRPr="00AB5804" w:rsidRDefault="00AB5804" w:rsidP="00AB5804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804">
        <w:rPr>
          <w:rFonts w:ascii="Times New Roman" w:hAnsi="Times New Roman"/>
          <w:color w:val="000000"/>
          <w:sz w:val="24"/>
          <w:szCs w:val="24"/>
        </w:rPr>
        <w:t>для 2-го класса начального общего образования</w:t>
      </w:r>
    </w:p>
    <w:p w14:paraId="45DF5DAF" w14:textId="77777777" w:rsidR="00AB5804" w:rsidRPr="00AB5804" w:rsidRDefault="00AB5804" w:rsidP="00AB5804">
      <w:pPr>
        <w:spacing w:after="0" w:line="240" w:lineRule="auto"/>
        <w:ind w:left="119"/>
        <w:jc w:val="center"/>
        <w:rPr>
          <w:sz w:val="24"/>
          <w:szCs w:val="24"/>
        </w:rPr>
      </w:pPr>
      <w:r w:rsidRPr="00AB5804">
        <w:rPr>
          <w:rFonts w:ascii="Times New Roman" w:hAnsi="Times New Roman"/>
          <w:color w:val="000000"/>
          <w:sz w:val="24"/>
          <w:szCs w:val="24"/>
        </w:rPr>
        <w:t>на 2023-2024 учебный год</w:t>
      </w:r>
    </w:p>
    <w:p w14:paraId="2519E4F5" w14:textId="77777777" w:rsidR="00AB5804" w:rsidRPr="00AB5804" w:rsidRDefault="00AB5804" w:rsidP="00AB5804">
      <w:pPr>
        <w:spacing w:after="0" w:line="240" w:lineRule="auto"/>
        <w:ind w:left="119"/>
        <w:jc w:val="center"/>
        <w:rPr>
          <w:sz w:val="24"/>
          <w:szCs w:val="24"/>
        </w:rPr>
      </w:pPr>
    </w:p>
    <w:p w14:paraId="6D71516F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2F4E05A3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5F3B10DC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7802AF2C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1A07105D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1C0B907C" w14:textId="77777777" w:rsidR="00AB5804" w:rsidRPr="00AB5804" w:rsidRDefault="00AB5804" w:rsidP="00AB5804">
      <w:pPr>
        <w:spacing w:after="0" w:line="276" w:lineRule="auto"/>
        <w:ind w:left="120"/>
        <w:jc w:val="center"/>
      </w:pPr>
    </w:p>
    <w:p w14:paraId="02B2B094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AB5804">
        <w:rPr>
          <w:rFonts w:ascii="Times New Roman" w:hAnsi="Times New Roman" w:cs="Times New Roman"/>
          <w:sz w:val="24"/>
          <w:szCs w:val="24"/>
        </w:rPr>
        <w:t>Составитель: Мосиенко Светлана Николаевна</w:t>
      </w:r>
    </w:p>
    <w:p w14:paraId="1C2CD4D7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AB580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7EEE02FD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0BF58E50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666143D7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3C747276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5A57ED29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7A3224FE" w14:textId="77777777" w:rsidR="00AB5804" w:rsidRPr="00AB5804" w:rsidRDefault="00AB5804" w:rsidP="00AB5804">
      <w:pPr>
        <w:spacing w:after="0" w:line="276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14:paraId="1921A0F4" w14:textId="3F1C1BF4" w:rsidR="00AB5804" w:rsidRDefault="00AB5804" w:rsidP="00AB5804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B5804">
        <w:rPr>
          <w:rFonts w:ascii="Times New Roman" w:hAnsi="Times New Roman" w:cs="Times New Roman"/>
          <w:sz w:val="24"/>
          <w:szCs w:val="24"/>
        </w:rPr>
        <w:t>с. Туруханск 2023г</w:t>
      </w:r>
    </w:p>
    <w:p w14:paraId="34693C8E" w14:textId="4444D00E" w:rsidR="00AB5804" w:rsidRDefault="00AB5804" w:rsidP="00AB5804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EEE72F8" w14:textId="3CBD4B51" w:rsidR="00AB5804" w:rsidRDefault="00AB5804" w:rsidP="00AB5804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11EEAD7" w14:textId="20DCAC96" w:rsidR="00C61F53" w:rsidRPr="006563FF" w:rsidRDefault="006563FF" w:rsidP="00C61F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6563F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14:paraId="5A240F39" w14:textId="03945278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изобразительному искусству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F10CE2"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обновленном 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образовательном стандарте начального общего образования</w:t>
      </w:r>
      <w:r w:rsidR="00F10CE2"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Примерной программы воспитания.</w:t>
      </w:r>
      <w:proofErr w:type="gramEnd"/>
      <w:r w:rsidR="00F10CE2"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Воспитательный потенциал урока проходит через формирование личностных результатов.</w:t>
      </w:r>
    </w:p>
    <w:p w14:paraId="3468E4BC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371BD0C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124F28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179F50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EB9ACE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42C512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331F04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художественно-творческая деятельность </w:t>
      </w: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занимает приоритетное пространство учебного времени. При опоре на восприятие 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DDAB21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59EF43A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1BC9D585" w14:textId="77777777" w:rsidR="00F10CE2" w:rsidRDefault="00F10CE2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03E81D" w14:textId="7D2CEB63" w:rsidR="00C61F53" w:rsidRPr="00C61F53" w:rsidRDefault="00C61F53" w:rsidP="00F10C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УЧЕБНОГО ПРЕДМЕТА «ИЗОБРАЗИТЕЛЬНОЕ </w:t>
      </w:r>
      <w:r w:rsidR="00FF2B1F" w:rsidRPr="00C6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ИСКУССТВО»</w:t>
      </w:r>
      <w:r w:rsidR="00FF2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1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C61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УЧЕБНОМ ПЛАНЕ</w:t>
      </w:r>
    </w:p>
    <w:p w14:paraId="6FEC771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14:paraId="065F4F37" w14:textId="77777777" w:rsidR="00C61F53" w:rsidRPr="00F10CE2" w:rsidRDefault="00C61F53" w:rsidP="00C61F5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изучение изобразительного искусства во 2 классе отводится 1 час в неделю, всего 34 часа.</w:t>
      </w:r>
    </w:p>
    <w:p w14:paraId="116E964C" w14:textId="150DE58A" w:rsidR="00C61F53" w:rsidRPr="00F10CE2" w:rsidRDefault="00C61F53" w:rsidP="00F10C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8"/>
          <w:lang w:eastAsia="ru-RU"/>
        </w:rPr>
      </w:pPr>
      <w:r w:rsidRPr="00F10CE2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8"/>
          <w:lang w:eastAsia="ru-RU"/>
        </w:rPr>
        <w:t>СОДЕРЖАНИЕ УЧЕБНОГО ПРЕДМЕТА</w:t>
      </w:r>
    </w:p>
    <w:p w14:paraId="5A88A69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14:paraId="476CE06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6E9A39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14:paraId="3C34A47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4A96BC0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3B74A7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9B11B8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1A7A423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«Живопись»</w:t>
      </w:r>
    </w:p>
    <w:p w14:paraId="5F4B241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0B4D76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и её свойства. Акварельные кисти. Приёмы работы акварелью.</w:t>
      </w:r>
    </w:p>
    <w:p w14:paraId="14B8821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тёплый и холодный — цветовой контраст.</w:t>
      </w:r>
    </w:p>
    <w:p w14:paraId="0563162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5569F2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открытый — звонкий и приглушённый, тихий. Эмоциональная выразительность цвета.</w:t>
      </w:r>
    </w:p>
    <w:p w14:paraId="2725719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14:paraId="62838B7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14:paraId="6B8942D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14:paraId="0BD7302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пластилины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игрушка, дымковский петух,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каргопольский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595F9C4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43FBA55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802C80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14:paraId="0DBFC08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104ADA8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геометрического орнамента кружева или вышивки.</w:t>
      </w:r>
    </w:p>
    <w:p w14:paraId="22AE702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композиция. Ритм пятен в декоративной аппликации.</w:t>
      </w:r>
    </w:p>
    <w:p w14:paraId="1911F68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подручных нехудожественных материалов.</w:t>
      </w:r>
    </w:p>
    <w:p w14:paraId="612AF81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Декоративные изображения животных в игрушках народных промыслов;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дымковские,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каргопольские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14:paraId="487BCDB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090A78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14:paraId="58778DA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D83296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2BD8EC9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3BF8A33C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14:paraId="4C9B1AD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561DFC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6D3CE0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14:paraId="4693EDD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3417F7E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 в скульптуре (произведения В. В.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Наблюдение животных с точки зрения их пропорций, характера движения, пластики.</w:t>
      </w:r>
    </w:p>
    <w:p w14:paraId="168ECFA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14:paraId="7FC13F5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другом графическом редакторе).</w:t>
      </w:r>
    </w:p>
    <w:p w14:paraId="33A7C83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9D20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простых сюжетов (например, образ дерева).</w:t>
      </w:r>
    </w:p>
    <w:p w14:paraId="61BC53A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14:paraId="10E11A96" w14:textId="77777777" w:rsidR="00C61F53" w:rsidRPr="00F10CE2" w:rsidRDefault="00C61F53" w:rsidP="00C61F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6C5B0D4" w14:textId="77777777" w:rsidR="00C61F53" w:rsidRPr="00F10CE2" w:rsidRDefault="00C61F53" w:rsidP="00C61F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8"/>
          <w:lang w:eastAsia="ru-RU"/>
        </w:rPr>
        <w:t>ПЛАНИРУЕМЫЕ ОБРАЗОВАТЕЛЬНЫЕ РЕЗУЛЬТАТЫ</w:t>
      </w:r>
    </w:p>
    <w:p w14:paraId="091D81AC" w14:textId="77777777" w:rsidR="00C61F53" w:rsidRPr="00F10CE2" w:rsidRDefault="00C61F53" w:rsidP="00C61F5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4C044FF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программы по изобразительному искусству в соответствии с ФГОС начального образования находится личностное развитие 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приобщение их к российским традиционным духовным ценностям, а также социализация личности.</w:t>
      </w:r>
    </w:p>
    <w:p w14:paraId="5C7D991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обеспечить достижение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результатов:</w:t>
      </w:r>
    </w:p>
    <w:p w14:paraId="5965FA3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ценностного отношения к своей Родине — России;</w:t>
      </w:r>
    </w:p>
    <w:p w14:paraId="383BFB8C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02E0A3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4AD07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1E2B97F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опыт участия в творческой деятельности;</w:t>
      </w:r>
    </w:p>
    <w:p w14:paraId="0972479C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031F3D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 воспитание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1763E2C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Гражданское воспитание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DFFF98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Духовно-нравственное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014CDA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Эстетическое воспитание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92327D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Ценности познавательной деятельности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4BCFDB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Экологическое воспитание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сп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активному неприятию действий, приносящих вред окружающей среде.</w:t>
      </w:r>
    </w:p>
    <w:p w14:paraId="015EF4D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Трудовое воспитание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достичь результат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32E3598F" w14:textId="77777777" w:rsidR="00C61F53" w:rsidRPr="00F10CE2" w:rsidRDefault="00C61F53" w:rsidP="00C61F5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14:paraId="56EF960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405C1A3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 и сенсорные способности:</w:t>
      </w:r>
    </w:p>
    <w:p w14:paraId="2865CB6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форму предмета, конструкции;</w:t>
      </w:r>
    </w:p>
    <w:p w14:paraId="6439F79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14:paraId="1EDBC09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14:paraId="6F77E97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14:paraId="66449C8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14:paraId="7135AB4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32F9950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форму составной конструкции;</w:t>
      </w:r>
    </w:p>
    <w:p w14:paraId="2BD6B7F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75C155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абстрагировать образ реальности при построении плоской композиции;</w:t>
      </w:r>
    </w:p>
    <w:p w14:paraId="52AC3EB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34EED99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A1E009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Базовые логические и исследовательские действия:</w:t>
      </w:r>
    </w:p>
    <w:p w14:paraId="7C08B9E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5D0BD1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63F3040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CEE774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363C15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4FD879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D487DC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310E432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0B327B9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ABD377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14:paraId="380491C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информацией:</w:t>
      </w:r>
    </w:p>
    <w:p w14:paraId="2258CA0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14:paraId="434AF60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14:paraId="2DCD976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33625F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F5BE6A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3AD422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учителем;</w:t>
      </w:r>
    </w:p>
    <w:p w14:paraId="38D0B58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при работе в сети Интернет.</w:t>
      </w:r>
    </w:p>
    <w:p w14:paraId="39D1D01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коммуникативными действиями</w:t>
      </w:r>
    </w:p>
    <w:p w14:paraId="412800F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36B9763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03FA0E0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2AF9E74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02A97D6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D0FCF0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286E530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C13368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81EEB6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регулятивными действиями</w:t>
      </w:r>
    </w:p>
    <w:p w14:paraId="253A721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4E38A13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6D8EB82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173B172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50F3A6C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E5307CD" w14:textId="77777777" w:rsidR="00C61F53" w:rsidRPr="00F10CE2" w:rsidRDefault="00C61F53" w:rsidP="00C61F5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14:paraId="425F0A9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5325B81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14:paraId="6913380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158FB7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навыки изображения на основе разной по характеру и способу наложения линии.</w:t>
      </w:r>
    </w:p>
    <w:p w14:paraId="6DB41AC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173817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73A3E7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07A663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14:paraId="02AF4A4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9C175E3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14:paraId="2DD4551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14:paraId="45D22D9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</w:t>
      </w:r>
      <w:proofErr w:type="gram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чёрной (для изменения их тона).</w:t>
      </w:r>
    </w:p>
    <w:p w14:paraId="2B2C2E4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58F868F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14:paraId="4CE0437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5288333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E21DE2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14:paraId="0453A2A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дымковская игрушки или с учётом местных промыслов).</w:t>
      </w:r>
    </w:p>
    <w:p w14:paraId="1794CF5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изменениях скульптурного образа при осмотре произведения с разных сторон.</w:t>
      </w:r>
    </w:p>
    <w:p w14:paraId="42E4210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4D458F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14:paraId="21650D5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3CBE6D4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  <w:proofErr w:type="gramEnd"/>
    </w:p>
    <w:p w14:paraId="7072CAA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Приобретать опыт выполнения эскиза геометрического орнамента кружева или вышивки на основе природных мотивов.</w:t>
      </w:r>
    </w:p>
    <w:p w14:paraId="7ED559A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дымковская игрушки или с учётом местных промыслов).</w:t>
      </w:r>
    </w:p>
    <w:p w14:paraId="59DD7EEF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15B8F3C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092C6A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выполнения красками рисунков украшений народных былинных персонажей.</w:t>
      </w:r>
    </w:p>
    <w:p w14:paraId="29DC47B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14:paraId="02B911A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0E6EE0A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646BC3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2AF7EDE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понимание образа здания, то есть его эмоционального воздействия.</w:t>
      </w:r>
    </w:p>
    <w:p w14:paraId="01A2F24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3354949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E4957E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14:paraId="2EBE0AD1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4BB1BBD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C80A8C8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6ED7F3E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</w:t>
      </w: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учителя), а также художников-анималистов (В. В. 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 выбору учителя).</w:t>
      </w:r>
    </w:p>
    <w:p w14:paraId="6DB4801D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14:paraId="40A3D65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 других по выбору учителя).</w:t>
      </w:r>
    </w:p>
    <w:p w14:paraId="6862A08B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14:paraId="2AB5E5A4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другом графическом редакторе).</w:t>
      </w:r>
    </w:p>
    <w:p w14:paraId="1F3782B2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построения из них простых рисунков или орнаментов.</w:t>
      </w:r>
    </w:p>
    <w:p w14:paraId="2F9DB065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в компьютерном редакторе (например, </w:t>
      </w:r>
      <w:proofErr w:type="spellStart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14:paraId="4F84E257" w14:textId="77777777" w:rsidR="00C61F53" w:rsidRPr="00F10CE2" w:rsidRDefault="00C61F53" w:rsidP="00C61F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14:paraId="5B9B3A74" w14:textId="77777777" w:rsidR="00F10CE2" w:rsidRDefault="00C61F53" w:rsidP="00C61F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0CE2" w:rsidSect="00AB58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композиционного построения кадра в фотографии.</w:t>
      </w:r>
    </w:p>
    <w:p w14:paraId="37EC00AB" w14:textId="77777777" w:rsidR="00C61F53" w:rsidRPr="00F10CE2" w:rsidRDefault="00C61F53" w:rsidP="00C61F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6A86" w14:textId="77777777" w:rsidR="00C61F53" w:rsidRPr="00C61F53" w:rsidRDefault="00C61F53" w:rsidP="00C61F5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61F5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2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09"/>
        <w:gridCol w:w="752"/>
        <w:gridCol w:w="1277"/>
        <w:gridCol w:w="1319"/>
        <w:gridCol w:w="1184"/>
        <w:gridCol w:w="2526"/>
        <w:gridCol w:w="1483"/>
        <w:gridCol w:w="17457"/>
      </w:tblGrid>
      <w:tr w:rsidR="008F5BA2" w:rsidRPr="00C61F53" w14:paraId="7F726DFB" w14:textId="77777777" w:rsidTr="008F5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D7EAE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1B78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B43A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E8C85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1AF19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7115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7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55849" w14:textId="77777777" w:rsidR="00F10CE2" w:rsidRDefault="00C61F53" w:rsidP="00F10CE2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</w:t>
            </w:r>
          </w:p>
          <w:p w14:paraId="27D05C52" w14:textId="5766D990" w:rsidR="00C61F53" w:rsidRPr="00C61F53" w:rsidRDefault="00C61F53" w:rsidP="00F10C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</w:tr>
      <w:tr w:rsidR="008F5BA2" w:rsidRPr="00C61F53" w14:paraId="65E2EB2F" w14:textId="77777777" w:rsidTr="008F5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23F3A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7673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D069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20559" w14:textId="77777777" w:rsidR="00C61F53" w:rsidRPr="00F10CE2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42058" w14:textId="77777777" w:rsidR="00C61F53" w:rsidRPr="00F10CE2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90EE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E6CE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5FB3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4154" w14:textId="77777777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53" w:rsidRPr="00C61F53" w14:paraId="466E9A2E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568B4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C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Графика</w:t>
            </w:r>
          </w:p>
        </w:tc>
      </w:tr>
      <w:tr w:rsidR="000238EC" w:rsidRPr="000238EC" w14:paraId="709318F2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DB9E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232BB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0F8EA" w14:textId="30D2E41F" w:rsidR="00C61F53" w:rsidRPr="00C61F53" w:rsidRDefault="00336DFB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9FFB3" w14:textId="258633A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355EF" w14:textId="4ECC45F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49ED8" w14:textId="23B671E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EA953" w14:textId="12299A73" w:rsidR="00C61F53" w:rsidRPr="007C359B" w:rsidRDefault="00336DFB" w:rsidP="00C867E0">
            <w:pPr>
              <w:rPr>
                <w:rFonts w:ascii="Times New Roman" w:hAnsi="Times New Roman" w:cs="Times New Roman"/>
                <w:lang w:eastAsia="ru-RU"/>
              </w:rPr>
            </w:pPr>
            <w:r w:rsidRPr="007C359B">
              <w:rPr>
                <w:rFonts w:ascii="Times New Roman" w:hAnsi="Times New Roman" w:cs="Times New Roman"/>
              </w:rPr>
              <w:t>Учиться понимать свойства линейного</w:t>
            </w:r>
            <w:r w:rsidRPr="007C359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7C359B">
              <w:rPr>
                <w:rFonts w:ascii="Times New Roman" w:hAnsi="Times New Roman" w:cs="Times New Roman"/>
              </w:rPr>
              <w:t>ритма</w:t>
            </w:r>
            <w:r w:rsidR="007C359B" w:rsidRPr="007C35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29B5C" w14:textId="6116D8DC" w:rsidR="00C61F53" w:rsidRPr="007C359B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7C359B">
              <w:rPr>
                <w:rFonts w:ascii="Times New Roman" w:hAnsi="Times New Roman" w:cs="Times New Roman"/>
              </w:rPr>
              <w:t>Устный опрос;</w:t>
            </w:r>
            <w:r w:rsidRPr="007C359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C359B">
              <w:rPr>
                <w:rFonts w:ascii="Times New Roman" w:hAnsi="Times New Roman" w:cs="Times New Roman"/>
              </w:rPr>
              <w:t>Практическая работа.</w:t>
            </w:r>
            <w:r w:rsidRPr="007C359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3BF8B" w14:textId="7EF7FC9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C98289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2704BFA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7474E180" w14:textId="5B291750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30EF9D5" w14:textId="42FBE123" w:rsidR="00C61F53" w:rsidRPr="00C867E0" w:rsidRDefault="00B1117A" w:rsidP="00F22A90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DA5B1B6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10170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10A78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мелки — особенности и выразительные свойства графических материалов, приёмы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B5CD5" w14:textId="66427E7D" w:rsidR="00C61F53" w:rsidRPr="00C61F53" w:rsidRDefault="00336DFB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53CE9" w14:textId="1FFB64E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E6EEA" w14:textId="31D142C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21F0A9" w14:textId="7939360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A3B37" w14:textId="7943C102" w:rsidR="00C61F53" w:rsidRPr="0043303B" w:rsidRDefault="00C61F53" w:rsidP="000238EC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приёмы работы графическими материалами и навыки линейного рисунка.</w:t>
            </w:r>
            <w:r w:rsidRPr="0043303B">
              <w:rPr>
                <w:rFonts w:ascii="Times New Roman" w:hAnsi="Times New Roman" w:cs="Times New Roman"/>
              </w:rPr>
              <w:br/>
              <w:t>Осваивать приёмы работы и учиться понимать особенности художественных материалов — пастели и мелков.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E932F" w14:textId="12F80F6E" w:rsidR="00C61F53" w:rsidRPr="0043303B" w:rsidRDefault="00C61F53" w:rsidP="000238EC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7C359B" w:rsidRP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1D54B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F0503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4427A77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5610651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741429F" w14:textId="463C1828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ECEBB5E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F9F28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9AE19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пятен: знакомство с основами композиции. Расположение пятна на плоскости листа: сгущение, разброс,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доминанта, равновесие, спокойствие и движение.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8FCDA" w14:textId="3AAFA713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91620" w14:textId="7FA9670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2CF27" w14:textId="77866E5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C1B2A8" w14:textId="22DA172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FA64F" w14:textId="258E959D" w:rsidR="00C61F53" w:rsidRPr="0043303B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Исследовать (в игровой форме) изменение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содержания изображения в зависимости от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lastRenderedPageBreak/>
              <w:t>изменения расположения пятен на плоскости листа.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BDEEB" w14:textId="226531B9" w:rsidR="00C61F53" w:rsidRPr="0043303B" w:rsidRDefault="00C61F53" w:rsidP="000238EC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опрос;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C3F26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2F503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7D25761E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21314DD1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F33BC61" w14:textId="74D1343D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  <w:r w:rsidR="00C61F53" w:rsidRPr="000238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38EC" w:rsidRPr="000238EC" w14:paraId="4B653552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6CEB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59DA6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 — соотношение частей и 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DA83E" w14:textId="28CB5067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C428A" w14:textId="1AD84D5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19740" w14:textId="723EB7A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F45A7A" w14:textId="62C4E2A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FC733" w14:textId="133D7502" w:rsidR="00C61F53" w:rsidRPr="0043303B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навык внимательного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разглядывания объекта.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9B0F0" w14:textId="482DDC31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E32A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1A9BC4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07A8F5EB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77EEF117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6C95D6FA" w14:textId="24A3EC74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0B3ECCC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B786A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72405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натуры простого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D9F6B" w14:textId="014C7C0B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9B047" w14:textId="45584D0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C568E" w14:textId="4F4FD98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A1595B" w14:textId="36370EA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DD4BE" w14:textId="49BECAF4" w:rsidR="00C61F53" w:rsidRPr="0043303B" w:rsidRDefault="00C61F53" w:rsidP="007C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последовательность этапов ведения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рисунка с натуры.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77151" w14:textId="55BEFE6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24D0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AE20DB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0D33F45A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D31EB40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F92E04F" w14:textId="1F1AC5D4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54EFF09" w14:textId="77777777" w:rsidTr="008F5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02D7E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E1D61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 анализировать форму натурного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9ED93" w14:textId="0E5BC4B5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C0A59" w14:textId="7196048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5F265" w14:textId="33877D5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E0BC1F" w14:textId="3F3200C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DCA47" w14:textId="135EE626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последовательность этапов ведения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рисунка с натуры</w:t>
            </w:r>
            <w:proofErr w:type="gramStart"/>
            <w:r w:rsidRPr="0043303B">
              <w:rPr>
                <w:rFonts w:ascii="Times New Roman" w:hAnsi="Times New Roman" w:cs="Times New Roman"/>
              </w:rPr>
              <w:t>.;</w:t>
            </w:r>
            <w:r w:rsidRPr="0043303B">
              <w:rPr>
                <w:rFonts w:ascii="Times New Roman" w:hAnsi="Times New Roman" w:cs="Times New Roman"/>
              </w:rPr>
              <w:br/>
            </w:r>
            <w:proofErr w:type="gramEnd"/>
            <w:r w:rsidRPr="0043303B">
              <w:rPr>
                <w:rFonts w:ascii="Times New Roman" w:hAnsi="Times New Roman" w:cs="Times New Roman"/>
              </w:rPr>
              <w:t>Приобретать и тренировать навык штриховки.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5E30B" w14:textId="1FB556A8" w:rsidR="00C61F53" w:rsidRPr="0043303B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D3EE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63584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793E30EB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61E7B01D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BC3E5AD" w14:textId="105C3569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14DE47F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A9FF0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67F59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животного с активным выражением его характера. Аналитическое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графики, произведений, созданных в анималистическом жанре.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045E9" w14:textId="2D575630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6C78D" w14:textId="7900A9F5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221FC7" w14:textId="5D3FF0A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29C791" w14:textId="7C54F841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A014E" w14:textId="7E4FA66F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приёмы работы графическими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 xml:space="preserve">материалами и навыки </w:t>
            </w:r>
            <w:r w:rsidRPr="0043303B">
              <w:rPr>
                <w:rFonts w:ascii="Times New Roman" w:hAnsi="Times New Roman" w:cs="Times New Roman"/>
              </w:rPr>
              <w:lastRenderedPageBreak/>
              <w:t>линейного рисунка.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1024D" w14:textId="089C8DBC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 xml:space="preserve">Практическая </w:t>
            </w:r>
            <w:r w:rsidRPr="0043303B">
              <w:rPr>
                <w:rFonts w:ascii="Times New Roman" w:hAnsi="Times New Roman" w:cs="Times New Roman"/>
              </w:rPr>
              <w:lastRenderedPageBreak/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97A7B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DAC7AF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CF6AECD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E9CAA1E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B720C46" w14:textId="1B370ADB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59CD2675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3BAC6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10137" w14:textId="715E9D2B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8792A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4D2BBF76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94D6B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Живопись</w:t>
            </w:r>
          </w:p>
        </w:tc>
      </w:tr>
      <w:tr w:rsidR="000238EC" w:rsidRPr="000238EC" w14:paraId="78A0172B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CF78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17BFE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E99B6" w14:textId="548DDE77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6BBE2C" w14:textId="0A33AE9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6B7CC4" w14:textId="5B59418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E62CA" w14:textId="6BF55E5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0B554" w14:textId="43F70FB5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навыки работы с цветом, смешение красок и</w:t>
            </w:r>
            <w:r w:rsidR="007C359B" w:rsidRP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их наложения.</w:t>
            </w:r>
            <w:r w:rsidRPr="0043303B">
              <w:rPr>
                <w:rFonts w:ascii="Times New Roman" w:hAnsi="Times New Roman" w:cs="Times New Roman"/>
              </w:rPr>
              <w:br/>
              <w:t>Узнавать названия основных и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составных цветов.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9181C" w14:textId="43FC5FE1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96373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5B8FE4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7500D3C5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BC919D0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79E8D50" w14:textId="2CF0141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1479C419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5B60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5B3B6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C46A6" w14:textId="2FA8C2F4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FF3FF9" w14:textId="098C50C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45FC0F" w14:textId="0C28853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3CC08" w14:textId="02149DC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6F6B2" w14:textId="78226BD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особенности и выразительные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возможности работы кроющей краской «гуашь».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2CF74" w14:textId="43A00808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593ED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58E694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6692A2CA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227C1639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0DD4A58" w14:textId="0D6D3F55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51143A7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4BA6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04B5A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Пастозное, плотное и прозрачное нанесение краски.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7832D" w14:textId="2B47EA5C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03A20" w14:textId="29C0797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62C33A" w14:textId="16BB47D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86D99" w14:textId="3DA8717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6524" w14:textId="13FCF88B" w:rsidR="00C61F53" w:rsidRPr="0043303B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Приобретать опыт работы акварелью и понимать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особенности работы прозрачной краской.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1F8C2" w14:textId="3B637784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5E02E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96490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257CAFB8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B6DEA54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68C10CC8" w14:textId="02C3731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2A8C8AE9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47B1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40017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47C87" w14:textId="0CF8DD83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69F86D" w14:textId="21223E8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6C159C" w14:textId="5331309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5DB5C" w14:textId="3447B2F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D4285" w14:textId="3EAB65A9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Приобретать опыт работы акварелью и понимать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особенности работы прозрачной краской.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DC9F3" w14:textId="775E394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BA83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B51C86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4B8229FA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B9140BF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FA93CC1" w14:textId="6E6DD2E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301958BF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9DB77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567BB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тёплый и холодный (цветовой контраст).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94262" w14:textId="2ECC65FB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446E17" w14:textId="78C7248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401C94" w14:textId="4EF06E5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9561C3" w14:textId="57351CE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44364" w14:textId="11044AF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Узнавать и различать тёплый и холодный цвета.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 xml:space="preserve">Узнавать о делении цвета на </w:t>
            </w:r>
            <w:proofErr w:type="gramStart"/>
            <w:r w:rsidRPr="0043303B">
              <w:rPr>
                <w:rFonts w:ascii="Times New Roman" w:hAnsi="Times New Roman" w:cs="Times New Roman"/>
              </w:rPr>
              <w:t>тёплый</w:t>
            </w:r>
            <w:proofErr w:type="gramEnd"/>
            <w:r w:rsidRPr="0043303B">
              <w:rPr>
                <w:rFonts w:ascii="Times New Roman" w:hAnsi="Times New Roman" w:cs="Times New Roman"/>
              </w:rPr>
              <w:t xml:space="preserve"> и холодный.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A2D18" w14:textId="2E6072B5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8ADFD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177F2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7175D681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6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0B2FCD0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2F10BC6C" w14:textId="7D998B67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23F98B34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E653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A46F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тёмный и светлый (тональные отношения).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716E8" w14:textId="3144A0D1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6A14A" w14:textId="25DDA64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C67A04" w14:textId="7633374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438EAB" w14:textId="2BA3A90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51E33" w14:textId="34DFB3C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 xml:space="preserve">Осваивать смешение цветных красок с </w:t>
            </w:r>
            <w:proofErr w:type="gramStart"/>
            <w:r w:rsidRPr="0043303B">
              <w:rPr>
                <w:rFonts w:ascii="Times New Roman" w:hAnsi="Times New Roman" w:cs="Times New Roman"/>
              </w:rPr>
              <w:t>белой</w:t>
            </w:r>
            <w:proofErr w:type="gramEnd"/>
            <w:r w:rsidRPr="0043303B">
              <w:rPr>
                <w:rFonts w:ascii="Times New Roman" w:hAnsi="Times New Roman" w:cs="Times New Roman"/>
              </w:rPr>
              <w:t xml:space="preserve"> и с чёрной для изменения их тона.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454EF" w14:textId="1029F66F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Практическая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8AAA4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7D73A21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46DDFB0D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6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4CF4ED40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4DB1676" w14:textId="6B3E8DAF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75A3672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17A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EC36E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Затемнение цвета с помощью тёмной краски и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разбеление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C114D" w14:textId="41D2ED4A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10959C" w14:textId="5C7362F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4844F5" w14:textId="7926B17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8A492F" w14:textId="4098783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69CA4" w14:textId="5D460722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 xml:space="preserve">Осваивать смешение цветных красок с </w:t>
            </w:r>
            <w:proofErr w:type="gramStart"/>
            <w:r w:rsidRPr="0043303B">
              <w:rPr>
                <w:rFonts w:ascii="Times New Roman" w:hAnsi="Times New Roman" w:cs="Times New Roman"/>
              </w:rPr>
              <w:t>белой</w:t>
            </w:r>
            <w:proofErr w:type="gramEnd"/>
            <w:r w:rsidRPr="0043303B">
              <w:rPr>
                <w:rFonts w:ascii="Times New Roman" w:hAnsi="Times New Roman" w:cs="Times New Roman"/>
              </w:rPr>
              <w:t xml:space="preserve"> и с чёрной для изменения их тона.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41021" w14:textId="5AD5F5D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ECED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91AF86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690781F7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7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6011DC36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6CFB7F94" w14:textId="2839EAA5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5A4A0DB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779A0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1AA2C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открытый — звонкий и цвет приглушённый — тихий. 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A128E" w14:textId="2B49ACE4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86B0BF" w14:textId="1188F42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375D16" w14:textId="693AD84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AFCB2" w14:textId="6F17298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CFB20" w14:textId="6CEFC5C8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эмоциональное звучание цвета: цвет звонкий, яркий, глухой. Приобретать навыки работы с цветом.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AD8E3" w14:textId="6F856E92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69B7E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381A93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2F603F29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7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A63E5DB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45F4345" w14:textId="0575D3D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52DF220A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BD5E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9479E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(моря) в 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D76CE" w14:textId="493171C2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380CC" w14:textId="42925FD1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C0E249" w14:textId="3EC2646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B5CBA2" w14:textId="66A15B3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1D9C5" w14:textId="4583757A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Выполнить пейзажи, передающие разные состояния погоды (туман, гроза,</w:t>
            </w:r>
            <w:r w:rsidR="00935049" w:rsidRP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солнце и др.) на основе изменения тонального звучания цвета.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C4530" w14:textId="0F16DB26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4BF6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DC0827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D5A600E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8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6F23DBEA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0972E7C" w14:textId="4DB89040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7A1FEEA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9AF0D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D6242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художника-мариниста И. К. Айвазовского.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F6454" w14:textId="364766FB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58C8FF" w14:textId="58BC850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3E0B6" w14:textId="67E1B3D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08C8B" w14:textId="550655D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C9607" w14:textId="48236208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Запоминать и узнавать известные картины художника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И. К. Айвазовского.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442BE" w14:textId="66A399C1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BDA4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A82A53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10A43AC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8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1D2D288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9A12F58" w14:textId="1FE39C53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145BEF4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D1678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3F407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персонажа с ярко выраженным характером. Образ мужской или женский.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582E3" w14:textId="35ED66E2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FB3035" w14:textId="5A89F9B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7530E8" w14:textId="282625E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1EAFB" w14:textId="1849747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06996" w14:textId="2D4E715B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Выполнить красками рисунки контрастных сказочных персонажей,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показывая в изображении их характер (добрый или злой, нежный или грозный и т. п.).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F877E" w14:textId="1A40473C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014A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758C5B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C966DA7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9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1F97D68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385DCB1C" w14:textId="2B4CBB2D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3F707AD3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B3895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690D6" w14:textId="1BD93056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F258D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7100B1E5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4BA02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0238EC" w:rsidRPr="000238EC" w14:paraId="19BB9590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58FD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CB387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пластилина или глины игрушки — сказочного животного по мотивам выбранного народного художественного промысла: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дымковская,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(и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01C41" w14:textId="440967BE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28DE21" w14:textId="17314734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DE5CC6" w14:textId="3579A81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9E806" w14:textId="1CDAFDD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7350E" w14:textId="4D606AB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Выполнить задание: лепка фигурки сказочного зверя по мотивам традиций выбранного промысла.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B0BC3" w14:textId="04B275DE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075B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6CF8F0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03AE817F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9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8AA9979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0AF2217" w14:textId="23CE9F39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567CBECF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57A8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B2067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лепки в соответствии с традициями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6FD8F" w14:textId="652136A0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2A57C0" w14:textId="1B58711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7543CE" w14:textId="22FE92F4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B714C4" w14:textId="2EEA7D0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4A8B9" w14:textId="06EBAB22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приёмы и последовательность лепки игрушки в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традициях выбранного промысла.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9B56D" w14:textId="7FAD699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0091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63889A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20663AD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0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A2AB5AB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3E1BF83" w14:textId="33884873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1A8375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0EA36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5D962" w14:textId="5842D34D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</w:t>
            </w:r>
            <w:r w:rsid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14E2F" w14:textId="5E6268E0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122C9" w14:textId="1B5B914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805E52" w14:textId="506A5C1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AF5FCE" w14:textId="74CAA2F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B50E2" w14:textId="3AB8BEB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приёмы передачи движения и разного характера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движений в лепке из пластилина.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AA8EC" w14:textId="13F7E7F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EEA5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850F6E7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51CD9F5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0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0EE23DE9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00F2FC3" w14:textId="186DC613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757729D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0B75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736D6" w14:textId="3C7D2D03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F9798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23A4E96E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4ED6B" w14:textId="77777777" w:rsidR="00C61F53" w:rsidRPr="000238EC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 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0238EC" w:rsidRPr="000238EC" w14:paraId="475B74F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BE659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09F73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узоров в природе (на основе фотографий в условиях урока): снежинки, паутинки, роса на листьях и др. Сопоставление с 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1E4AE" w14:textId="7E739707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EC240" w14:textId="40516214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EDF53" w14:textId="778B914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A5755" w14:textId="3F0E9EA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52C1A" w14:textId="133FF16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03B">
              <w:rPr>
                <w:rFonts w:ascii="Times New Roman" w:hAnsi="Times New Roman" w:cs="Times New Roman"/>
              </w:rPr>
              <w:t>Сравнивать, сопоставлять природные явления — узоры</w:t>
            </w:r>
            <w:r w:rsidR="0043303B" w:rsidRP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(капли, снежинки, паутинки, роса на листьях и др.) с рукотворными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произведениями декоративно-прикладного искусства (кружево, шитьё и др.).</w:t>
            </w:r>
            <w:r w:rsidRPr="0043303B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99B37" w14:textId="0D7C54D3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 xml:space="preserve">Практическая </w:t>
            </w:r>
            <w:r w:rsidR="00FF2B1F" w:rsidRPr="0043303B">
              <w:rPr>
                <w:rFonts w:ascii="Times New Roman" w:hAnsi="Times New Roman" w:cs="Times New Roman"/>
              </w:rPr>
              <w:t>работа</w:t>
            </w:r>
            <w:r w:rsidR="00FF2B1F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EFCB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42F45D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3BA590D7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1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9B26816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CF4688A" w14:textId="2C5007F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2296864A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3D55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B623D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геометрического орнамента кружева или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вышивки.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48185" w14:textId="5A3FB2A8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59B078" w14:textId="0B9CEAD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3CDD3" w14:textId="6771963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8BF684" w14:textId="3B70DE2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CD7C7" w14:textId="5533BF55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 xml:space="preserve">Выполнить эскиз геометрического </w:t>
            </w:r>
            <w:r w:rsidRPr="0043303B">
              <w:rPr>
                <w:rFonts w:ascii="Times New Roman" w:hAnsi="Times New Roman" w:cs="Times New Roman"/>
              </w:rPr>
              <w:lastRenderedPageBreak/>
              <w:t>орнамента кружева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или вышивки на основе природных мотивов.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EE57B" w14:textId="4E52AFEC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  <w:r w:rsidRPr="0043303B">
              <w:rPr>
                <w:rFonts w:ascii="Times New Roman" w:hAnsi="Times New Roman" w:cs="Times New Roman"/>
              </w:rPr>
              <w:lastRenderedPageBreak/>
              <w:t>Практическая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5E5F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7239F87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CABC860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1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0532C58C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06660A5" w14:textId="07D147F5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33E5D094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A918A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E07A4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7F45E" w14:textId="217071AF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86B986" w14:textId="61CF020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8841CA" w14:textId="7583F15A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0C2D1" w14:textId="7406AC5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E9CFF" w14:textId="5E113F20" w:rsidR="00C61F53" w:rsidRPr="0043303B" w:rsidRDefault="00C61F53" w:rsidP="00935049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Знакомиться и рассматривать традиционные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народные украшения.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9D102" w14:textId="07BFA45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D56D2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DE8AF9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2A57458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2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06D4629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B0402A3" w14:textId="6B2965D6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884109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F7B6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F179B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олень, дымковский петух,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 учителя с учётом местных промыслов).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Поделки из подручных нехудожественных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97DAF" w14:textId="740ACDC6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C77D63" w14:textId="049AE6F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221E80" w14:textId="39B58AC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8DEAE" w14:textId="5A459BA5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38C4F" w14:textId="0BBE9E1E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Рассматривать, анализировать, характеризовать и эстетически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оценивать разнообразие форм в природе, воспринимаемых как узоры.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Выполнять красками рисунки украшений народных былинных персонажей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A7709" w14:textId="05A38C86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7AAB1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7C285D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8252604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2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24304411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69A560EB" w14:textId="6AB00721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EE6E9B7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DE01A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B1E75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одежды человека. Разнообразие украшений. Традиционные (исторические, народные) женские и мужские украшения.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C669D" w14:textId="53E66973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97578" w14:textId="5C5637C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BC4DAA" w14:textId="448FD11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FC6120" w14:textId="39D66D9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6F7D1" w14:textId="2AC48E56" w:rsidR="00C61F53" w:rsidRPr="0043303B" w:rsidRDefault="00C61F53" w:rsidP="00437D72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Знакомиться и рассматривать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традиционные народные украшения.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DFC0B" w14:textId="67F299A0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9B192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21DEAA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30C006D9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3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1D3882D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2BB1A25" w14:textId="3B1BFBEB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2CB30383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0D717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85D60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украшений и их значение в жизни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32BC7" w14:textId="085EC4F3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434D87" w14:textId="3658DAE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0224E2" w14:textId="6BE11E6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4DE112" w14:textId="72379B1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049C1" w14:textId="1273E8B7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Знакомиться и рассматривать традиционные народные украшения.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lastRenderedPageBreak/>
              <w:t>Выполнять красками рисунки украшений народных былинных персонажей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A3F43" w14:textId="39A8B3D9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68EC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70E0F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4A73D1ED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3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8495BA5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8B9D87D" w14:textId="114DAE06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132981FB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A72B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06E56" w14:textId="0A96745C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5C37D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65C9BF6A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C3F6B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 </w:t>
            </w:r>
          </w:p>
        </w:tc>
      </w:tr>
      <w:tr w:rsidR="000238EC" w:rsidRPr="000238EC" w14:paraId="4447F01E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133A8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767F6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BF71F" w14:textId="1530BCBD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944749" w14:textId="311774E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7FB25C" w14:textId="575348AA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A2A0B" w14:textId="7E9C16AA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BD1CB" w14:textId="51E1BB56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Осваивать приёмы создания объёмных предметов из бумаги</w:t>
            </w:r>
            <w:proofErr w:type="gramStart"/>
            <w:r w:rsidRPr="0043303B">
              <w:rPr>
                <w:rFonts w:ascii="Times New Roman" w:hAnsi="Times New Roman" w:cs="Times New Roman"/>
              </w:rPr>
              <w:t>.;</w:t>
            </w:r>
            <w:r w:rsidRPr="0043303B">
              <w:rPr>
                <w:rFonts w:ascii="Times New Roman" w:hAnsi="Times New Roman" w:cs="Times New Roman"/>
              </w:rPr>
              <w:br/>
            </w:r>
            <w:proofErr w:type="gramEnd"/>
            <w:r w:rsidRPr="0043303B">
              <w:rPr>
                <w:rFonts w:ascii="Times New Roman" w:hAnsi="Times New Roman" w:cs="Times New Roman"/>
              </w:rPr>
              <w:t>Осваивать приёмы объёмного декорирования предметов из бумаги.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C44DD" w14:textId="6852F72F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10F81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D6CA7F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C75BD33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4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2BE82605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383AD69C" w14:textId="04075527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8A5CDF3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399C0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E0EF9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игрового сказочного города из бумаги на основе сворачивания геометрических тел — параллелепипедов разной высоты, цилиндров с прорезями и наклейками; приёмы завивания, скручивания и складывания полоски бумаги (например, гармошкой).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15772" w14:textId="70EFE5C4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94AD53" w14:textId="71361D6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C9F4D5" w14:textId="372DC04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C28B9B" w14:textId="451E635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2BFCD" w14:textId="5BDCB658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Макетировать из бумаги пространство сказочного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игрушечного города или детскую площадку.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51D79" w14:textId="79EC8064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3CCCA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4241FC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08E4BAB7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4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49DBBDA5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2EB88A7E" w14:textId="0E074181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  <w:r w:rsidR="00C61F53" w:rsidRPr="000238E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238EC" w:rsidRPr="000238EC" w14:paraId="33683EF6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ADCBD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30311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здания. Памятники отечественной и западноевропейской архитектуры с ярко выраженным характером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99D29" w14:textId="3083AE16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FEFCA6" w14:textId="04731A1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2F1C1C" w14:textId="0F13C4D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633AB" w14:textId="54B9FFE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8E443" w14:textId="01067EA2" w:rsidR="00C61F53" w:rsidRPr="0043303B" w:rsidRDefault="00C61F53" w:rsidP="00C867E0">
            <w:pPr>
              <w:rPr>
                <w:rFonts w:ascii="Times New Roman" w:hAnsi="Times New Roman" w:cs="Times New Roman"/>
              </w:rPr>
            </w:pPr>
            <w:r w:rsidRPr="0043303B">
              <w:rPr>
                <w:rFonts w:ascii="Times New Roman" w:hAnsi="Times New Roman" w:cs="Times New Roman"/>
              </w:rPr>
              <w:t>Развивать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эмоциональное восприятие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архитектурных построек.</w:t>
            </w:r>
            <w:r w:rsidRPr="0043303B">
              <w:rPr>
                <w:rFonts w:ascii="Times New Roman" w:hAnsi="Times New Roman" w:cs="Times New Roman"/>
              </w:rPr>
              <w:br/>
            </w:r>
            <w:r w:rsidRPr="0043303B">
              <w:rPr>
                <w:rFonts w:ascii="Times New Roman" w:hAnsi="Times New Roman" w:cs="Times New Roman"/>
              </w:rPr>
              <w:lastRenderedPageBreak/>
              <w:t>Рассуждать</w:t>
            </w:r>
            <w:r w:rsidR="00C867E0" w:rsidRPr="0043303B">
              <w:rPr>
                <w:rFonts w:ascii="Times New Roman" w:hAnsi="Times New Roman" w:cs="Times New Roman"/>
              </w:rPr>
              <w:t xml:space="preserve">, </w:t>
            </w:r>
            <w:r w:rsidRPr="0043303B">
              <w:rPr>
                <w:rFonts w:ascii="Times New Roman" w:hAnsi="Times New Roman" w:cs="Times New Roman"/>
              </w:rPr>
              <w:t>объяснять связь образа здания с его конструкцией и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декором. Рассматривать, исследовать,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характеризовать конструкцию архитектурных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построек (по фотографиям в условиях урока).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9C092" w14:textId="66593C58" w:rsidR="00C61F53" w:rsidRPr="0043303B" w:rsidRDefault="00C61F53" w:rsidP="00C867E0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EFD0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C6D6849" w14:textId="77777777" w:rsidR="00F22A90" w:rsidRPr="00C867E0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C466639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5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3CC9145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7CD8B5D" w14:textId="29EDC182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1B70211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4247B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8569A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F3C93" w14:textId="76FF724B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A372CD" w14:textId="303E224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77DA13" w14:textId="2E3E89E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5CCD8" w14:textId="7321049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027F3" w14:textId="2E29056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Приводить примеры жилищ разных сказочных героев в иллюстрациях известных художников детской книги</w:t>
            </w:r>
            <w:proofErr w:type="gramStart"/>
            <w:r w:rsidRPr="0043303B">
              <w:rPr>
                <w:rFonts w:ascii="Times New Roman" w:hAnsi="Times New Roman" w:cs="Times New Roman"/>
              </w:rPr>
              <w:t>.;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3303B">
              <w:rPr>
                <w:rFonts w:ascii="Times New Roman" w:hAnsi="Times New Roman" w:cs="Times New Roman"/>
              </w:rPr>
              <w:t>Выполнять творческие рисунки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зданий (по 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978EE" w14:textId="5236E4CF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3303B">
              <w:rPr>
                <w:rFonts w:ascii="Times New Roman" w:hAnsi="Times New Roman" w:cs="Times New Roman"/>
              </w:rPr>
              <w:t>Практическая 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54B7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6D144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30AFF842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5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69D3B73E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53132A2" w14:textId="7A29B95C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1CFB9669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2E1C0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B4D87" w14:textId="1D75D264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A1885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1A728DCF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609CA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</w:tr>
      <w:tr w:rsidR="000238EC" w:rsidRPr="000238EC" w14:paraId="45C0A722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708C1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7A3B1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произведений </w:t>
            </w: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F6D09" w14:textId="2F42868C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F69A6F" w14:textId="0A100E6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8F5596" w14:textId="4B2FF67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3545B" w14:textId="7454C54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7DA16" w14:textId="20435EB8" w:rsidR="00C61F53" w:rsidRPr="0043303B" w:rsidRDefault="00C867E0" w:rsidP="00C867E0">
            <w:pPr>
              <w:rPr>
                <w:rFonts w:ascii="Times New Roman" w:hAnsi="Times New Roman" w:cs="Times New Roman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 xml:space="preserve">Рассматривать, </w:t>
            </w:r>
            <w:r w:rsidRPr="0043303B">
              <w:rPr>
                <w:rFonts w:ascii="Times New Roman" w:hAnsi="Times New Roman" w:cs="Times New Roman"/>
              </w:rPr>
              <w:lastRenderedPageBreak/>
              <w:t>анализировать детские рисунки с точки зрения</w:t>
            </w:r>
            <w:r w:rsidRPr="0043303B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содержания, сюжета, настроения, расположения на листе, цвета и других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средств художественной выразительности и в соответствии с учебной задачей, поставленной учителем.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64C37" w14:textId="2E9B4E7E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43303B">
              <w:rPr>
                <w:rFonts w:ascii="Times New Roman" w:hAnsi="Times New Roman" w:cs="Times New Roman"/>
              </w:rPr>
              <w:lastRenderedPageBreak/>
              <w:t>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EDE0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9896A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57D82B8E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6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B0BCAEB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EB6CC18" w14:textId="2E74552A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9C3C0DE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8AB48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F9A29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наблюдение окружающей природы и красивых природных деталей; анализ их конструкции и эмоционального воздействия. Сопоставление их с рукотворными произведениями.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9E8CA" w14:textId="3857BA89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A47BAE" w14:textId="7BEDB27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298412" w14:textId="1D7A67D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C99C7" w14:textId="566B7AD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44F11" w14:textId="45D0765D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Развивать потребность и осваивать умения</w:t>
            </w:r>
            <w:r w:rsidR="0043303B">
              <w:rPr>
                <w:rFonts w:ascii="Times New Roman" w:hAnsi="Times New Roman" w:cs="Times New Roman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вести эстетические наблюдения явлений природы.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A2F0C" w14:textId="7892D044" w:rsidR="00C61F53" w:rsidRPr="0043303B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hAnsi="Times New Roman" w:cs="Times New Roman"/>
              </w:rPr>
              <w:t>Устный опрос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  <w:t>Практическая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43303B">
              <w:rPr>
                <w:rFonts w:ascii="Times New Roman" w:hAnsi="Times New Roman" w:cs="Times New Roman"/>
              </w:rPr>
              <w:t>работа</w:t>
            </w:r>
            <w:r w:rsidR="0043303B">
              <w:rPr>
                <w:rFonts w:ascii="Times New Roman" w:hAnsi="Times New Roman" w:cs="Times New Roman"/>
              </w:rPr>
              <w:t>.</w:t>
            </w:r>
            <w:r w:rsidRPr="00433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0021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B6E0A59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78FBCD2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6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004B7885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7E2B9A1A" w14:textId="6A5B2A94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6F1B6A87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AF45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D8D52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орнаментальных произведений декоративно-прикладного искусства (кружево, шитьё, резьба по дереву, чеканка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34E17" w14:textId="00497386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7B740" w14:textId="04A8469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0DE57E" w14:textId="5CBAC87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A0B69" w14:textId="03F588A0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47F8E" w14:textId="74D1BAE6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Приобретать опыт эстетического наблюдения и художественного анализа</w:t>
            </w:r>
            <w:r w:rsidR="008C1477">
              <w:rPr>
                <w:rFonts w:ascii="Times New Roman" w:hAnsi="Times New Roman" w:cs="Times New Roman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произведений декоративно-прикладного</w:t>
            </w:r>
            <w:r w:rsidR="008C1477">
              <w:rPr>
                <w:rFonts w:ascii="Times New Roman" w:hAnsi="Times New Roman" w:cs="Times New Roman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искусства (кружево, шитьё, резьба и роспись по дереву, роспись по ткани и др.), их орнаментальной организации.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E3E35" w14:textId="6DEAB780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Устный опрос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  <w:t>Практическая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54602" w14:textId="467D6CAC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8EC" w:rsidRPr="000238EC" w14:paraId="2AE7B6AA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2B8E7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C3322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2888E" w14:textId="2CDC5BB5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0D63F6" w14:textId="1EF5619E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C0ACEF" w14:textId="46329E72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71B1F" w14:textId="167790AA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86D59" w14:textId="608EAD26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Анализировать структуру, цветовое состояние, ритмическую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организацию наблюдаемого природного явления.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7B730" w14:textId="7FC749E6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Устный опрос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  <w:t>Практическая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14293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33CD8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3560A2DD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7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754C490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1D2B8DB2" w14:textId="6A059EB4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4A654306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758C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65710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пейзажистов И. И. Левитана, И. И. Шишкина, А. И. Куинджи, Н. П. Крымова.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6C932" w14:textId="72320513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11487A" w14:textId="0EC25B3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162478" w14:textId="643CE24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1F99E" w14:textId="5B48E49F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1FD10" w14:textId="728F25CD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Запоминать имена художников И. И. Левитана, И. И.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Шишкина, И. К. Айвазовского, А. И. Куинджи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62068" w14:textId="31A093F2" w:rsidR="00C61F53" w:rsidRPr="008C1477" w:rsidRDefault="00C61F53" w:rsidP="00047760">
            <w:pPr>
              <w:rPr>
                <w:rFonts w:ascii="Times New Roman" w:hAnsi="Times New Roman" w:cs="Times New Roman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Практическая 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9A187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66751C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42A78E6F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7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1101B4E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47F62E91" w14:textId="51F45727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CB6FF40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9088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A2573" w14:textId="77777777" w:rsidR="00C61F53" w:rsidRPr="00935049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анималистического жанра в графике: В. В. 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 И. 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 скульптуре: В. В. </w:t>
            </w:r>
            <w:proofErr w:type="spellStart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93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B7BE7" w14:textId="536E5C61" w:rsidR="00C61F53" w:rsidRPr="00C61F53" w:rsidRDefault="000238EC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AD1F90" w14:textId="7D345DFA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0BE91" w14:textId="06A82F8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B7FD8" w14:textId="3556BACC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439AA" w14:textId="0D13E18D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Приобретать опыт восприятия, эстетического анализа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произведений отечественных художников-пейзажистов: И. И. Левитана, И. И. Шишкина, И. К. Айвазовского, А. И. Куинджи, Н. П. Крымова (и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других по выбору учителя); художников-анималистов: В. В.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8C1477">
              <w:rPr>
                <w:rFonts w:ascii="Times New Roman" w:hAnsi="Times New Roman" w:cs="Times New Roman"/>
              </w:rPr>
              <w:t>Ватагина</w:t>
            </w:r>
            <w:proofErr w:type="spellEnd"/>
            <w:r w:rsidRPr="008C1477">
              <w:rPr>
                <w:rFonts w:ascii="Times New Roman" w:hAnsi="Times New Roman" w:cs="Times New Roman"/>
              </w:rPr>
              <w:t>, Е. И. </w:t>
            </w:r>
            <w:proofErr w:type="spellStart"/>
            <w:r w:rsidRPr="008C1477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8C1477">
              <w:rPr>
                <w:rFonts w:ascii="Times New Roman" w:hAnsi="Times New Roman" w:cs="Times New Roman"/>
              </w:rPr>
              <w:t>; художников В. Ван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Гога, К. Моне, А. Матисса (и других по выбору учителя).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51CF0" w14:textId="62AC7510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  <w:t>Практическая 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A9F2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8A8AC02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9DB807A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8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14DC8132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26F4142E" w14:textId="6A550978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1CCBEE5C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B3297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0738B" w14:textId="22D4349F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D672C" w14:textId="77777777" w:rsidR="00C61F53" w:rsidRPr="000238EC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EC" w:rsidRPr="000238EC" w14:paraId="20B67FF6" w14:textId="77777777" w:rsidTr="008F5BA2">
        <w:tc>
          <w:tcPr>
            <w:tcW w:w="29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3FE10" w14:textId="77777777" w:rsidR="00C61F53" w:rsidRPr="000238EC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023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цифровой графики</w:t>
            </w:r>
          </w:p>
        </w:tc>
      </w:tr>
      <w:tr w:rsidR="000238EC" w:rsidRPr="000238EC" w14:paraId="31D533CF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7B32C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1584F" w14:textId="77777777" w:rsidR="00C61F53" w:rsidRPr="0043303B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средства изображения. Виды линий (в программе </w:t>
            </w:r>
            <w:proofErr w:type="spellStart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 другом графическом редакторе).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58074" w14:textId="03E432F8" w:rsidR="00C61F53" w:rsidRPr="0043303B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BDACFE" w14:textId="5317D48B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A277B8" w14:textId="0D56B985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7B9F8" w14:textId="21B845B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616C4" w14:textId="69467CD7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Осваивать возможности изображения с</w:t>
            </w:r>
            <w:r w:rsidR="008C1477">
              <w:rPr>
                <w:rFonts w:ascii="Times New Roman" w:hAnsi="Times New Roman" w:cs="Times New Roman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 xml:space="preserve">помощью разных видов линий в программе </w:t>
            </w:r>
            <w:proofErr w:type="spellStart"/>
            <w:r w:rsidRPr="008C1477">
              <w:rPr>
                <w:rFonts w:ascii="Times New Roman" w:hAnsi="Times New Roman" w:cs="Times New Roman"/>
              </w:rPr>
              <w:t>Paint</w:t>
            </w:r>
            <w:proofErr w:type="spellEnd"/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(или в другом графическом редакторе).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43578" w14:textId="65DE6705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Устный опрос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C1477">
              <w:rPr>
                <w:rFonts w:ascii="Times New Roman" w:hAnsi="Times New Roman" w:cs="Times New Roman"/>
              </w:rPr>
              <w:t>Практическая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D953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AE106D0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65CF3220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8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8C2EA4A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0A41563" w14:textId="48A2EB9A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BFDAFA8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1528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90C6F" w14:textId="77777777" w:rsidR="00C61F53" w:rsidRPr="0043303B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 программе </w:t>
            </w:r>
            <w:proofErr w:type="spellStart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EBD44" w14:textId="73414137" w:rsidR="00C61F53" w:rsidRPr="0043303B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FA35C" w14:textId="28519B44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BAC91A" w14:textId="38BF9205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C1CBA1" w14:textId="73C7DE61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DA998" w14:textId="5F874F4B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Осваивать приёмы трансформации, копирования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 xml:space="preserve">геометрических фигур в программе </w:t>
            </w:r>
            <w:proofErr w:type="spellStart"/>
            <w:r w:rsidRPr="008C1477">
              <w:rPr>
                <w:rFonts w:ascii="Times New Roman" w:hAnsi="Times New Roman" w:cs="Times New Roman"/>
              </w:rPr>
              <w:t>Paint</w:t>
            </w:r>
            <w:proofErr w:type="spellEnd"/>
            <w:r w:rsidRPr="008C1477">
              <w:rPr>
                <w:rFonts w:ascii="Times New Roman" w:hAnsi="Times New Roman" w:cs="Times New Roman"/>
              </w:rPr>
              <w:t xml:space="preserve"> и построения из</w:t>
            </w:r>
            <w:r w:rsidR="008C1477">
              <w:rPr>
                <w:rFonts w:ascii="Times New Roman" w:hAnsi="Times New Roman" w:cs="Times New Roman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них простых рисунков или орнаментов.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FF859" w14:textId="622B8D3A" w:rsidR="00C61F53" w:rsidRPr="008C1477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Практическая</w:t>
            </w:r>
            <w:r w:rsidRPr="008C1477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D6983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25BDF4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2F4FAC2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9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B449208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9F736C9" w14:textId="70A32787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0C39FA0E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8BCC9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F557E" w14:textId="77777777" w:rsidR="00C61F53" w:rsidRPr="0043303B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FA0E2" w14:textId="7DF87259" w:rsidR="00C61F53" w:rsidRPr="0043303B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CBDD56" w14:textId="09059E0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700E9" w14:textId="6212DF19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EACE3A" w14:textId="55AB250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649E8" w14:textId="037460A3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Осваивать в компьютерном редакторе</w:t>
            </w:r>
            <w:r w:rsidR="007C359B" w:rsidRPr="008C1477">
              <w:rPr>
                <w:rFonts w:ascii="Times New Roman" w:hAnsi="Times New Roman" w:cs="Times New Roman"/>
              </w:rPr>
              <w:t xml:space="preserve"> (</w:t>
            </w:r>
            <w:r w:rsidRPr="008C1477">
              <w:rPr>
                <w:rFonts w:ascii="Times New Roman" w:hAnsi="Times New Roman" w:cs="Times New Roman"/>
              </w:rPr>
              <w:t xml:space="preserve">например, </w:t>
            </w:r>
            <w:proofErr w:type="spellStart"/>
            <w:r w:rsidRPr="008C1477">
              <w:rPr>
                <w:rFonts w:ascii="Times New Roman" w:hAnsi="Times New Roman" w:cs="Times New Roman"/>
              </w:rPr>
              <w:t>Paint</w:t>
            </w:r>
            <w:proofErr w:type="spellEnd"/>
            <w:r w:rsidRPr="008C1477">
              <w:rPr>
                <w:rFonts w:ascii="Times New Roman" w:hAnsi="Times New Roman" w:cs="Times New Roman"/>
              </w:rPr>
              <w:t>) художественные инструменты и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создавать простые рисунки или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композиции (например, «Образ дерева»).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E2404" w14:textId="05C220E3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Устный опрос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C1477">
              <w:rPr>
                <w:rFonts w:ascii="Times New Roman" w:hAnsi="Times New Roman" w:cs="Times New Roman"/>
              </w:rPr>
              <w:t>Практическая 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A137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5AD27F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6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7C4A0010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97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3DF17347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8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F38AC63" w14:textId="72E0423B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23B93581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AA562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76038" w14:textId="77777777" w:rsidR="00C61F53" w:rsidRPr="0043303B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инструментов традиционного рисования в </w:t>
            </w: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</w:t>
            </w:r>
            <w:proofErr w:type="spellStart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темы «Тёплые и холодные цвета».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2FFFD" w14:textId="769242E5" w:rsidR="00C61F53" w:rsidRPr="0043303B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0356DE" w14:textId="5546FEFD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2840D7" w14:textId="7774C21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C48CE" w14:textId="4E281C06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1E95F" w14:textId="1C4B34FD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 xml:space="preserve">Создавать в программе </w:t>
            </w:r>
            <w:proofErr w:type="spellStart"/>
            <w:r w:rsidRPr="008C1477">
              <w:rPr>
                <w:rFonts w:ascii="Times New Roman" w:hAnsi="Times New Roman" w:cs="Times New Roman"/>
              </w:rPr>
              <w:t>Paint</w:t>
            </w:r>
            <w:proofErr w:type="spellEnd"/>
            <w:r w:rsidRPr="008C1477">
              <w:rPr>
                <w:rFonts w:ascii="Times New Roman" w:hAnsi="Times New Roman" w:cs="Times New Roman"/>
              </w:rPr>
              <w:t xml:space="preserve"> цветные рисунки с наглядным</w:t>
            </w:r>
            <w:r w:rsidR="008C1477">
              <w:rPr>
                <w:rFonts w:ascii="Times New Roman" w:hAnsi="Times New Roman" w:cs="Times New Roman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 xml:space="preserve">контрастом </w:t>
            </w:r>
            <w:r w:rsidRPr="008C1477">
              <w:rPr>
                <w:rFonts w:ascii="Times New Roman" w:hAnsi="Times New Roman" w:cs="Times New Roman"/>
              </w:rPr>
              <w:lastRenderedPageBreak/>
              <w:t>тёплых и холодных цветов (например, «Костёр в синей ночи» или «Перо жар-птицы»).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28F85" w14:textId="104A8B8B" w:rsidR="00C61F53" w:rsidRPr="008C1477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6CDB8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0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F22A90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2EDC05" w14:textId="77777777" w:rsidR="00F22A90" w:rsidRPr="000238EC" w:rsidRDefault="00B1117A" w:rsidP="00F2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42BB6CEE" w14:textId="77777777" w:rsidR="00F22A90" w:rsidRPr="000238EC" w:rsidRDefault="00B1117A" w:rsidP="00F22A90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02" w:history="1">
              <w:r w:rsidR="00F22A90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2B4EBA62" w14:textId="77777777" w:rsidR="00F22A90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3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0738A907" w14:textId="065105DD" w:rsidR="00C61F53" w:rsidRPr="000238EC" w:rsidRDefault="00B1117A" w:rsidP="00F2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F22A90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0238EC" w:rsidRPr="000238EC" w14:paraId="7FCFB63C" w14:textId="77777777" w:rsidTr="00023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660A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54EC0" w14:textId="77777777" w:rsidR="00C61F53" w:rsidRPr="0043303B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AC94E" w14:textId="6BA43D6B" w:rsidR="00C61F53" w:rsidRPr="0043303B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B99FF6" w14:textId="2D0239D8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3A660E" w14:textId="6B797173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69D7B8" w14:textId="529235D5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55CE6" w14:textId="1A464178" w:rsidR="00C61F53" w:rsidRPr="008C1477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Участвовать в обсуждении композиционного</w:t>
            </w:r>
            <w:r w:rsidRPr="008C147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построения кадра фотографии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C018" w14:textId="0A646BCF" w:rsidR="00C61F53" w:rsidRPr="008C1477" w:rsidRDefault="00C61F53" w:rsidP="007C359B">
            <w:pPr>
              <w:rPr>
                <w:rFonts w:ascii="Times New Roman" w:hAnsi="Times New Roman" w:cs="Times New Roman"/>
                <w:lang w:eastAsia="ru-RU"/>
              </w:rPr>
            </w:pPr>
            <w:r w:rsidRPr="008C1477">
              <w:rPr>
                <w:rFonts w:ascii="Times New Roman" w:hAnsi="Times New Roman" w:cs="Times New Roman"/>
              </w:rPr>
              <w:t>Контрольная</w:t>
            </w:r>
            <w:r w:rsidRPr="008C1477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C1477">
              <w:rPr>
                <w:rFonts w:ascii="Times New Roman" w:hAnsi="Times New Roman" w:cs="Times New Roman"/>
              </w:rPr>
              <w:t>работа</w:t>
            </w:r>
            <w:r w:rsidR="008C1477">
              <w:rPr>
                <w:rFonts w:ascii="Times New Roman" w:hAnsi="Times New Roman" w:cs="Times New Roman"/>
              </w:rPr>
              <w:t>.</w:t>
            </w:r>
            <w:r w:rsidRPr="008C1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4B341" w14:textId="77777777" w:rsidR="008F5BA2" w:rsidRPr="000238EC" w:rsidRDefault="00B1117A" w:rsidP="008F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history="1">
              <w:r w:rsidR="008F5BA2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https://resh.edu.ru/</w:t>
              </w:r>
            </w:hyperlink>
            <w:r w:rsidR="008F5BA2" w:rsidRPr="0002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EBD814F" w14:textId="77777777" w:rsidR="008F5BA2" w:rsidRPr="000238EC" w:rsidRDefault="00B1117A" w:rsidP="008F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6" w:history="1">
              <w:r w:rsidR="008F5BA2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https://uchi.ru/</w:t>
              </w:r>
            </w:hyperlink>
          </w:p>
          <w:p w14:paraId="17166C20" w14:textId="77777777" w:rsidR="008F5BA2" w:rsidRPr="000238EC" w:rsidRDefault="00B1117A" w:rsidP="008F5BA2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07" w:history="1">
              <w:r w:rsidR="008F5BA2" w:rsidRPr="000238EC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https://education.yandex</w:t>
              </w:r>
            </w:hyperlink>
          </w:p>
          <w:p w14:paraId="523EB27C" w14:textId="77777777" w:rsidR="008F5BA2" w:rsidRPr="000238EC" w:rsidRDefault="00B1117A" w:rsidP="008F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8" w:tgtFrame="_blank" w:history="1">
              <w:r w:rsidR="008F5BA2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interneturok.ru</w:t>
              </w:r>
            </w:hyperlink>
          </w:p>
          <w:p w14:paraId="565B18B5" w14:textId="4A5214FD" w:rsidR="00C61F53" w:rsidRPr="000238EC" w:rsidRDefault="00B1117A" w:rsidP="008F5BA2">
            <w:pPr>
              <w:tabs>
                <w:tab w:val="left" w:pos="1266"/>
              </w:tabs>
              <w:spacing w:after="0" w:line="240" w:lineRule="auto"/>
              <w:ind w:right="16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8F5BA2" w:rsidRPr="000238E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videouroki.net</w:t>
              </w:r>
            </w:hyperlink>
          </w:p>
        </w:tc>
      </w:tr>
      <w:tr w:rsidR="00C61F53" w:rsidRPr="00C61F53" w14:paraId="634C9CAB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F1DD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9DA71" w14:textId="33397AE8" w:rsidR="00C61F53" w:rsidRPr="00C61F53" w:rsidRDefault="000238EC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DE023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F71" w:rsidRPr="00C61F53" w14:paraId="0776A501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7007FE" w14:textId="637BC122" w:rsidR="00916F71" w:rsidRPr="00C61F53" w:rsidRDefault="00916F71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EF7171" w14:textId="12878D01" w:rsidR="00916F71" w:rsidRPr="00C61F53" w:rsidRDefault="00916F71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51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FD18B" w14:textId="08FFC7D7" w:rsidR="00916F71" w:rsidRPr="00C61F53" w:rsidRDefault="00916F71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(творческая работа)</w:t>
            </w:r>
          </w:p>
        </w:tc>
      </w:tr>
      <w:tr w:rsidR="00C61F53" w:rsidRPr="00C61F53" w14:paraId="0715F891" w14:textId="77777777" w:rsidTr="008F5B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332ED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569AB" w14:textId="0013CC0C" w:rsidR="00C61F53" w:rsidRPr="00C61F53" w:rsidRDefault="000238EC" w:rsidP="00C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3881B" w14:textId="75390C05" w:rsidR="00C61F53" w:rsidRPr="00C61F53" w:rsidRDefault="00C61F53" w:rsidP="00C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95C7C" w14:textId="12FA4F32" w:rsidR="00C61F53" w:rsidRPr="00C61F53" w:rsidRDefault="00C61F53" w:rsidP="00C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DD15F" w14:textId="77777777" w:rsidR="00C61F53" w:rsidRPr="00C61F53" w:rsidRDefault="00C61F53" w:rsidP="00C6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50F9F7" w14:textId="19EF3D04" w:rsidR="00DE0D34" w:rsidRDefault="00DE0D34"/>
    <w:p w14:paraId="0493C509" w14:textId="77777777" w:rsidR="00D03ED4" w:rsidRDefault="00D03ED4">
      <w:pPr>
        <w:sectPr w:rsidR="00D03ED4" w:rsidSect="00AB580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E2A748D" w14:textId="2AACB101" w:rsidR="00D03ED4" w:rsidRPr="00D03ED4" w:rsidRDefault="00D03ED4" w:rsidP="00D03ED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03ED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ПОУРОЧНОЕ </w:t>
      </w:r>
      <w:r w:rsidR="000238EC" w:rsidRPr="00D03ED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ПЛАНИРОВАНИЕ</w:t>
      </w:r>
      <w:r w:rsidR="000238E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ИЗОБРАЗИТЕЛЬНОЕ</w:t>
      </w:r>
      <w:r w:rsidRPr="000238E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искусство 2 класс</w:t>
      </w:r>
    </w:p>
    <w:tbl>
      <w:tblPr>
        <w:tblW w:w="14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796"/>
        <w:gridCol w:w="852"/>
        <w:gridCol w:w="1277"/>
        <w:gridCol w:w="1365"/>
        <w:gridCol w:w="1184"/>
        <w:gridCol w:w="2409"/>
      </w:tblGrid>
      <w:tr w:rsidR="00162485" w:rsidRPr="00D03ED4" w14:paraId="507F6180" w14:textId="77777777" w:rsidTr="00B1117A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60F40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3F5C6" w14:textId="77777777" w:rsidR="00D03ED4" w:rsidRPr="00D03ED4" w:rsidRDefault="00D03ED4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87994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D1C00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801F1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62485" w:rsidRPr="00D03ED4" w14:paraId="17984DF0" w14:textId="77777777" w:rsidTr="00B1117A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5B5E" w14:textId="77777777" w:rsidR="00D03ED4" w:rsidRPr="00D03ED4" w:rsidRDefault="00D03ED4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0641" w14:textId="77777777" w:rsidR="00D03ED4" w:rsidRPr="00D03ED4" w:rsidRDefault="00D03ED4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ED509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FA9EA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64236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E10B" w14:textId="77777777" w:rsidR="00D03ED4" w:rsidRPr="00D03ED4" w:rsidRDefault="00D03ED4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2B27" w14:textId="77777777" w:rsidR="00D03ED4" w:rsidRPr="00D03ED4" w:rsidRDefault="00D03ED4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85" w:rsidRPr="00D03ED4" w14:paraId="384702DD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2B0B3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1ABEE" w14:textId="6985C7DC" w:rsidR="00D03ED4" w:rsidRPr="00D03ED4" w:rsidRDefault="00F22A90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линий. Выразительность линии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D8854" w14:textId="17C3F4EA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C3C133" w14:textId="186E56D9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D7B4B2" w14:textId="62DB818A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3BCB2F" w14:textId="0CE61BB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3B9FBD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17EE9E99" w14:textId="18C0319A" w:rsidR="00D03ED4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18F982E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5A35E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900C6" w14:textId="415095CC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мелки — особенности и выразительные свойства графических материалов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F8B8A" w14:textId="61325A40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58FE49" w14:textId="7EFCE925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1FDF21" w14:textId="5049636A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BFE010" w14:textId="5C0672B6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282D13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66038EF1" w14:textId="0555EE99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790A961B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DF460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4F4A5" w14:textId="714D3CEA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пятен: знакомство с основами композиции.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A3BD5" w14:textId="60E72AF9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65FE58" w14:textId="22083E65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DB5700" w14:textId="2A77B97E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A57D76" w14:textId="4789397C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AF1C01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2CCABEE8" w14:textId="74D22395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162485" w:rsidRPr="00D03ED4" w14:paraId="073607E2" w14:textId="77777777" w:rsidTr="00B1117A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D831F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F2BC" w14:textId="43521479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— соотношение частей и целого.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6BF228" w14:textId="1F687F41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35DCE5" w14:textId="3200D81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81A67" w14:textId="4E13E466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C9B9C2" w14:textId="314E78A4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AC076F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AE8273D" w14:textId="2EA6145A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5A4DCAC8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92FD6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CEA34" w14:textId="68CEF602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предмета на листе бумаги. Определение формы предмета.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818EFA" w14:textId="06E6B091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56EE99" w14:textId="169C2D43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0C655C" w14:textId="6C2DFDC9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9944FA" w14:textId="656EAD7D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67912B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EF7FA66" w14:textId="0438FB9C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2AC5C8F9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94F8B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D6F1F" w14:textId="053FA1BB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животного с активным выражением его характера.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3CDA31" w14:textId="5B1056E2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8B7327" w14:textId="77EF1EA4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CD617B" w14:textId="3B6DF4F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217C01" w14:textId="00813325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19531C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2E9F27C7" w14:textId="7B961EED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2458D07A" w14:textId="77777777" w:rsidTr="00B1117A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BBD78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0633C" w14:textId="1066D19D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основные и составные. Развитие навыков смешивания 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красок и получения нового цвета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BC8F2" w14:textId="1CE1FC63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E8AA2D" w14:textId="6051580D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D57E61" w14:textId="045B85C5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E16A4" w14:textId="2B776DF1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2D6E6C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7A9795C0" w14:textId="6EF1F6AE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72A4CB56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2972F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ECF1F" w14:textId="118D7704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гуашью.</w:t>
            </w:r>
            <w:r w:rsidRPr="00AC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Пастозное, плотно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прозрачное нанесение краски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4CCB93" w14:textId="249C251A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2AB526" w14:textId="3DDA1F50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74381D" w14:textId="06D990CA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98B0C" w14:textId="2BABC65D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915C0F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64783562" w14:textId="0A858631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4A8C621C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9A12C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8E36F" w14:textId="3C30AFB1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и её свойства. Акварельные кисти.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49F9FC" w14:textId="154826B2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07F84F" w14:textId="51775DF6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CDDEA5" w14:textId="639452E6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E321A8" w14:textId="73F0175A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942E7A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98EE8FA" w14:textId="6EC7CD5E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0934950E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CBB38" w14:textId="7777777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70E2A" w14:textId="690CB4B6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 тёплый и холодный (цветовой контраст). Цвета тёмный 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светлый (тональные отношения)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772B4B" w14:textId="134113EF" w:rsidR="008F1E91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C47B0A" w14:textId="2A16B11E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B12192" w14:textId="4C3D2043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61DBD8" w14:textId="6B5C8E37" w:rsidR="008F1E91" w:rsidRPr="00D03ED4" w:rsidRDefault="008F1E91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1E8132" w14:textId="77777777" w:rsidR="008F1E91" w:rsidRPr="00162485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4D3BC655" w14:textId="674EF9F5" w:rsidR="008F1E91" w:rsidRPr="00D03ED4" w:rsidRDefault="008F1E91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3212C12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6FC53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AC581" w14:textId="2656DE0A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Затемнение цвета с помощью тёмной краски и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разбеление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87DF65" w14:textId="42A685E6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92175C" w14:textId="2F2AC1C8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6ECF5" w14:textId="600B9AF5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0D1FE3" w14:textId="43959A6C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D81EF2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F8D19BD" w14:textId="0D280CD3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2F03BBF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48229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22DA5" w14:textId="570B08B7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открытый — звонкий и цвет приглушённый — тихий.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3DE91D" w14:textId="096BACBD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24ACAA" w14:textId="43C1BA1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0D943" w14:textId="38448312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9BC192" w14:textId="1658D1AD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80A523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335DDCE6" w14:textId="664C092D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3518822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0E035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63894" w14:textId="16C8CDD5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природы (моря) в разных контрастных состояниях погоды и соответствующих цветовых состояниях </w:t>
            </w:r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(туман, нежное утро, гроза, буря, ветер; по выбору учителя).</w:t>
            </w: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художни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ка-мариниста И. К. Айвазовского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5721D" w14:textId="02CE7C85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778F30" w14:textId="55E8ECE4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BCF750" w14:textId="376509C1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8677F" w14:textId="7A0D7060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08FEE8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1D5725CA" w14:textId="0A27D1EB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2FC2CF21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045D9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46E97" w14:textId="40C4E19A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сказочного персонажа с ярко выраженным характером. Образ мужской или женский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33D11" w14:textId="7B8943EB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AA771" w14:textId="3B5901D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673F6" w14:textId="277DEAC9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BA360" w14:textId="63D4BE1E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CCA5C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1E4748DC" w14:textId="63DC08C8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45B69D19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0E919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B4231" w14:textId="76D2CAE6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дымковская,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73109" w14:textId="5BFF9491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60FAF0" w14:textId="36BB6E63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87ACC5" w14:textId="24A4D77F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FBC467" w14:textId="60A8F01F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49C6F0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36AA7E28" w14:textId="28619658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BA98D5F" w14:textId="77777777" w:rsidTr="00B1117A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59663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70053" w14:textId="596DB8FA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или глины животных с передачей характерной пластики движения.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43803" w14:textId="76F364CD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585FB" w14:textId="75EAF5BF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81E58B" w14:textId="62EBEFA3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4FECF9" w14:textId="4F8693E5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D16770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5742E073" w14:textId="767A19BD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09E2084" w14:textId="77777777" w:rsidTr="00B1117A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13712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AAB45" w14:textId="59BB4ECB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узоров в природе (на основе фотографий в условиях урока): снежинки, паутинки, роса на листьях и др.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19481D" w14:textId="726EFC6A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05668" w14:textId="23E1F9B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2F8D67" w14:textId="10552B84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50760C" w14:textId="51E28850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3A50A2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26CD64BB" w14:textId="6934431F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01CBB1E9" w14:textId="77777777" w:rsidTr="00B1117A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245D7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E1370" w14:textId="76FE8196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геометрического орнамента кружева или вышивки</w:t>
            </w: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4C6A5C" w14:textId="26D656BC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990784" w14:textId="597C8243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C2205A" w14:textId="2E731EA0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600EE4" w14:textId="2F363EE5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FFE829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6727ED69" w14:textId="387A35F3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1593F236" w14:textId="77777777" w:rsidTr="00B1117A">
        <w:trPr>
          <w:trHeight w:val="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4E62C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F1E78" w14:textId="69580E91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30D583" w14:textId="75C6699E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BB5FE" w14:textId="48D987A1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19BFA" w14:textId="1F2264C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C9A355" w14:textId="189E1843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7488F0" w14:textId="77777777" w:rsidR="00AC4867" w:rsidRPr="00162485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1D8BC1BB" w14:textId="68B63AF9" w:rsidR="00AC4867" w:rsidRPr="00D03ED4" w:rsidRDefault="00AC4867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4D0F3B74" w14:textId="77777777" w:rsidTr="00B1117A">
        <w:trPr>
          <w:trHeight w:val="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FBBD6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5DFC0" w14:textId="178DCA03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олень, дымковский петух,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Полкан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(по выбору учителя</w:t>
            </w:r>
            <w:r w:rsidRPr="00162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B5AEE1" w14:textId="57CEC8C9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02B752" w14:textId="1F9D07FC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F8680" w14:textId="0580DFC4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7C1CD" w14:textId="5C35027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96C2A8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B72C57E" w14:textId="75B6690A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27C9DB89" w14:textId="77777777" w:rsidTr="00B1117A">
        <w:trPr>
          <w:trHeight w:val="4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8B252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DE42F" w14:textId="06011758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подручных нехудожественных материалов</w:t>
            </w: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77A43B" w14:textId="32F9A08F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E45E5F" w14:textId="4C8C0F3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0554C8" w14:textId="3C1521E5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23034" w14:textId="66480E9C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E8A5CE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335039E5" w14:textId="052DD5BD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6E098D95" w14:textId="77777777" w:rsidTr="00B1117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7EC57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289B8" w14:textId="1CFE8A19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одежды человека. Разнообразие украшений.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DA0F98" w14:textId="2D916A1D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4F318" w14:textId="46F88EB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3E8E06" w14:textId="11C210CE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DB5FC1" w14:textId="343097DC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6D578D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1DF57EAE" w14:textId="5FC49649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4CDB47E7" w14:textId="77777777" w:rsidTr="00B1117A">
        <w:trPr>
          <w:trHeight w:val="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98C0E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EE9E6" w14:textId="20374B31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бумаги. Приёмы работы с полосой бумаги, разные варианты складывания, закручивания, надрезания.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FFD49" w14:textId="3EA09E0C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D4C677" w14:textId="367C2B24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CEA11D" w14:textId="5D0B74AB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07C63A" w14:textId="488884FC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C65519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774C8019" w14:textId="3ABB6D1C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0ED527D3" w14:textId="77777777" w:rsidTr="00B1117A">
        <w:trPr>
          <w:trHeight w:val="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23679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0735C" w14:textId="5FAF669E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игрового сказочного города из бумаги на основе сворачивания геометрических тел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E65B21" w14:textId="32DBFF16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42B822" w14:textId="75D97350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EE491" w14:textId="1B87A90D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35E07" w14:textId="548FD1A1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559A85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542AF3BB" w14:textId="4615C7DE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64B9C844" w14:textId="77777777" w:rsidTr="00B1117A">
        <w:trPr>
          <w:trHeight w:val="6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589CB" w14:textId="77777777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3F6CE" w14:textId="0E3182E9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здания. Памятники отечественной и </w:t>
            </w:r>
            <w:r w:rsidR="008C1477" w:rsidRPr="0016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C1477"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ападно</w:t>
            </w:r>
            <w:r w:rsidR="008C1477" w:rsidRPr="0016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европейской</w:t>
            </w: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архитектуры с яр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выраженным характером здания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00104F" w14:textId="3CD5C8D5" w:rsidR="00AC4867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7E6784" w14:textId="6CBC1EE8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55EB00" w14:textId="3E6D24E6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533BE" w14:textId="3229C7F0" w:rsidR="00AC4867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A16A89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C3EEA93" w14:textId="6780F045" w:rsidR="00AC4867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5E99EE46" w14:textId="77777777" w:rsidTr="00B1117A">
        <w:trPr>
          <w:trHeight w:val="5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4C1C1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9D5EA" w14:textId="10A6EDCB" w:rsidR="00D03ED4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дома для доброго и злого сказочных персонажей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2052D1" w14:textId="5F277806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15E97A" w14:textId="7FF6463E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AAC717" w14:textId="03BFBA93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A461B1" w14:textId="07FA8ADE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8E737D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7944C72C" w14:textId="6BF155E1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779B63DA" w14:textId="77777777" w:rsidTr="00B1117A">
        <w:trPr>
          <w:trHeight w:val="6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6E70B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A753F" w14:textId="71E4623E" w:rsidR="00D03ED4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произведений детского творчества.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0F370" w14:textId="083455B3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A7EBC7" w14:textId="5FF84686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0CEDD5" w14:textId="6D65556B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0CFB98" w14:textId="25F1A459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787FEB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451CA965" w14:textId="3DD0127E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0FAA6ED9" w14:textId="77777777" w:rsidTr="00B1117A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28C12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45B57" w14:textId="667189D1" w:rsidR="00D03ED4" w:rsidRPr="00D03ED4" w:rsidRDefault="00AC4867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наблюдение окружающей природы и красивых природных деталей</w:t>
            </w:r>
            <w:r w:rsidR="00162485" w:rsidRPr="0016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 w:rsidR="00162485"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 орнаментальных 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C0F96A" w14:textId="5AC86D7F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D250F" w14:textId="64325204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F38A36" w14:textId="638AD6AA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A2AB0" w14:textId="52B659F8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62477C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08145917" w14:textId="3F5D4679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682F6CEE" w14:textId="77777777" w:rsidTr="00B1117A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B23BF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7109B" w14:textId="061D1BEA" w:rsidR="00D03ED4" w:rsidRPr="00D03ED4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живописи с активным выражением цветового состояния в погоде. Произведения пейзажистов И. И. Левитана, И. И. Шишкина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И. Куинджи, Н. П. Крымова.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4E950" w14:textId="561D8730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87AE8E" w14:textId="65F26563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0473D" w14:textId="605A2E11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F9DE34" w14:textId="79814B4D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5757B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4ACE5213" w14:textId="6758F49B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680A46CA" w14:textId="77777777" w:rsidTr="00B1117A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2D1FB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E7D20" w14:textId="30CA735E" w:rsidR="00D03ED4" w:rsidRPr="00D03ED4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анималистического жанра в графике: В. В.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 скульптуре: В. В.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 за животными с точки зрения их пропорци</w:t>
            </w:r>
            <w:r w:rsidR="00B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характера движений, пластики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4300AD" w14:textId="45D82569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7DD4B3" w14:textId="4B446109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55A793" w14:textId="7EA63B1B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0A965C" w14:textId="1F287BEE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ACC123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663706BC" w14:textId="307A4BF5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070C89CD" w14:textId="77777777" w:rsidTr="00B1117A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AB42F" w14:textId="77777777" w:rsidR="00D03ED4" w:rsidRPr="000238EC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F5221" w14:textId="47E15987" w:rsidR="00D03ED4" w:rsidRPr="000238EC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E9AED" w14:textId="3A790389" w:rsidR="00D03ED4" w:rsidRPr="000238EC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FA2EE4" w14:textId="4F896BF2" w:rsidR="00D03ED4" w:rsidRPr="000238EC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E5D4E4" w14:textId="7F71A452" w:rsidR="00D03ED4" w:rsidRPr="000238EC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25169A" w14:textId="194B791A" w:rsidR="00D03ED4" w:rsidRPr="000238EC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E101BD" w14:textId="77059272" w:rsidR="00D03ED4" w:rsidRPr="000238EC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(творческая работа)</w:t>
            </w:r>
          </w:p>
        </w:tc>
      </w:tr>
      <w:tr w:rsidR="00162485" w:rsidRPr="00D03ED4" w14:paraId="7C71A8E5" w14:textId="77777777" w:rsidTr="00B1117A">
        <w:trPr>
          <w:trHeight w:val="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F44A9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9A9EF" w14:textId="55795A2C" w:rsidR="00D03ED4" w:rsidRPr="00D03ED4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 средства изображения. Виды линий (в программе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другом графическом редакторе).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92BEA" w14:textId="28CC4519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666DAC" w14:textId="5BC5159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8A4C22" w14:textId="7B6D9540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977683" w14:textId="0715E48F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C0D396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38AA6857" w14:textId="26821CAD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3049C484" w14:textId="77777777" w:rsidTr="00B1117A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94A7C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B4319" w14:textId="164BA564" w:rsidR="00D03ED4" w:rsidRPr="00D03ED4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29FDEF" w14:textId="3F83A2BA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F8A5F" w14:textId="7D084A91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6C4277" w14:textId="3603BF46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3EB50F" w14:textId="32DA1DCB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2E400" w14:textId="77777777" w:rsidR="00162485" w:rsidRPr="00162485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14:paraId="2CB4D485" w14:textId="6641B4F5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2485" w:rsidRPr="00D03ED4" w14:paraId="2D9A5A34" w14:textId="77777777" w:rsidTr="00B1117A">
        <w:trPr>
          <w:trHeight w:val="6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4B966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92F6E" w14:textId="12B8AB4B" w:rsidR="00D03ED4" w:rsidRPr="00D03ED4" w:rsidRDefault="00162485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фотография. Расположение объекта в кадре.</w:t>
            </w:r>
            <w:r w:rsidRPr="0016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</w:t>
            </w:r>
            <w:proofErr w:type="gramStart"/>
            <w:r w:rsidRPr="0016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D83B3" w14:textId="3806A0D3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A243B7" w14:textId="7C12EBEF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0CAD94" w14:textId="4AB79DE4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6BE866" w14:textId="42219BD4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BF5E88" w14:textId="37A0FEA0" w:rsidR="00D03ED4" w:rsidRPr="00D03ED4" w:rsidRDefault="00162485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162485" w:rsidRPr="00D03ED4" w14:paraId="170628E2" w14:textId="77777777" w:rsidTr="00B1117A">
        <w:trPr>
          <w:trHeight w:val="462"/>
        </w:trPr>
        <w:tc>
          <w:tcPr>
            <w:tcW w:w="7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34BB8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C889D" w14:textId="60E6133B" w:rsidR="00D03ED4" w:rsidRPr="00D03ED4" w:rsidRDefault="000238EC" w:rsidP="00B1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1E6C5" w14:textId="4CA3CC19" w:rsidR="00D03ED4" w:rsidRPr="00D03ED4" w:rsidRDefault="00D03ED4" w:rsidP="00B1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EF772" w14:textId="138767BF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7AF1F" w14:textId="77777777" w:rsidR="00D03ED4" w:rsidRPr="00D03ED4" w:rsidRDefault="00D03ED4" w:rsidP="00B1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34FDD1" w14:textId="77777777" w:rsidR="004907EC" w:rsidRDefault="004907EC">
      <w:pPr>
        <w:sectPr w:rsidR="004907EC" w:rsidSect="00AB5804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14:paraId="05FA0AF4" w14:textId="77777777" w:rsidR="004907EC" w:rsidRPr="00185A3E" w:rsidRDefault="004907EC" w:rsidP="004907EC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4"/>
          <w:szCs w:val="28"/>
        </w:rPr>
      </w:pPr>
      <w:r w:rsidRPr="00185A3E">
        <w:rPr>
          <w:caps/>
          <w:color w:val="000000"/>
          <w:sz w:val="24"/>
          <w:szCs w:val="28"/>
        </w:rPr>
        <w:lastRenderedPageBreak/>
        <w:t>УЧЕБНО-МЕТОДИЧЕСКОЕ ОБЕСПЕЧЕНИЕ ОБРАЗОВАТЕЛЬНОГО ПРОЦЕССА</w:t>
      </w:r>
    </w:p>
    <w:p w14:paraId="6482E5D1" w14:textId="77777777" w:rsidR="004907EC" w:rsidRPr="00185A3E" w:rsidRDefault="004907EC" w:rsidP="004907EC">
      <w:pPr>
        <w:pStyle w:val="2"/>
        <w:spacing w:before="240" w:after="120" w:line="240" w:lineRule="atLeast"/>
        <w:rPr>
          <w:b w:val="0"/>
          <w:bCs w:val="0"/>
          <w:caps/>
          <w:color w:val="000000"/>
          <w:sz w:val="24"/>
          <w:szCs w:val="24"/>
        </w:rPr>
      </w:pPr>
      <w:r w:rsidRPr="00185A3E">
        <w:rPr>
          <w:caps/>
          <w:color w:val="000000"/>
          <w:sz w:val="24"/>
          <w:szCs w:val="24"/>
        </w:rPr>
        <w:t>ОБЯЗАТЕЛЬНЫЕ УЧЕБНЫЕ МАТЕРИАЛЫ ДЛЯ УЧЕНИКА</w:t>
      </w:r>
    </w:p>
    <w:p w14:paraId="44E93D93" w14:textId="42EC0599" w:rsidR="004907EC" w:rsidRPr="004907EC" w:rsidRDefault="004907EC" w:rsidP="004907EC">
      <w:pPr>
        <w:pStyle w:val="2"/>
        <w:spacing w:before="240" w:after="120" w:line="240" w:lineRule="atLeast"/>
        <w:rPr>
          <w:b w:val="0"/>
          <w:bCs w:val="0"/>
          <w:color w:val="000000"/>
          <w:sz w:val="24"/>
          <w:szCs w:val="24"/>
          <w:shd w:val="clear" w:color="auto" w:fill="F7FDF7"/>
        </w:rPr>
      </w:pPr>
      <w:bookmarkStart w:id="3" w:name="_Hlk111034992"/>
      <w:r w:rsidRPr="004907EC">
        <w:rPr>
          <w:b w:val="0"/>
          <w:bCs w:val="0"/>
          <w:color w:val="000000"/>
          <w:sz w:val="24"/>
          <w:szCs w:val="24"/>
          <w:shd w:val="clear" w:color="auto" w:fill="F7FDF7"/>
        </w:rPr>
        <w:t xml:space="preserve">Изобразительное искусство. 2 класс/Кузин В.С., </w:t>
      </w:r>
      <w:proofErr w:type="spellStart"/>
      <w:r w:rsidRPr="004907EC">
        <w:rPr>
          <w:b w:val="0"/>
          <w:bCs w:val="0"/>
          <w:color w:val="000000"/>
          <w:sz w:val="24"/>
          <w:szCs w:val="24"/>
          <w:shd w:val="clear" w:color="auto" w:fill="F7FDF7"/>
        </w:rPr>
        <w:t>Кубышкина</w:t>
      </w:r>
      <w:proofErr w:type="spellEnd"/>
      <w:r w:rsidRPr="004907EC">
        <w:rPr>
          <w:b w:val="0"/>
          <w:bCs w:val="0"/>
          <w:color w:val="000000"/>
          <w:sz w:val="24"/>
          <w:szCs w:val="24"/>
          <w:shd w:val="clear" w:color="auto" w:fill="F7FDF7"/>
        </w:rPr>
        <w:t xml:space="preserve"> Э.И., </w:t>
      </w:r>
      <w:proofErr w:type="spellStart"/>
      <w:r w:rsidRPr="004907EC">
        <w:rPr>
          <w:b w:val="0"/>
          <w:bCs w:val="0"/>
          <w:color w:val="000000"/>
          <w:sz w:val="24"/>
          <w:szCs w:val="24"/>
          <w:shd w:val="clear" w:color="auto" w:fill="F7FDF7"/>
        </w:rPr>
        <w:t>Богатырёв</w:t>
      </w:r>
      <w:proofErr w:type="spellEnd"/>
      <w:r w:rsidRPr="004907EC">
        <w:rPr>
          <w:b w:val="0"/>
          <w:bCs w:val="0"/>
          <w:color w:val="000000"/>
          <w:sz w:val="24"/>
          <w:szCs w:val="24"/>
          <w:shd w:val="clear" w:color="auto" w:fill="F7FDF7"/>
        </w:rPr>
        <w:t xml:space="preserve"> Я.М., ООО «ДРОФА»; АО «Издательство Просвещение»</w:t>
      </w:r>
    </w:p>
    <w:p w14:paraId="71C7B8DD" w14:textId="62F3FACC" w:rsidR="004907EC" w:rsidRPr="00185A3E" w:rsidRDefault="004907EC" w:rsidP="004907EC">
      <w:pPr>
        <w:pStyle w:val="2"/>
        <w:spacing w:before="240" w:after="120" w:line="240" w:lineRule="atLeast"/>
        <w:rPr>
          <w:b w:val="0"/>
          <w:bCs w:val="0"/>
          <w:caps/>
          <w:color w:val="000000"/>
          <w:sz w:val="28"/>
          <w:szCs w:val="28"/>
        </w:rPr>
      </w:pPr>
      <w:r w:rsidRPr="00185A3E">
        <w:rPr>
          <w:caps/>
          <w:color w:val="000000"/>
          <w:sz w:val="28"/>
          <w:szCs w:val="28"/>
        </w:rPr>
        <w:t>МЕТОДИЧЕСКИЕ МАТЕРИАЛЫ ДЛЯ УЧИТЕЛЯ</w:t>
      </w:r>
    </w:p>
    <w:p w14:paraId="160BE961" w14:textId="77777777" w:rsidR="004907EC" w:rsidRPr="00185A3E" w:rsidRDefault="00B1117A" w:rsidP="004907EC">
      <w:pPr>
        <w:pStyle w:val="2"/>
        <w:spacing w:before="240" w:after="120" w:line="240" w:lineRule="atLeast"/>
        <w:rPr>
          <w:b w:val="0"/>
          <w:bCs w:val="0"/>
          <w:color w:val="4E4E3F"/>
          <w:sz w:val="28"/>
          <w:szCs w:val="28"/>
        </w:rPr>
      </w:pPr>
      <w:hyperlink r:id="rId210" w:history="1">
        <w:r w:rsidR="004907EC" w:rsidRPr="00185A3E">
          <w:rPr>
            <w:rStyle w:val="a5"/>
            <w:sz w:val="28"/>
            <w:szCs w:val="28"/>
          </w:rPr>
          <w:t>https://edsoo.ru</w:t>
        </w:r>
      </w:hyperlink>
      <w:r w:rsidR="004907EC" w:rsidRPr="00185A3E">
        <w:rPr>
          <w:color w:val="4E4E3F"/>
          <w:sz w:val="28"/>
          <w:szCs w:val="28"/>
        </w:rPr>
        <w:t xml:space="preserve">  </w:t>
      </w:r>
    </w:p>
    <w:p w14:paraId="50D84F81" w14:textId="4B4BC02D" w:rsidR="004907EC" w:rsidRDefault="004907EC" w:rsidP="004907EC">
      <w:pPr>
        <w:pStyle w:val="2"/>
        <w:spacing w:before="240" w:after="120" w:line="240" w:lineRule="atLeast"/>
      </w:pPr>
      <w:r w:rsidRPr="004907EC">
        <w:rPr>
          <w:b w:val="0"/>
          <w:bCs w:val="0"/>
          <w:color w:val="000000"/>
          <w:sz w:val="24"/>
          <w:szCs w:val="24"/>
        </w:rPr>
        <w:t xml:space="preserve">Изобразительное искусство. 2 класс. Методическое пособие </w:t>
      </w:r>
    </w:p>
    <w:p w14:paraId="7053FB26" w14:textId="1B98D2B6" w:rsidR="004907EC" w:rsidRPr="00185A3E" w:rsidRDefault="004907EC" w:rsidP="004907EC">
      <w:pPr>
        <w:pStyle w:val="2"/>
        <w:spacing w:before="240" w:after="120" w:line="240" w:lineRule="atLeast"/>
        <w:rPr>
          <w:b w:val="0"/>
          <w:bCs w:val="0"/>
          <w:caps/>
          <w:color w:val="000000"/>
          <w:sz w:val="24"/>
          <w:szCs w:val="24"/>
        </w:rPr>
      </w:pPr>
      <w:r w:rsidRPr="00185A3E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60D6E08E" w14:textId="77777777" w:rsidR="004907EC" w:rsidRPr="00185A3E" w:rsidRDefault="00B1117A" w:rsidP="004907E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hyperlink r:id="rId211" w:history="1">
        <w:r w:rsidR="004907EC" w:rsidRPr="00185A3E">
          <w:rPr>
            <w:rStyle w:val="a5"/>
            <w:rFonts w:eastAsia="Times New Roman" w:cs="Times New Roman"/>
            <w:szCs w:val="28"/>
            <w:lang w:eastAsia="ru-RU"/>
          </w:rPr>
          <w:t>https://resh.edu.ru</w:t>
        </w:r>
      </w:hyperlink>
      <w:r w:rsidR="004907EC" w:rsidRPr="00185A3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2E719C40" w14:textId="77777777" w:rsidR="004907EC" w:rsidRPr="00185A3E" w:rsidRDefault="00B1117A" w:rsidP="004907E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hyperlink r:id="rId212" w:history="1">
        <w:r w:rsidR="004907EC" w:rsidRPr="00185A3E">
          <w:rPr>
            <w:rStyle w:val="a5"/>
            <w:rFonts w:eastAsia="Times New Roman" w:cs="Times New Roman"/>
            <w:szCs w:val="28"/>
            <w:lang w:eastAsia="ru-RU"/>
          </w:rPr>
          <w:t>https://uchi.ru/</w:t>
        </w:r>
      </w:hyperlink>
    </w:p>
    <w:p w14:paraId="578415F8" w14:textId="77777777" w:rsidR="004907EC" w:rsidRPr="007D0809" w:rsidRDefault="00B1117A" w:rsidP="004907EC">
      <w:pPr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hyperlink r:id="rId213" w:history="1">
        <w:r w:rsidR="004907EC" w:rsidRPr="007D0809">
          <w:rPr>
            <w:rStyle w:val="a5"/>
            <w:rFonts w:eastAsia="Times New Roman" w:cs="Times New Roman"/>
            <w:szCs w:val="28"/>
            <w:lang w:val="en-US" w:eastAsia="ru-RU"/>
          </w:rPr>
          <w:t>https://education.yandex.ru</w:t>
        </w:r>
      </w:hyperlink>
      <w:r w:rsidR="004907EC" w:rsidRPr="007D0809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</w:p>
    <w:bookmarkStart w:id="4" w:name="_Hlk111033584"/>
    <w:p w14:paraId="014BB951" w14:textId="77777777" w:rsidR="004907EC" w:rsidRDefault="004907EC" w:rsidP="004907EC">
      <w:pPr>
        <w:spacing w:after="0"/>
        <w:jc w:val="both"/>
        <w:rPr>
          <w:rFonts w:cs="Times New Roman"/>
          <w:szCs w:val="28"/>
          <w:lang w:val="en-US"/>
        </w:rPr>
      </w:pPr>
      <w:r>
        <w:fldChar w:fldCharType="begin"/>
      </w:r>
      <w:r w:rsidRPr="007D0809">
        <w:rPr>
          <w:lang w:val="en-US"/>
        </w:rPr>
        <w:instrText xml:space="preserve"> HYPERLINK "https://interneturok.ru/lesson/okruj-mir/2-klass/gde-my-zhivyom/gosudarstvennaya-simvolika-rossii" \t "_blank" </w:instrText>
      </w:r>
      <w:r>
        <w:fldChar w:fldCharType="separate"/>
      </w:r>
      <w:r w:rsidRPr="007D0809">
        <w:rPr>
          <w:rStyle w:val="a5"/>
          <w:rFonts w:cs="Times New Roman"/>
          <w:szCs w:val="28"/>
          <w:shd w:val="clear" w:color="auto" w:fill="FFFFFF"/>
          <w:lang w:val="en-US"/>
        </w:rPr>
        <w:t>interneturok.ru</w:t>
      </w:r>
      <w:r>
        <w:rPr>
          <w:rStyle w:val="a5"/>
          <w:rFonts w:cs="Times New Roman"/>
          <w:szCs w:val="28"/>
          <w:shd w:val="clear" w:color="auto" w:fill="FFFFFF"/>
        </w:rPr>
        <w:fldChar w:fldCharType="end"/>
      </w:r>
      <w:r w:rsidRPr="007D0809">
        <w:rPr>
          <w:rFonts w:cs="Times New Roman"/>
          <w:szCs w:val="28"/>
          <w:lang w:val="en-US"/>
        </w:rPr>
        <w:t xml:space="preserve"> </w:t>
      </w:r>
    </w:p>
    <w:p w14:paraId="51111352" w14:textId="77777777" w:rsidR="004907EC" w:rsidRPr="00B1117A" w:rsidRDefault="00B1117A" w:rsidP="004907EC">
      <w:pPr>
        <w:spacing w:after="0"/>
        <w:jc w:val="both"/>
        <w:rPr>
          <w:rFonts w:cs="Times New Roman"/>
          <w:szCs w:val="28"/>
        </w:rPr>
      </w:pPr>
      <w:hyperlink r:id="rId214" w:tgtFrame="_blank" w:history="1">
        <w:proofErr w:type="spellStart"/>
        <w:r w:rsidR="004907EC" w:rsidRPr="003A74A7">
          <w:rPr>
            <w:rStyle w:val="a5"/>
            <w:rFonts w:cs="Times New Roman"/>
            <w:szCs w:val="28"/>
            <w:shd w:val="clear" w:color="auto" w:fill="FFFFFF"/>
            <w:lang w:val="en-US"/>
          </w:rPr>
          <w:t>videouroki</w:t>
        </w:r>
        <w:proofErr w:type="spellEnd"/>
        <w:r w:rsidR="004907EC" w:rsidRPr="00B1117A">
          <w:rPr>
            <w:rStyle w:val="a5"/>
            <w:rFonts w:cs="Times New Roman"/>
            <w:szCs w:val="28"/>
            <w:shd w:val="clear" w:color="auto" w:fill="FFFFFF"/>
          </w:rPr>
          <w:t>.</w:t>
        </w:r>
        <w:r w:rsidR="004907EC" w:rsidRPr="003A74A7">
          <w:rPr>
            <w:rStyle w:val="a5"/>
            <w:rFonts w:cs="Times New Roman"/>
            <w:szCs w:val="28"/>
            <w:shd w:val="clear" w:color="auto" w:fill="FFFFFF"/>
            <w:lang w:val="en-US"/>
          </w:rPr>
          <w:t>net</w:t>
        </w:r>
      </w:hyperlink>
    </w:p>
    <w:bookmarkEnd w:id="4"/>
    <w:p w14:paraId="171F01CA" w14:textId="77777777" w:rsidR="004907EC" w:rsidRPr="00185A3E" w:rsidRDefault="004907EC" w:rsidP="004907EC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8"/>
          <w:szCs w:val="28"/>
        </w:rPr>
      </w:pPr>
      <w:r w:rsidRPr="00185A3E">
        <w:rPr>
          <w:cap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14:paraId="1B946EE3" w14:textId="77777777" w:rsidR="004907EC" w:rsidRPr="00185A3E" w:rsidRDefault="004907EC" w:rsidP="004907EC">
      <w:pPr>
        <w:pStyle w:val="2"/>
        <w:spacing w:before="240" w:after="120" w:line="240" w:lineRule="atLeast"/>
        <w:rPr>
          <w:b w:val="0"/>
          <w:bCs w:val="0"/>
          <w:caps/>
          <w:color w:val="000000"/>
          <w:sz w:val="28"/>
          <w:szCs w:val="28"/>
        </w:rPr>
      </w:pPr>
      <w:r w:rsidRPr="00185A3E">
        <w:rPr>
          <w:caps/>
          <w:color w:val="000000"/>
          <w:sz w:val="28"/>
          <w:szCs w:val="28"/>
        </w:rPr>
        <w:t>УЧЕБНОЕ ОБОРУДОВАНИЕ</w:t>
      </w:r>
    </w:p>
    <w:p w14:paraId="286EBF67" w14:textId="76736A43" w:rsidR="004907EC" w:rsidRPr="00185A3E" w:rsidRDefault="004907EC" w:rsidP="004907EC">
      <w:pPr>
        <w:pStyle w:val="2"/>
        <w:spacing w:before="240" w:after="120" w:line="240" w:lineRule="atLeast"/>
        <w:rPr>
          <w:caps/>
          <w:color w:val="000000"/>
          <w:sz w:val="28"/>
          <w:szCs w:val="28"/>
        </w:rPr>
      </w:pPr>
      <w:r w:rsidRPr="00185A3E">
        <w:rPr>
          <w:color w:val="000000"/>
          <w:sz w:val="28"/>
          <w:szCs w:val="28"/>
        </w:rPr>
        <w:t xml:space="preserve">мультимедийный компьютер, презентации, учебные фильмы, </w:t>
      </w:r>
      <w:r>
        <w:rPr>
          <w:color w:val="000000"/>
          <w:sz w:val="28"/>
          <w:szCs w:val="28"/>
        </w:rPr>
        <w:t>репродукции картин</w:t>
      </w:r>
      <w:r w:rsidRPr="00185A3E">
        <w:rPr>
          <w:color w:val="000000"/>
          <w:sz w:val="28"/>
          <w:szCs w:val="28"/>
        </w:rPr>
        <w:t>, иллюстрации</w:t>
      </w:r>
    </w:p>
    <w:p w14:paraId="3BB18A17" w14:textId="77777777" w:rsidR="004907EC" w:rsidRPr="00185A3E" w:rsidRDefault="004907EC" w:rsidP="004907EC">
      <w:pPr>
        <w:pStyle w:val="2"/>
        <w:spacing w:before="240" w:after="120" w:line="240" w:lineRule="atLeast"/>
        <w:rPr>
          <w:b w:val="0"/>
          <w:bCs w:val="0"/>
          <w:caps/>
          <w:color w:val="000000"/>
          <w:sz w:val="28"/>
          <w:szCs w:val="28"/>
        </w:rPr>
      </w:pPr>
      <w:r w:rsidRPr="00185A3E">
        <w:rPr>
          <w:caps/>
          <w:color w:val="000000"/>
          <w:sz w:val="28"/>
          <w:szCs w:val="28"/>
        </w:rPr>
        <w:t>ОБОРУДОВАНИЕ ДЛЯ ПРОВЕДЕНИЯ ПРАКТИЧЕСКИХ РАБОТ</w:t>
      </w:r>
    </w:p>
    <w:bookmarkEnd w:id="3"/>
    <w:p w14:paraId="3743D458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(акварельные и гуашь)</w:t>
      </w:r>
    </w:p>
    <w:p w14:paraId="4035F3CF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</w:p>
    <w:p w14:paraId="70D71CBF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</w:p>
    <w:p w14:paraId="0776AF58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и пластическая масса</w:t>
      </w:r>
    </w:p>
    <w:p w14:paraId="6F31826E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</w:t>
      </w:r>
    </w:p>
    <w:p w14:paraId="2E5B7C03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</w:t>
      </w:r>
    </w:p>
    <w:p w14:paraId="06B14E98" w14:textId="77777777" w:rsidR="004907EC" w:rsidRPr="004907EC" w:rsidRDefault="004907EC" w:rsidP="004907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гипсовые модели для натюрморта</w:t>
      </w:r>
    </w:p>
    <w:p w14:paraId="4252E88D" w14:textId="77777777" w:rsidR="004907EC" w:rsidRPr="004907EC" w:rsidRDefault="004907EC" w:rsidP="004907EC">
      <w:pPr>
        <w:pStyle w:val="2"/>
        <w:spacing w:before="240" w:after="120" w:line="240" w:lineRule="atLeast"/>
        <w:rPr>
          <w:sz w:val="32"/>
          <w:szCs w:val="32"/>
        </w:rPr>
      </w:pPr>
    </w:p>
    <w:p w14:paraId="12055B8F" w14:textId="729636F1" w:rsidR="00D03ED4" w:rsidRDefault="00D03ED4"/>
    <w:p w14:paraId="07C6AC06" w14:textId="6BC20804" w:rsidR="00D03ED4" w:rsidRDefault="00D03ED4"/>
    <w:p w14:paraId="62AC4612" w14:textId="77777777" w:rsidR="00D03ED4" w:rsidRDefault="00D03ED4"/>
    <w:sectPr w:rsidR="00D03ED4" w:rsidSect="00AB58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43"/>
    <w:rsid w:val="000238EC"/>
    <w:rsid w:val="00047760"/>
    <w:rsid w:val="00162485"/>
    <w:rsid w:val="00336DFB"/>
    <w:rsid w:val="0043303B"/>
    <w:rsid w:val="00437D72"/>
    <w:rsid w:val="004907EC"/>
    <w:rsid w:val="005A3653"/>
    <w:rsid w:val="006563FF"/>
    <w:rsid w:val="007C359B"/>
    <w:rsid w:val="008C1477"/>
    <w:rsid w:val="008F1E91"/>
    <w:rsid w:val="008F5BA2"/>
    <w:rsid w:val="00914E43"/>
    <w:rsid w:val="00916F71"/>
    <w:rsid w:val="00935049"/>
    <w:rsid w:val="00AB5804"/>
    <w:rsid w:val="00AC4867"/>
    <w:rsid w:val="00B1117A"/>
    <w:rsid w:val="00C61F53"/>
    <w:rsid w:val="00C867E0"/>
    <w:rsid w:val="00CF25F4"/>
    <w:rsid w:val="00D03ED4"/>
    <w:rsid w:val="00DE0D34"/>
    <w:rsid w:val="00F10CE2"/>
    <w:rsid w:val="00F22A90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0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F53"/>
  </w:style>
  <w:style w:type="paragraph" w:customStyle="1" w:styleId="msonormal0">
    <w:name w:val="msonormal"/>
    <w:basedOn w:val="a"/>
    <w:rsid w:val="00C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53"/>
    <w:rPr>
      <w:b/>
      <w:bCs/>
    </w:rPr>
  </w:style>
  <w:style w:type="character" w:customStyle="1" w:styleId="widgetinline">
    <w:name w:val="_widgetinline"/>
    <w:basedOn w:val="a0"/>
    <w:rsid w:val="00C61F53"/>
  </w:style>
  <w:style w:type="character" w:styleId="a5">
    <w:name w:val="Hyperlink"/>
    <w:basedOn w:val="a0"/>
    <w:uiPriority w:val="99"/>
    <w:unhideWhenUsed/>
    <w:rsid w:val="00F22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2A9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36D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6D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6D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6D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6D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F53"/>
  </w:style>
  <w:style w:type="paragraph" w:customStyle="1" w:styleId="msonormal0">
    <w:name w:val="msonormal"/>
    <w:basedOn w:val="a"/>
    <w:rsid w:val="00C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53"/>
    <w:rPr>
      <w:b/>
      <w:bCs/>
    </w:rPr>
  </w:style>
  <w:style w:type="character" w:customStyle="1" w:styleId="widgetinline">
    <w:name w:val="_widgetinline"/>
    <w:basedOn w:val="a0"/>
    <w:rsid w:val="00C61F53"/>
  </w:style>
  <w:style w:type="character" w:styleId="a5">
    <w:name w:val="Hyperlink"/>
    <w:basedOn w:val="a0"/>
    <w:uiPriority w:val="99"/>
    <w:unhideWhenUsed/>
    <w:rsid w:val="00F22A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2A9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36D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6D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6D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6D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6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8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7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832190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8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1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yandex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education.yandex" TargetMode="External"/><Relationship Id="rId63" Type="http://schemas.openxmlformats.org/officeDocument/2006/relationships/hyperlink" Target="https://interneturok.ru/lesson/okruj-mir/2-klass/gde-my-zhivyom/gosudarstvennaya-simvolika-rossii" TargetMode="External"/><Relationship Id="rId84" Type="http://schemas.openxmlformats.org/officeDocument/2006/relationships/hyperlink" Target="https://videouroki.net/video/50-slavnye-simvoly-rossii.html" TargetMode="External"/><Relationship Id="rId138" Type="http://schemas.openxmlformats.org/officeDocument/2006/relationships/hyperlink" Target="https://interneturok.ru/lesson/okruj-mir/2-klass/gde-my-zhivyom/gosudarstvennaya-simvolika-rossii" TargetMode="External"/><Relationship Id="rId159" Type="http://schemas.openxmlformats.org/officeDocument/2006/relationships/hyperlink" Target="https://videouroki.net/video/50-slavnye-simvoly-rossii.html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education.yandex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education.yandex" TargetMode="External"/><Relationship Id="rId37" Type="http://schemas.openxmlformats.org/officeDocument/2006/relationships/hyperlink" Target="https://education.yandex" TargetMode="External"/><Relationship Id="rId53" Type="http://schemas.openxmlformats.org/officeDocument/2006/relationships/hyperlink" Target="https://interneturok.ru/lesson/okruj-mir/2-klass/gde-my-zhivyom/gosudarstvennaya-simvolika-rossii" TargetMode="External"/><Relationship Id="rId58" Type="http://schemas.openxmlformats.org/officeDocument/2006/relationships/hyperlink" Target="https://interneturok.ru/lesson/okruj-mir/2-klass/gde-my-zhivyom/gosudarstvennaya-simvolika-rossii" TargetMode="External"/><Relationship Id="rId74" Type="http://schemas.openxmlformats.org/officeDocument/2006/relationships/hyperlink" Target="https://videouroki.net/video/50-slavnye-simvoly-rossii.html" TargetMode="External"/><Relationship Id="rId79" Type="http://schemas.openxmlformats.org/officeDocument/2006/relationships/hyperlink" Target="https://videouroki.net/video/50-slavnye-simvoly-rossii.html" TargetMode="External"/><Relationship Id="rId102" Type="http://schemas.openxmlformats.org/officeDocument/2006/relationships/hyperlink" Target="https://education.yandex" TargetMode="External"/><Relationship Id="rId123" Type="http://schemas.openxmlformats.org/officeDocument/2006/relationships/hyperlink" Target="https://interneturok.ru/lesson/okruj-mir/2-klass/gde-my-zhivyom/gosudarstvennaya-simvolika-rossii" TargetMode="External"/><Relationship Id="rId128" Type="http://schemas.openxmlformats.org/officeDocument/2006/relationships/hyperlink" Target="https://interneturok.ru/lesson/okruj-mir/2-klass/gde-my-zhivyom/gosudarstvennaya-simvolika-rossii" TargetMode="External"/><Relationship Id="rId144" Type="http://schemas.openxmlformats.org/officeDocument/2006/relationships/hyperlink" Target="https://videouroki.net/video/50-slavnye-simvoly-rossii.html" TargetMode="External"/><Relationship Id="rId149" Type="http://schemas.openxmlformats.org/officeDocument/2006/relationships/hyperlink" Target="https://videouroki.net/video/50-slavnye-simvoly-rossii.html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resh.edu.ru" TargetMode="External"/><Relationship Id="rId22" Type="http://schemas.openxmlformats.org/officeDocument/2006/relationships/hyperlink" Target="https://education.yandex" TargetMode="External"/><Relationship Id="rId27" Type="http://schemas.openxmlformats.org/officeDocument/2006/relationships/hyperlink" Target="https://education.yandex" TargetMode="External"/><Relationship Id="rId43" Type="http://schemas.openxmlformats.org/officeDocument/2006/relationships/hyperlink" Target="https://interneturok.ru/lesson/okruj-mir/2-klass/gde-my-zhivyom/gosudarstvennaya-simvolika-rossii" TargetMode="External"/><Relationship Id="rId48" Type="http://schemas.openxmlformats.org/officeDocument/2006/relationships/hyperlink" Target="https://interneturok.ru/lesson/okruj-mir/2-klass/gde-my-zhivyom/gosudarstvennaya-simvolika-rossii" TargetMode="External"/><Relationship Id="rId64" Type="http://schemas.openxmlformats.org/officeDocument/2006/relationships/hyperlink" Target="https://videouroki.net/video/50-slavnye-simvoly-rossii.html" TargetMode="External"/><Relationship Id="rId69" Type="http://schemas.openxmlformats.org/officeDocument/2006/relationships/hyperlink" Target="https://videouroki.net/video/50-slavnye-simvoly-rossii.html" TargetMode="External"/><Relationship Id="rId113" Type="http://schemas.openxmlformats.org/officeDocument/2006/relationships/hyperlink" Target="https://interneturok.ru/lesson/okruj-mir/2-klass/gde-my-zhivyom/gosudarstvennaya-simvolika-rossii" TargetMode="External"/><Relationship Id="rId118" Type="http://schemas.openxmlformats.org/officeDocument/2006/relationships/hyperlink" Target="https://interneturok.ru/lesson/okruj-mir/2-klass/gde-my-zhivyom/gosudarstvennaya-simvolika-rossii" TargetMode="External"/><Relationship Id="rId134" Type="http://schemas.openxmlformats.org/officeDocument/2006/relationships/hyperlink" Target="https://videouroki.net/video/50-slavnye-simvoly-rossii.html" TargetMode="External"/><Relationship Id="rId139" Type="http://schemas.openxmlformats.org/officeDocument/2006/relationships/hyperlink" Target="https://videouroki.net/video/50-slavnye-simvoly-rossii.html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192" Type="http://schemas.openxmlformats.org/officeDocument/2006/relationships/hyperlink" Target="https://education.yandex" TargetMode="External"/><Relationship Id="rId197" Type="http://schemas.openxmlformats.org/officeDocument/2006/relationships/hyperlink" Target="https://education.yandex" TargetMode="External"/><Relationship Id="rId206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12" Type="http://schemas.openxmlformats.org/officeDocument/2006/relationships/hyperlink" Target="https://education.yandex" TargetMode="External"/><Relationship Id="rId17" Type="http://schemas.openxmlformats.org/officeDocument/2006/relationships/hyperlink" Target="https://education.yandex" TargetMode="External"/><Relationship Id="rId33" Type="http://schemas.openxmlformats.org/officeDocument/2006/relationships/hyperlink" Target="https://interneturok.ru/lesson/okruj-mir/2-klass/gde-my-zhivyom/gosudarstvennaya-simvolika-rossii" TargetMode="External"/><Relationship Id="rId38" Type="http://schemas.openxmlformats.org/officeDocument/2006/relationships/hyperlink" Target="https://interneturok.ru/lesson/okruj-mir/2-klass/gde-my-zhivyom/gosudarstvennaya-simvolika-rossii" TargetMode="External"/><Relationship Id="rId59" Type="http://schemas.openxmlformats.org/officeDocument/2006/relationships/hyperlink" Target="https://videouroki.net/video/50-slavnye-simvoly-rossii.html" TargetMode="External"/><Relationship Id="rId103" Type="http://schemas.openxmlformats.org/officeDocument/2006/relationships/hyperlink" Target="https://interneturok.ru/lesson/okruj-mir/2-klass/gde-my-zhivyom/gosudarstvennaya-simvolika-rossii" TargetMode="External"/><Relationship Id="rId108" Type="http://schemas.openxmlformats.org/officeDocument/2006/relationships/hyperlink" Target="https://interneturok.ru/lesson/okruj-mir/2-klass/gde-my-zhivyom/gosudarstvennaya-simvolika-rossii" TargetMode="External"/><Relationship Id="rId124" Type="http://schemas.openxmlformats.org/officeDocument/2006/relationships/hyperlink" Target="https://videouroki.net/video/50-slavnye-simvoly-rossii.html" TargetMode="External"/><Relationship Id="rId129" Type="http://schemas.openxmlformats.org/officeDocument/2006/relationships/hyperlink" Target="https://videouroki.net/video/50-slavnye-simvoly-rossii.html" TargetMode="External"/><Relationship Id="rId54" Type="http://schemas.openxmlformats.org/officeDocument/2006/relationships/hyperlink" Target="https://videouroki.net/video/50-slavnye-simvoly-rossii.html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s://education.yandex" TargetMode="External"/><Relationship Id="rId187" Type="http://schemas.openxmlformats.org/officeDocument/2006/relationships/hyperlink" Target="https://education.ya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212" Type="http://schemas.openxmlformats.org/officeDocument/2006/relationships/hyperlink" Target="https://uchi.ru/" TargetMode="External"/><Relationship Id="rId23" Type="http://schemas.openxmlformats.org/officeDocument/2006/relationships/hyperlink" Target="https://interneturok.ru/lesson/okruj-mir/2-klass/gde-my-zhivyom/gosudarstvennaya-simvolika-rossii" TargetMode="External"/><Relationship Id="rId28" Type="http://schemas.openxmlformats.org/officeDocument/2006/relationships/hyperlink" Target="https://interneturok.ru/lesson/okruj-mir/2-klass/gde-my-zhivyom/gosudarstvennaya-simvolika-rossii" TargetMode="External"/><Relationship Id="rId49" Type="http://schemas.openxmlformats.org/officeDocument/2006/relationships/hyperlink" Target="https://videouroki.net/video/50-slavnye-simvoly-rossii.html" TargetMode="External"/><Relationship Id="rId114" Type="http://schemas.openxmlformats.org/officeDocument/2006/relationships/hyperlink" Target="https://videouroki.net/video/50-slavnye-simvoly-rossii.html" TargetMode="External"/><Relationship Id="rId119" Type="http://schemas.openxmlformats.org/officeDocument/2006/relationships/hyperlink" Target="https://videouroki.net/video/50-slavnye-simvoly-rossii.html" TargetMode="External"/><Relationship Id="rId44" Type="http://schemas.openxmlformats.org/officeDocument/2006/relationships/hyperlink" Target="https://videouroki.net/video/50-slavnye-simvoly-rossii.html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education.yandex" TargetMode="External"/><Relationship Id="rId198" Type="http://schemas.openxmlformats.org/officeDocument/2006/relationships/hyperlink" Target="https://interneturok.ru/lesson/okruj-mir/2-klass/gde-my-zhivyom/gosudarstvennaya-simvolika-rossii" TargetMode="External"/><Relationship Id="rId172" Type="http://schemas.openxmlformats.org/officeDocument/2006/relationships/hyperlink" Target="https://education.yandex" TargetMode="External"/><Relationship Id="rId193" Type="http://schemas.openxmlformats.org/officeDocument/2006/relationships/hyperlink" Target="https://interneturok.ru/lesson/okruj-mir/2-klass/gde-my-zhivyom/gosudarstvennaya-simvolika-rossii" TargetMode="External"/><Relationship Id="rId202" Type="http://schemas.openxmlformats.org/officeDocument/2006/relationships/hyperlink" Target="https://education.yandex" TargetMode="External"/><Relationship Id="rId207" Type="http://schemas.openxmlformats.org/officeDocument/2006/relationships/hyperlink" Target="https://education.yandex" TargetMode="External"/><Relationship Id="rId13" Type="http://schemas.openxmlformats.org/officeDocument/2006/relationships/hyperlink" Target="https://interneturok.ru/lesson/okruj-mir/2-klass/gde-my-zhivyom/gosudarstvennaya-simvolika-rossii" TargetMode="External"/><Relationship Id="rId18" Type="http://schemas.openxmlformats.org/officeDocument/2006/relationships/hyperlink" Target="https://interneturok.ru/lesson/okruj-mir/2-klass/gde-my-zhivyom/gosudarstvennaya-simvolika-rossii" TargetMode="External"/><Relationship Id="rId39" Type="http://schemas.openxmlformats.org/officeDocument/2006/relationships/hyperlink" Target="https://videouroki.net/video/50-slavnye-simvoly-rossii.html" TargetMode="External"/><Relationship Id="rId109" Type="http://schemas.openxmlformats.org/officeDocument/2006/relationships/hyperlink" Target="https://videouroki.net/video/50-slavnye-simvoly-rossii.html" TargetMode="External"/><Relationship Id="rId34" Type="http://schemas.openxmlformats.org/officeDocument/2006/relationships/hyperlink" Target="https://videouroki.net/video/50-slavnye-simvoly-rossii.html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education.yandex" TargetMode="External"/><Relationship Id="rId104" Type="http://schemas.openxmlformats.org/officeDocument/2006/relationships/hyperlink" Target="https://videouroki.net/video/50-slavnye-simvoly-rossii.html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education.yandex" TargetMode="External"/><Relationship Id="rId188" Type="http://schemas.openxmlformats.org/officeDocument/2006/relationships/hyperlink" Target="https://interneturok.ru/lesson/okruj-mir/2-klass/gde-my-zhivyom/gosudarstvennaya-simvolika-rossii" TargetMode="External"/><Relationship Id="rId7" Type="http://schemas.openxmlformats.org/officeDocument/2006/relationships/hyperlink" Target="https://education.yandex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education.yandex" TargetMode="External"/><Relationship Id="rId162" Type="http://schemas.openxmlformats.org/officeDocument/2006/relationships/hyperlink" Target="https://education.yandex" TargetMode="External"/><Relationship Id="rId183" Type="http://schemas.openxmlformats.org/officeDocument/2006/relationships/hyperlink" Target="https://interneturok.ru/lesson/okruj-mir/2-klass/gde-my-zhivyom/gosudarstvennaya-simvolika-rossii" TargetMode="External"/><Relationship Id="rId213" Type="http://schemas.openxmlformats.org/officeDocument/2006/relationships/hyperlink" Target="https://education.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ideouroki.net/video/50-slavnye-simvoly-rossii.html" TargetMode="External"/><Relationship Id="rId24" Type="http://schemas.openxmlformats.org/officeDocument/2006/relationships/hyperlink" Target="https://videouroki.net/video/50-slavnye-simvoly-rossii.html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education.yandex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education.yandex" TargetMode="External"/><Relationship Id="rId178" Type="http://schemas.openxmlformats.org/officeDocument/2006/relationships/hyperlink" Target="https://interneturok.ru/lesson/okruj-mir/2-klass/gde-my-zhivyom/gosudarstvennaya-simvolika-rossii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education.yandex" TargetMode="External"/><Relationship Id="rId152" Type="http://schemas.openxmlformats.org/officeDocument/2006/relationships/hyperlink" Target="https://education.yandex" TargetMode="External"/><Relationship Id="rId173" Type="http://schemas.openxmlformats.org/officeDocument/2006/relationships/hyperlink" Target="https://interneturok.ru/lesson/okruj-mir/2-klass/gde-my-zhivyom/gosudarstvennaya-simvolika-rossii" TargetMode="External"/><Relationship Id="rId194" Type="http://schemas.openxmlformats.org/officeDocument/2006/relationships/hyperlink" Target="https://videouroki.net/video/50-slavnye-simvoly-rossii.html" TargetMode="External"/><Relationship Id="rId199" Type="http://schemas.openxmlformats.org/officeDocument/2006/relationships/hyperlink" Target="https://videouroki.net/video/50-slavnye-simvoly-rossii.html" TargetMode="External"/><Relationship Id="rId203" Type="http://schemas.openxmlformats.org/officeDocument/2006/relationships/hyperlink" Target="https://interneturok.ru/lesson/okruj-mir/2-klass/gde-my-zhivyom/gosudarstvennaya-simvolika-rossii" TargetMode="External"/><Relationship Id="rId208" Type="http://schemas.openxmlformats.org/officeDocument/2006/relationships/hyperlink" Target="https://interneturok.ru/lesson/okruj-mir/2-klass/gde-my-zhivyom/gosudarstvennaya-simvolika-rossii" TargetMode="External"/><Relationship Id="rId19" Type="http://schemas.openxmlformats.org/officeDocument/2006/relationships/hyperlink" Target="https://videouroki.net/video/50-slavnye-simvoly-rossii.html" TargetMode="External"/><Relationship Id="rId14" Type="http://schemas.openxmlformats.org/officeDocument/2006/relationships/hyperlink" Target="https://videouroki.net/video/50-slavnye-simvoly-rossii.html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education.yandex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education.yandex" TargetMode="External"/><Relationship Id="rId168" Type="http://schemas.openxmlformats.org/officeDocument/2006/relationships/hyperlink" Target="https://interneturok.ru/lesson/okruj-mir/2-klass/gde-my-zhivyom/gosudarstvennaya-simvolika-rossii" TargetMode="External"/><Relationship Id="rId8" Type="http://schemas.openxmlformats.org/officeDocument/2006/relationships/hyperlink" Target="https://interneturok.ru/lesson/okruj-mir/2-klass/gde-my-zhivyom/gosudarstvennaya-simvolika-rossii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" TargetMode="External"/><Relationship Id="rId93" Type="http://schemas.openxmlformats.org/officeDocument/2006/relationships/hyperlink" Target="https://interneturok.ru/lesson/okruj-mir/2-klass/gde-my-zhivyom/gosudarstvennaya-simvolika-rossii" TargetMode="External"/><Relationship Id="rId98" Type="http://schemas.openxmlformats.org/officeDocument/2006/relationships/hyperlink" Target="https://interneturok.ru/lesson/okruj-mir/2-klass/gde-my-zhivyom/gosudarstvennaya-simvolika-rossii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education.yandex" TargetMode="External"/><Relationship Id="rId163" Type="http://schemas.openxmlformats.org/officeDocument/2006/relationships/hyperlink" Target="https://interneturok.ru/lesson/okruj-mir/2-klass/gde-my-zhivyom/gosudarstvennaya-simvolika-rossii" TargetMode="External"/><Relationship Id="rId184" Type="http://schemas.openxmlformats.org/officeDocument/2006/relationships/hyperlink" Target="https://videouroki.net/video/50-slavnye-simvoly-rossii.html" TargetMode="External"/><Relationship Id="rId189" Type="http://schemas.openxmlformats.org/officeDocument/2006/relationships/hyperlink" Target="https://videouroki.net/video/50-slavnye-simvoly-rossi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ideouroki.net/video/50-slavnye-simvoly-rossii.html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education.yandex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education.yandex" TargetMode="External"/><Relationship Id="rId158" Type="http://schemas.openxmlformats.org/officeDocument/2006/relationships/hyperlink" Target="https://interneturok.ru/lesson/okruj-mir/2-klass/gde-my-zhivyom/gosudarstvennaya-simvolika-rossii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education.yandex" TargetMode="External"/><Relationship Id="rId83" Type="http://schemas.openxmlformats.org/officeDocument/2006/relationships/hyperlink" Target="https://interneturok.ru/lesson/okruj-mir/2-klass/gde-my-zhivyom/gosudarstvennaya-simvolika-rossii" TargetMode="External"/><Relationship Id="rId88" Type="http://schemas.openxmlformats.org/officeDocument/2006/relationships/hyperlink" Target="https://interneturok.ru/lesson/okruj-mir/2-klass/gde-my-zhivyom/gosudarstvennaya-simvolika-rossii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education.yandex" TargetMode="External"/><Relationship Id="rId153" Type="http://schemas.openxmlformats.org/officeDocument/2006/relationships/hyperlink" Target="https://interneturok.ru/lesson/okruj-mir/2-klass/gde-my-zhivyom/gosudarstvennaya-simvolika-rossii" TargetMode="External"/><Relationship Id="rId174" Type="http://schemas.openxmlformats.org/officeDocument/2006/relationships/hyperlink" Target="https://videouroki.net/video/50-slavnye-simvoly-rossii.html" TargetMode="External"/><Relationship Id="rId179" Type="http://schemas.openxmlformats.org/officeDocument/2006/relationships/hyperlink" Target="https://videouroki.net/video/50-slavnye-simvoly-rossii.html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videouroki.net/video/50-slavnye-simvoly-rossii.html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videouroki.net/video/50-slavnye-simvoly-rossii.html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education.yandex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education.yandex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education.yandex" TargetMode="External"/><Relationship Id="rId73" Type="http://schemas.openxmlformats.org/officeDocument/2006/relationships/hyperlink" Target="https://interneturok.ru/lesson/okruj-mir/2-klass/gde-my-zhivyom/gosudarstvennaya-simvolika-rossii" TargetMode="External"/><Relationship Id="rId78" Type="http://schemas.openxmlformats.org/officeDocument/2006/relationships/hyperlink" Target="https://interneturok.ru/lesson/okruj-mir/2-klass/gde-my-zhivyom/gosudarstvennaya-simvolika-rossii" TargetMode="External"/><Relationship Id="rId94" Type="http://schemas.openxmlformats.org/officeDocument/2006/relationships/hyperlink" Target="https://videouroki.net/video/50-slavnye-simvoly-rossii.html" TargetMode="External"/><Relationship Id="rId99" Type="http://schemas.openxmlformats.org/officeDocument/2006/relationships/hyperlink" Target="https://videouroki.net/video/50-slavnye-simvoly-rossii.html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education.yandex" TargetMode="External"/><Relationship Id="rId143" Type="http://schemas.openxmlformats.org/officeDocument/2006/relationships/hyperlink" Target="https://interneturok.ru/lesson/okruj-mir/2-klass/gde-my-zhivyom/gosudarstvennaya-simvolika-rossii" TargetMode="External"/><Relationship Id="rId148" Type="http://schemas.openxmlformats.org/officeDocument/2006/relationships/hyperlink" Target="https://interneturok.ru/lesson/okruj-mir/2-klass/gde-my-zhivyom/gosudarstvennaya-simvolika-rossii" TargetMode="External"/><Relationship Id="rId164" Type="http://schemas.openxmlformats.org/officeDocument/2006/relationships/hyperlink" Target="https://videouroki.net/video/50-slavnye-simvoly-rossii.html" TargetMode="External"/><Relationship Id="rId169" Type="http://schemas.openxmlformats.org/officeDocument/2006/relationships/hyperlink" Target="https://videouroki.net/video/50-slavnye-simvoly-rossii.html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0-slavnye-simvoly-rossii.html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edsoo.ru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education.yandex" TargetMode="External"/><Relationship Id="rId68" Type="http://schemas.openxmlformats.org/officeDocument/2006/relationships/hyperlink" Target="https://interneturok.ru/lesson/okruj-mir/2-klass/gde-my-zhivyom/gosudarstvennaya-simvolika-rossii" TargetMode="External"/><Relationship Id="rId89" Type="http://schemas.openxmlformats.org/officeDocument/2006/relationships/hyperlink" Target="https://videouroki.net/video/50-slavnye-simvoly-rossii.html" TargetMode="External"/><Relationship Id="rId112" Type="http://schemas.openxmlformats.org/officeDocument/2006/relationships/hyperlink" Target="https://education.yandex" TargetMode="External"/><Relationship Id="rId133" Type="http://schemas.openxmlformats.org/officeDocument/2006/relationships/hyperlink" Target="https://interneturok.ru/lesson/okruj-mir/2-klass/gde-my-zhivyom/gosudarstvennaya-simvolika-rossii" TargetMode="External"/><Relationship Id="rId154" Type="http://schemas.openxmlformats.org/officeDocument/2006/relationships/hyperlink" Target="https://videouroki.net/video/50-slavnye-simvoly-rossii.html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9295</Words>
  <Characters>52986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</cp:revision>
  <dcterms:created xsi:type="dcterms:W3CDTF">2023-09-25T11:56:00Z</dcterms:created>
  <dcterms:modified xsi:type="dcterms:W3CDTF">2023-10-03T08:48:00Z</dcterms:modified>
</cp:coreProperties>
</file>