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3" w:rsidRDefault="003A10DA">
      <w:pPr>
        <w:pStyle w:val="a3"/>
        <w:ind w:left="-92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-414655</wp:posOffset>
            </wp:positionV>
            <wp:extent cx="5617845" cy="9356090"/>
            <wp:effectExtent l="1885950" t="0" r="1868805" b="0"/>
            <wp:wrapSquare wrapText="bothSides"/>
            <wp:docPr id="3" name="Рисунок 1" descr="Z:\Зубарева Т.В\на САЙТ\Граждан-патриот направл\план совместных мероприятий ОМВД России по Туруханскому району и МБОУ Туруханская СШ 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убарева Т.В\на САЙТ\Граждан-патриот направл\план совместных мероприятий ОМВД России по Туруханскому району и МБОУ Туруханская СШ №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35" t="4908" r="9851" b="26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7845" cy="935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73" w:rsidRDefault="00684B73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DB5415" w:rsidRDefault="00DB5415">
      <w:pPr>
        <w:pStyle w:val="a3"/>
        <w:rPr>
          <w:sz w:val="20"/>
        </w:rPr>
      </w:pPr>
    </w:p>
    <w:p w:rsidR="00684B73" w:rsidRDefault="001A7427">
      <w:pPr>
        <w:pStyle w:val="a3"/>
        <w:tabs>
          <w:tab w:val="left" w:pos="11962"/>
        </w:tabs>
        <w:spacing w:before="90"/>
        <w:ind w:left="212"/>
      </w:pPr>
      <w:r>
        <w:lastRenderedPageBreak/>
        <w:t>УТВЕРЖДАЮ _____________</w:t>
      </w:r>
      <w:r>
        <w:tab/>
      </w:r>
      <w:proofErr w:type="gramStart"/>
      <w:r>
        <w:t>УТВЕРЖДАЮ</w:t>
      </w:r>
      <w:proofErr w:type="gramEnd"/>
      <w:r>
        <w:t xml:space="preserve"> ____________</w:t>
      </w:r>
    </w:p>
    <w:p w:rsidR="00684B73" w:rsidRDefault="009D2C78">
      <w:pPr>
        <w:pStyle w:val="a3"/>
      </w:pPr>
      <w:r>
        <w:t xml:space="preserve">    </w:t>
      </w:r>
    </w:p>
    <w:p w:rsidR="00684B73" w:rsidRDefault="001A7427">
      <w:pPr>
        <w:pStyle w:val="a3"/>
        <w:tabs>
          <w:tab w:val="left" w:pos="11962"/>
        </w:tabs>
        <w:ind w:left="212"/>
      </w:pPr>
      <w:r>
        <w:t>Директор</w:t>
      </w:r>
      <w:r>
        <w:tab/>
        <w:t>Начальник</w:t>
      </w:r>
    </w:p>
    <w:p w:rsidR="001A7427" w:rsidRDefault="00343C70" w:rsidP="001A7427">
      <w:pPr>
        <w:pStyle w:val="a3"/>
        <w:tabs>
          <w:tab w:val="left" w:pos="11962"/>
        </w:tabs>
        <w:ind w:left="142" w:firstLine="70"/>
      </w:pPr>
      <w:r>
        <w:t xml:space="preserve">Т.В. </w:t>
      </w:r>
      <w:proofErr w:type="spellStart"/>
      <w:r w:rsidR="009D2C78">
        <w:t>Рыбянец</w:t>
      </w:r>
      <w:proofErr w:type="spellEnd"/>
      <w:r w:rsidR="001A7427">
        <w:tab/>
        <w:t xml:space="preserve">отдела МВД России </w:t>
      </w:r>
      <w:proofErr w:type="gramStart"/>
      <w:r w:rsidR="001A7427">
        <w:t>по</w:t>
      </w:r>
      <w:proofErr w:type="gramEnd"/>
      <w:r w:rsidR="001A7427">
        <w:t xml:space="preserve"> </w:t>
      </w:r>
    </w:p>
    <w:p w:rsidR="001A7427" w:rsidRDefault="001A7427" w:rsidP="001A7427">
      <w:pPr>
        <w:pStyle w:val="a3"/>
        <w:tabs>
          <w:tab w:val="left" w:pos="11962"/>
        </w:tabs>
        <w:ind w:left="1440" w:hanging="1228"/>
        <w:jc w:val="center"/>
      </w:pPr>
      <w:r>
        <w:t xml:space="preserve">                                                                                                                                </w:t>
      </w:r>
      <w:r w:rsidR="00CD18AF">
        <w:t xml:space="preserve">                             </w:t>
      </w:r>
      <w:r>
        <w:t xml:space="preserve">     Туруханскому району </w:t>
      </w:r>
    </w:p>
    <w:p w:rsidR="00684B73" w:rsidRDefault="001A7427" w:rsidP="00343C70">
      <w:pPr>
        <w:pStyle w:val="a3"/>
        <w:tabs>
          <w:tab w:val="left" w:pos="11962"/>
        </w:tabs>
        <w:ind w:left="1440" w:hanging="1228"/>
        <w:jc w:val="center"/>
      </w:pPr>
      <w:r>
        <w:t xml:space="preserve">                                                                                                                                      </w:t>
      </w:r>
      <w:r w:rsidR="00343C70">
        <w:t xml:space="preserve">             Н.С. Попов</w:t>
      </w:r>
    </w:p>
    <w:p w:rsidR="00684B73" w:rsidRDefault="00684B73">
      <w:pPr>
        <w:pStyle w:val="a3"/>
        <w:spacing w:before="1"/>
      </w:pPr>
    </w:p>
    <w:p w:rsidR="00684B73" w:rsidRDefault="001A7427">
      <w:pPr>
        <w:pStyle w:val="a3"/>
        <w:ind w:left="6882" w:right="6379"/>
        <w:jc w:val="center"/>
      </w:pPr>
      <w:r>
        <w:t>План</w:t>
      </w:r>
    </w:p>
    <w:p w:rsidR="00684B73" w:rsidRDefault="001A7427">
      <w:pPr>
        <w:pStyle w:val="a3"/>
        <w:ind w:left="1712" w:right="1149"/>
        <w:jc w:val="center"/>
      </w:pPr>
      <w:r>
        <w:t>совместных мероприятий территориального органа МВД России</w:t>
      </w:r>
      <w:r>
        <w:rPr>
          <w:spacing w:val="1"/>
        </w:rPr>
        <w:t xml:space="preserve"> </w:t>
      </w:r>
      <w:r>
        <w:t xml:space="preserve">и общеобразовательной организации </w:t>
      </w:r>
      <w:r w:rsidR="00CD18AF">
        <w:t>МБОУ «</w:t>
      </w:r>
      <w:proofErr w:type="gramStart"/>
      <w:r w:rsidR="00CD18AF">
        <w:t>Туруханская</w:t>
      </w:r>
      <w:proofErr w:type="gramEnd"/>
      <w:r w:rsidR="00CD18AF">
        <w:t xml:space="preserve"> СШ №1» </w:t>
      </w:r>
      <w:r>
        <w:t>на учебный год</w:t>
      </w:r>
      <w:r w:rsidR="00CD18AF">
        <w:t xml:space="preserve"> 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правонарушений.</w:t>
      </w:r>
    </w:p>
    <w:p w:rsidR="00684B73" w:rsidRDefault="00684B73">
      <w:pPr>
        <w:pStyle w:val="a3"/>
        <w:rPr>
          <w:sz w:val="20"/>
        </w:rPr>
      </w:pPr>
    </w:p>
    <w:p w:rsidR="00684B73" w:rsidRDefault="00684B7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30"/>
        <w:gridCol w:w="2116"/>
        <w:gridCol w:w="2743"/>
        <w:gridCol w:w="2339"/>
      </w:tblGrid>
      <w:tr w:rsidR="00684B73">
        <w:trPr>
          <w:trHeight w:val="695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before="203"/>
              <w:ind w:left="1840" w:right="183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before="203"/>
              <w:ind w:left="16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before="203"/>
              <w:ind w:left="70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339" w:type="dxa"/>
          </w:tcPr>
          <w:p w:rsidR="00684B73" w:rsidRDefault="001A7427">
            <w:pPr>
              <w:pStyle w:val="TableParagraph"/>
              <w:spacing w:before="63"/>
              <w:ind w:left="559" w:right="526" w:firstLine="28"/>
              <w:rPr>
                <w:sz w:val="24"/>
              </w:rPr>
            </w:pPr>
            <w:r>
              <w:rPr>
                <w:sz w:val="24"/>
              </w:rPr>
              <w:t>Отметка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</w:tr>
      <w:tr w:rsidR="00684B73">
        <w:trPr>
          <w:trHeight w:val="275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684B73" w:rsidRDefault="001A742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4B73">
        <w:trPr>
          <w:trHeight w:val="1510"/>
        </w:trPr>
        <w:tc>
          <w:tcPr>
            <w:tcW w:w="960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530" w:type="dxa"/>
            <w:tcBorders>
              <w:bottom w:val="nil"/>
            </w:tcBorders>
          </w:tcPr>
          <w:p w:rsidR="00684B73" w:rsidRDefault="001A74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 с учащимися образовательной организации,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  <w:tc>
          <w:tcPr>
            <w:tcW w:w="2116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743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516"/>
        </w:trPr>
        <w:tc>
          <w:tcPr>
            <w:tcW w:w="960" w:type="dxa"/>
            <w:tcBorders>
              <w:top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</w:tcBorders>
          </w:tcPr>
          <w:p w:rsidR="00684B73" w:rsidRDefault="001A7427">
            <w:pPr>
              <w:pStyle w:val="TableParagraph"/>
              <w:tabs>
                <w:tab w:val="left" w:pos="1482"/>
                <w:tab w:val="left" w:pos="3407"/>
                <w:tab w:val="left" w:pos="4168"/>
                <w:tab w:val="left" w:pos="4638"/>
              </w:tabs>
              <w:spacing w:before="128"/>
              <w:ind w:left="108" w:right="9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16" w:type="dxa"/>
            <w:tcBorders>
              <w:top w:val="nil"/>
            </w:tcBorders>
          </w:tcPr>
          <w:p w:rsidR="00684B73" w:rsidRDefault="001A7427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684B73" w:rsidRDefault="001A7427">
            <w:pPr>
              <w:pStyle w:val="TableParagraph"/>
              <w:tabs>
                <w:tab w:val="left" w:pos="1328"/>
              </w:tabs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случае</w:t>
            </w:r>
            <w:proofErr w:type="gramEnd"/>
          </w:p>
          <w:p w:rsidR="00684B73" w:rsidRDefault="001A7427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незамедлительно)</w:t>
            </w:r>
          </w:p>
        </w:tc>
        <w:tc>
          <w:tcPr>
            <w:tcW w:w="2743" w:type="dxa"/>
            <w:tcBorders>
              <w:top w:val="nil"/>
            </w:tcBorders>
          </w:tcPr>
          <w:p w:rsidR="00684B73" w:rsidRDefault="001A7427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tabs>
                <w:tab w:val="left" w:pos="192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379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Направлять информацию об устранении причин и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 деяний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52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</w:tbl>
    <w:p w:rsidR="00684B73" w:rsidRDefault="00684B73">
      <w:pPr>
        <w:rPr>
          <w:sz w:val="24"/>
        </w:rPr>
        <w:sectPr w:rsidR="00684B73">
          <w:type w:val="continuous"/>
          <w:pgSz w:w="16840" w:h="11910" w:orient="landscape"/>
          <w:pgMar w:top="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30"/>
        <w:gridCol w:w="2116"/>
        <w:gridCol w:w="2080"/>
        <w:gridCol w:w="661"/>
        <w:gridCol w:w="2339"/>
      </w:tblGrid>
      <w:tr w:rsidR="00684B73">
        <w:trPr>
          <w:trHeight w:val="421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1" w:type="dxa"/>
            <w:gridSpan w:val="2"/>
          </w:tcPr>
          <w:p w:rsidR="00684B73" w:rsidRDefault="001A7427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684B73" w:rsidRDefault="001A7427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4B73" w:rsidTr="00343C70">
        <w:trPr>
          <w:trHeight w:val="541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уголка»</w:t>
            </w:r>
          </w:p>
          <w:p w:rsidR="005D0C6A" w:rsidRDefault="005D0C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52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41" w:type="dxa"/>
            <w:gridSpan w:val="2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2338"/>
        </w:trPr>
        <w:tc>
          <w:tcPr>
            <w:tcW w:w="960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61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530" w:type="dxa"/>
            <w:tcBorders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440"/>
                <w:tab w:val="left" w:pos="3635"/>
                <w:tab w:val="left" w:pos="4548"/>
                <w:tab w:val="left" w:pos="563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профилактическую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(беседы,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учащимися:</w:t>
            </w:r>
          </w:p>
          <w:p w:rsidR="00684B73" w:rsidRDefault="00684B73">
            <w:pPr>
              <w:pStyle w:val="TableParagraph"/>
              <w:spacing w:before="8"/>
            </w:pPr>
          </w:p>
          <w:p w:rsidR="00684B73" w:rsidRDefault="001A742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  <w:p w:rsidR="00684B73" w:rsidRDefault="00684B73">
            <w:pPr>
              <w:pStyle w:val="TableParagraph"/>
              <w:rPr>
                <w:sz w:val="24"/>
              </w:rPr>
            </w:pPr>
          </w:p>
          <w:p w:rsidR="00684B73" w:rsidRDefault="001A742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совершения вандализма;</w:t>
            </w:r>
            <w:r w:rsidR="005D0C6A">
              <w:rPr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bottom w:val="nil"/>
            </w:tcBorders>
          </w:tcPr>
          <w:p w:rsidR="00684B73" w:rsidRDefault="00684B73">
            <w:pPr>
              <w:pStyle w:val="TableParagraph"/>
              <w:rPr>
                <w:sz w:val="26"/>
              </w:rPr>
            </w:pPr>
          </w:p>
          <w:p w:rsidR="00684B73" w:rsidRDefault="00684B73">
            <w:pPr>
              <w:pStyle w:val="TableParagraph"/>
              <w:rPr>
                <w:sz w:val="26"/>
              </w:rPr>
            </w:pPr>
          </w:p>
          <w:p w:rsidR="00684B73" w:rsidRDefault="001A7427"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84B73" w:rsidRDefault="00684B73">
            <w:pPr>
              <w:pStyle w:val="TableParagraph"/>
              <w:rPr>
                <w:sz w:val="24"/>
              </w:rPr>
            </w:pPr>
          </w:p>
          <w:p w:rsidR="00684B73" w:rsidRDefault="001A7427">
            <w:pPr>
              <w:pStyle w:val="TableParagraph"/>
              <w:tabs>
                <w:tab w:val="left" w:pos="136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61" w:type="dxa"/>
            <w:tcBorders>
              <w:left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6"/>
              </w:rPr>
            </w:pPr>
          </w:p>
          <w:p w:rsidR="00684B73" w:rsidRDefault="00684B73">
            <w:pPr>
              <w:pStyle w:val="TableParagraph"/>
              <w:rPr>
                <w:sz w:val="26"/>
              </w:rPr>
            </w:pPr>
          </w:p>
          <w:p w:rsidR="00684B73" w:rsidRDefault="001A7427">
            <w:pPr>
              <w:pStyle w:val="TableParagraph"/>
              <w:spacing w:before="215"/>
              <w:ind w:left="236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2339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094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before="12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акциях;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205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370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before="12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«Безопасные каникулы» по предупреждению 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094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before="121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(хищение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мошенничества);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205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922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before="12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агитационно-профилактические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205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687"/>
        </w:trPr>
        <w:tc>
          <w:tcPr>
            <w:tcW w:w="960" w:type="dxa"/>
            <w:tcBorders>
              <w:top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</w:tcBorders>
          </w:tcPr>
          <w:p w:rsidR="00684B73" w:rsidRDefault="001A7427">
            <w:pPr>
              <w:pStyle w:val="TableParagraph"/>
              <w:spacing w:before="115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алкогольной,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спиртосодержащей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</w:p>
        </w:tc>
        <w:tc>
          <w:tcPr>
            <w:tcW w:w="2116" w:type="dxa"/>
            <w:tcBorders>
              <w:top w:val="nil"/>
            </w:tcBorders>
          </w:tcPr>
          <w:p w:rsidR="00684B73" w:rsidRDefault="001A7427">
            <w:pPr>
              <w:pStyle w:val="TableParagraph"/>
              <w:tabs>
                <w:tab w:val="left" w:pos="1205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  <w:tcBorders>
              <w:top w:val="nil"/>
              <w:righ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</w:tbl>
    <w:p w:rsidR="00684B73" w:rsidRDefault="00684B73">
      <w:pPr>
        <w:rPr>
          <w:sz w:val="2"/>
          <w:szCs w:val="2"/>
        </w:rPr>
        <w:sectPr w:rsidR="00684B73">
          <w:pgSz w:w="16840" w:h="11910" w:orient="landscape"/>
          <w:pgMar w:top="54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30"/>
        <w:gridCol w:w="2116"/>
        <w:gridCol w:w="2743"/>
        <w:gridCol w:w="2339"/>
      </w:tblGrid>
      <w:tr w:rsidR="00684B73">
        <w:trPr>
          <w:trHeight w:val="1510"/>
        </w:trPr>
        <w:tc>
          <w:tcPr>
            <w:tcW w:w="960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bottom w:val="nil"/>
            </w:tcBorders>
          </w:tcPr>
          <w:p w:rsidR="00684B73" w:rsidRDefault="001A742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 деяний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опьянения;</w:t>
            </w:r>
          </w:p>
        </w:tc>
        <w:tc>
          <w:tcPr>
            <w:tcW w:w="2116" w:type="dxa"/>
            <w:tcBorders>
              <w:bottom w:val="nil"/>
            </w:tcBorders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817"/>
        </w:trPr>
        <w:tc>
          <w:tcPr>
            <w:tcW w:w="960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429"/>
                <w:tab w:val="left" w:pos="1655"/>
                <w:tab w:val="left" w:pos="2722"/>
                <w:tab w:val="left" w:pos="4216"/>
                <w:tab w:val="left" w:pos="5974"/>
              </w:tabs>
              <w:spacing w:before="121"/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205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516"/>
        </w:trPr>
        <w:tc>
          <w:tcPr>
            <w:tcW w:w="960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  <w:tc>
          <w:tcPr>
            <w:tcW w:w="6530" w:type="dxa"/>
            <w:tcBorders>
              <w:top w:val="nil"/>
            </w:tcBorders>
          </w:tcPr>
          <w:p w:rsidR="00684B73" w:rsidRDefault="001A7427">
            <w:pPr>
              <w:pStyle w:val="TableParagraph"/>
              <w:spacing w:before="12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 собраниях, митингах, демонстрациях,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пикетировании.</w:t>
            </w:r>
          </w:p>
        </w:tc>
        <w:tc>
          <w:tcPr>
            <w:tcW w:w="2116" w:type="dxa"/>
            <w:tcBorders>
              <w:top w:val="nil"/>
            </w:tcBorders>
          </w:tcPr>
          <w:p w:rsidR="00684B73" w:rsidRDefault="001A7427">
            <w:pPr>
              <w:pStyle w:val="TableParagraph"/>
              <w:tabs>
                <w:tab w:val="left" w:pos="1206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1379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уважительных причин; оказание помощи в решении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267"/>
        </w:trPr>
        <w:tc>
          <w:tcPr>
            <w:tcW w:w="960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4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6530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116" w:type="dxa"/>
            <w:tcBorders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522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</w:tc>
        <w:tc>
          <w:tcPr>
            <w:tcW w:w="2743" w:type="dxa"/>
            <w:tcBorders>
              <w:bottom w:val="nil"/>
            </w:tcBorders>
          </w:tcPr>
          <w:p w:rsidR="00684B73" w:rsidRDefault="001A742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  <w:tc>
          <w:tcPr>
            <w:tcW w:w="2339" w:type="dxa"/>
            <w:vMerge w:val="restart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815"/>
                <w:tab w:val="left" w:pos="3091"/>
                <w:tab w:val="left" w:pos="4441"/>
                <w:tab w:val="left" w:pos="4825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профилактикой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684B73" w:rsidRDefault="001A7427">
            <w:pPr>
              <w:pStyle w:val="TableParagraph"/>
              <w:tabs>
                <w:tab w:val="left" w:pos="15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84B73" w:rsidRDefault="00684B73">
            <w:pPr>
              <w:pStyle w:val="TableParagraph"/>
              <w:rPr>
                <w:sz w:val="1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684B73" w:rsidRDefault="001A7427" w:rsidP="00347B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684B73" w:rsidRDefault="00684B73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  <w:tcBorders>
              <w:top w:val="nil"/>
            </w:tcBorders>
          </w:tcPr>
          <w:p w:rsidR="00684B73" w:rsidRDefault="00684B73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684B73" w:rsidRDefault="00684B73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684B73" w:rsidRDefault="001A742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684B73" w:rsidRDefault="00684B73">
            <w:pPr>
              <w:rPr>
                <w:sz w:val="2"/>
                <w:szCs w:val="2"/>
              </w:rPr>
            </w:pPr>
          </w:p>
        </w:tc>
      </w:tr>
      <w:tr w:rsidR="00684B73">
        <w:trPr>
          <w:trHeight w:val="2208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причисляющих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противоправной направленности, а также их родителями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684B73" w:rsidRDefault="001A74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103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4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ОУУПиДН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>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трудоустройстве.</w:t>
            </w:r>
            <w:proofErr w:type="gramEnd"/>
          </w:p>
          <w:p w:rsidR="00343C70" w:rsidRDefault="00343C70">
            <w:pPr>
              <w:pStyle w:val="TableParagraph"/>
              <w:ind w:left="108" w:right="92"/>
              <w:jc w:val="both"/>
              <w:rPr>
                <w:sz w:val="24"/>
              </w:rPr>
            </w:pP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81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357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4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684B73" w:rsidRDefault="001A7427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84B73" w:rsidRDefault="00684B73">
      <w:pPr>
        <w:spacing w:line="264" w:lineRule="exact"/>
        <w:jc w:val="center"/>
        <w:rPr>
          <w:sz w:val="24"/>
        </w:rPr>
        <w:sectPr w:rsidR="00684B73">
          <w:pgSz w:w="16840" w:h="11910" w:orient="landscape"/>
          <w:pgMar w:top="54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30"/>
        <w:gridCol w:w="2116"/>
        <w:gridCol w:w="2743"/>
        <w:gridCol w:w="2339"/>
      </w:tblGrid>
      <w:tr w:rsidR="00684B73" w:rsidTr="00343C70">
        <w:trPr>
          <w:trHeight w:val="1414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1.1.9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иностранных граждан (учащихся, 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регистрации, а также, если имеются основания 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миграции.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81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379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tabs>
                <w:tab w:val="left" w:pos="2520"/>
                <w:tab w:val="left" w:pos="3384"/>
                <w:tab w:val="left" w:pos="518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профилактическую работу с несовершеннолетними,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состоящих на учете в ПДН и 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684B73" w:rsidRDefault="001A7427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104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20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tabs>
                <w:tab w:val="left" w:pos="101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ОВД,</w:t>
            </w:r>
            <w:r>
              <w:rPr>
                <w:sz w:val="24"/>
              </w:rPr>
              <w:tab/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379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(разъяснение алгоритма действий)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неформальным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Колумбайн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«АУЕ»,</w:t>
            </w:r>
            <w:proofErr w:type="gramEnd"/>
          </w:p>
          <w:p w:rsidR="00684B73" w:rsidRDefault="001A742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Скулшутинг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20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934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20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spacing w:line="48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2208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коллективом, ЧОО, администрацией школы, тех. персоналом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84B73" w:rsidRDefault="001A7427">
            <w:pPr>
              <w:pStyle w:val="TableParagraph"/>
              <w:tabs>
                <w:tab w:val="left" w:pos="2189"/>
                <w:tab w:val="left" w:pos="4051"/>
                <w:tab w:val="left" w:pos="616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«Действия при получении сигнала о </w:t>
            </w:r>
            <w:proofErr w:type="spellStart"/>
            <w:r>
              <w:rPr>
                <w:sz w:val="24"/>
              </w:rPr>
              <w:t>заминировании</w:t>
            </w:r>
            <w:proofErr w:type="spellEnd"/>
            <w:r>
              <w:rPr>
                <w:sz w:val="24"/>
              </w:rPr>
              <w:t xml:space="preserve">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механизмов»,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инструктажей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ОВД,</w:t>
            </w:r>
          </w:p>
          <w:p w:rsidR="00684B73" w:rsidRDefault="001A7427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</w:tbl>
    <w:p w:rsidR="00684B73" w:rsidRDefault="00684B73">
      <w:pPr>
        <w:rPr>
          <w:sz w:val="24"/>
        </w:rPr>
        <w:sectPr w:rsidR="00684B73">
          <w:pgSz w:w="16840" w:h="11910" w:orient="landscape"/>
          <w:pgMar w:top="54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30"/>
        <w:gridCol w:w="2116"/>
        <w:gridCol w:w="2743"/>
        <w:gridCol w:w="2339"/>
      </w:tblGrid>
      <w:tr w:rsidR="00684B73">
        <w:trPr>
          <w:trHeight w:val="705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684B73" w:rsidRDefault="001A7427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4B73">
        <w:trPr>
          <w:trHeight w:val="1932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684B73" w:rsidRDefault="001A742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684B73" w:rsidRDefault="001A742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684B73" w:rsidRDefault="001A742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  <w:p w:rsidR="00684B73" w:rsidRDefault="001A74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(вечера, дискотеки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416"/>
              </w:tabs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заведение)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104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благоустройством 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надписей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81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1103"/>
        </w:trPr>
        <w:tc>
          <w:tcPr>
            <w:tcW w:w="960" w:type="dxa"/>
          </w:tcPr>
          <w:p w:rsidR="00684B73" w:rsidRDefault="001A74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1.1.17</w:t>
            </w: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эвакуацией)</w:t>
            </w:r>
          </w:p>
          <w:p w:rsidR="00684B73" w:rsidRDefault="001A7427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«Действия при получении сигнала о </w:t>
            </w:r>
            <w:proofErr w:type="spellStart"/>
            <w:r>
              <w:rPr>
                <w:sz w:val="24"/>
              </w:rPr>
              <w:t>заминировании</w:t>
            </w:r>
            <w:proofErr w:type="spellEnd"/>
            <w:r>
              <w:rPr>
                <w:sz w:val="24"/>
              </w:rPr>
              <w:t xml:space="preserve">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 пожаров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81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551"/>
        </w:trPr>
        <w:tc>
          <w:tcPr>
            <w:tcW w:w="14688" w:type="dxa"/>
            <w:gridSpan w:val="5"/>
          </w:tcPr>
          <w:p w:rsidR="00684B73" w:rsidRDefault="001A7427">
            <w:pPr>
              <w:pStyle w:val="TableParagraph"/>
              <w:spacing w:line="266" w:lineRule="exact"/>
              <w:ind w:left="5635" w:right="5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84B73">
        <w:trPr>
          <w:trHeight w:val="1106"/>
        </w:trPr>
        <w:tc>
          <w:tcPr>
            <w:tcW w:w="960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ind w:left="108" w:hanging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tabs>
                <w:tab w:val="left" w:pos="1407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</w:p>
          <w:p w:rsidR="00684B73" w:rsidRDefault="001A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  <w:p w:rsidR="00684B73" w:rsidRDefault="001A7427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  <w:tr w:rsidR="00684B73">
        <w:trPr>
          <w:trHeight w:val="827"/>
        </w:trPr>
        <w:tc>
          <w:tcPr>
            <w:tcW w:w="960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</w:tcPr>
          <w:p w:rsidR="00684B73" w:rsidRDefault="001A7427">
            <w:pPr>
              <w:pStyle w:val="TableParagraph"/>
              <w:tabs>
                <w:tab w:val="left" w:pos="1561"/>
                <w:tab w:val="left" w:pos="2801"/>
                <w:tab w:val="left" w:pos="3868"/>
                <w:tab w:val="left" w:pos="42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имиджевых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престижа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правоохранительных</w:t>
            </w:r>
          </w:p>
          <w:p w:rsidR="00684B73" w:rsidRDefault="001A74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органах</w:t>
            </w:r>
            <w:proofErr w:type="gramEnd"/>
          </w:p>
        </w:tc>
        <w:tc>
          <w:tcPr>
            <w:tcW w:w="2116" w:type="dxa"/>
          </w:tcPr>
          <w:p w:rsidR="00684B73" w:rsidRDefault="001A74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84B73" w:rsidRDefault="001A74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  <w:tc>
          <w:tcPr>
            <w:tcW w:w="2339" w:type="dxa"/>
          </w:tcPr>
          <w:p w:rsidR="00684B73" w:rsidRDefault="00684B73">
            <w:pPr>
              <w:pStyle w:val="TableParagraph"/>
              <w:rPr>
                <w:sz w:val="24"/>
              </w:rPr>
            </w:pPr>
          </w:p>
        </w:tc>
      </w:tr>
    </w:tbl>
    <w:p w:rsidR="00684B73" w:rsidRDefault="00684B73">
      <w:pPr>
        <w:pStyle w:val="a3"/>
        <w:spacing w:before="4"/>
        <w:rPr>
          <w:sz w:val="15"/>
        </w:rPr>
      </w:pPr>
    </w:p>
    <w:p w:rsidR="00684B73" w:rsidRDefault="00684B73">
      <w:pPr>
        <w:pStyle w:val="a3"/>
        <w:spacing w:before="7"/>
        <w:rPr>
          <w:b/>
          <w:i/>
          <w:sz w:val="23"/>
        </w:rPr>
      </w:pPr>
    </w:p>
    <w:p w:rsidR="00684B73" w:rsidRDefault="001A7427" w:rsidP="005D0C6A">
      <w:pPr>
        <w:pStyle w:val="a3"/>
        <w:tabs>
          <w:tab w:val="left" w:pos="11340"/>
        </w:tabs>
        <w:ind w:left="637"/>
      </w:pPr>
      <w:r>
        <w:t>План</w:t>
      </w:r>
      <w:r>
        <w:rPr>
          <w:spacing w:val="-3"/>
        </w:rPr>
        <w:t xml:space="preserve"> </w:t>
      </w:r>
      <w:r>
        <w:t>составил</w:t>
      </w:r>
      <w:r>
        <w:tab/>
      </w:r>
      <w:proofErr w:type="spellStart"/>
      <w:r w:rsidR="005D0C6A">
        <w:t>Врио</w:t>
      </w:r>
      <w:proofErr w:type="spellEnd"/>
      <w:r w:rsidR="005D0C6A">
        <w:t xml:space="preserve"> н</w:t>
      </w:r>
      <w:r>
        <w:t>ачальник</w:t>
      </w:r>
      <w:r w:rsidR="005D0C6A">
        <w:t>а</w:t>
      </w:r>
      <w:r>
        <w:rPr>
          <w:spacing w:val="-6"/>
        </w:rPr>
        <w:t xml:space="preserve"> </w:t>
      </w:r>
      <w:proofErr w:type="spellStart"/>
      <w:r>
        <w:t>ОУУПиПДН</w:t>
      </w:r>
      <w:proofErr w:type="spellEnd"/>
    </w:p>
    <w:p w:rsidR="005D0C6A" w:rsidRDefault="005D0C6A" w:rsidP="005D0C6A">
      <w:pPr>
        <w:pStyle w:val="a3"/>
        <w:tabs>
          <w:tab w:val="left" w:pos="11340"/>
        </w:tabs>
        <w:ind w:left="637"/>
      </w:pPr>
      <w:r>
        <w:tab/>
      </w:r>
      <w:r w:rsidR="00CD18AF">
        <w:t xml:space="preserve">ОМВД </w:t>
      </w:r>
      <w:r>
        <w:t xml:space="preserve">России </w:t>
      </w:r>
      <w:proofErr w:type="gramStart"/>
      <w:r>
        <w:t>по</w:t>
      </w:r>
      <w:proofErr w:type="gramEnd"/>
      <w:r>
        <w:t xml:space="preserve"> </w:t>
      </w:r>
    </w:p>
    <w:p w:rsidR="005D0C6A" w:rsidRDefault="005D0C6A" w:rsidP="005D0C6A">
      <w:pPr>
        <w:pStyle w:val="a3"/>
        <w:tabs>
          <w:tab w:val="left" w:pos="14369"/>
        </w:tabs>
        <w:ind w:right="150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D18AF">
        <w:t xml:space="preserve"> </w:t>
      </w:r>
      <w:r>
        <w:t xml:space="preserve">  </w:t>
      </w:r>
      <w:r w:rsidR="00CD18AF">
        <w:t>Т</w:t>
      </w:r>
      <w:r>
        <w:t>уруханскому району</w:t>
      </w:r>
    </w:p>
    <w:p w:rsidR="00CD18AF" w:rsidRDefault="005D0C6A" w:rsidP="005D0C6A">
      <w:pPr>
        <w:pStyle w:val="a3"/>
        <w:tabs>
          <w:tab w:val="left" w:pos="14369"/>
        </w:tabs>
        <w:ind w:right="150"/>
        <w:jc w:val="center"/>
      </w:pPr>
      <w:r>
        <w:t xml:space="preserve">                                                                                                              </w:t>
      </w:r>
      <w:r w:rsidR="00CD18AF">
        <w:t xml:space="preserve">                            </w:t>
      </w:r>
      <w:r>
        <w:t xml:space="preserve"> </w:t>
      </w:r>
      <w:r w:rsidR="00CD18AF">
        <w:t>майор</w:t>
      </w:r>
      <w:r>
        <w:t xml:space="preserve"> полиции </w:t>
      </w:r>
    </w:p>
    <w:p w:rsidR="005D0C6A" w:rsidRDefault="00CD18AF" w:rsidP="005D0C6A">
      <w:pPr>
        <w:pStyle w:val="a3"/>
        <w:tabs>
          <w:tab w:val="left" w:pos="14369"/>
        </w:tabs>
        <w:ind w:right="150"/>
        <w:jc w:val="center"/>
      </w:pPr>
      <w:r>
        <w:t xml:space="preserve">                                                                                                                                      </w:t>
      </w:r>
      <w:proofErr w:type="spellStart"/>
      <w:r>
        <w:t>Симон</w:t>
      </w:r>
      <w:proofErr w:type="spellEnd"/>
      <w:r>
        <w:t xml:space="preserve"> Т.В.</w:t>
      </w:r>
    </w:p>
    <w:sectPr w:rsidR="005D0C6A" w:rsidSect="00684B73">
      <w:pgSz w:w="16840" w:h="11910" w:orient="landscape"/>
      <w:pgMar w:top="54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4F32"/>
    <w:multiLevelType w:val="hybridMultilevel"/>
    <w:tmpl w:val="04E4FDBA"/>
    <w:lvl w:ilvl="0" w:tplc="514C5B9A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A029E">
      <w:numFmt w:val="bullet"/>
      <w:lvlText w:val="•"/>
      <w:lvlJc w:val="left"/>
      <w:pPr>
        <w:ind w:left="742" w:hanging="260"/>
      </w:pPr>
      <w:rPr>
        <w:rFonts w:hint="default"/>
        <w:lang w:val="ru-RU" w:eastAsia="en-US" w:bidi="ar-SA"/>
      </w:rPr>
    </w:lvl>
    <w:lvl w:ilvl="2" w:tplc="A3626CC4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3" w:tplc="3224FD1E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  <w:lvl w:ilvl="4" w:tplc="08D40646">
      <w:numFmt w:val="bullet"/>
      <w:lvlText w:val="•"/>
      <w:lvlJc w:val="left"/>
      <w:pPr>
        <w:ind w:left="2668" w:hanging="260"/>
      </w:pPr>
      <w:rPr>
        <w:rFonts w:hint="default"/>
        <w:lang w:val="ru-RU" w:eastAsia="en-US" w:bidi="ar-SA"/>
      </w:rPr>
    </w:lvl>
    <w:lvl w:ilvl="5" w:tplc="E64EE98A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6" w:tplc="D782526E">
      <w:numFmt w:val="bullet"/>
      <w:lvlText w:val="•"/>
      <w:lvlJc w:val="left"/>
      <w:pPr>
        <w:ind w:left="3952" w:hanging="260"/>
      </w:pPr>
      <w:rPr>
        <w:rFonts w:hint="default"/>
        <w:lang w:val="ru-RU" w:eastAsia="en-US" w:bidi="ar-SA"/>
      </w:rPr>
    </w:lvl>
    <w:lvl w:ilvl="7" w:tplc="BD388B62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8" w:tplc="C04483E0">
      <w:numFmt w:val="bullet"/>
      <w:lvlText w:val="•"/>
      <w:lvlJc w:val="left"/>
      <w:pPr>
        <w:ind w:left="5236" w:hanging="260"/>
      </w:pPr>
      <w:rPr>
        <w:rFonts w:hint="default"/>
        <w:lang w:val="ru-RU" w:eastAsia="en-US" w:bidi="ar-SA"/>
      </w:rPr>
    </w:lvl>
  </w:abstractNum>
  <w:abstractNum w:abstractNumId="1">
    <w:nsid w:val="67B2580A"/>
    <w:multiLevelType w:val="hybridMultilevel"/>
    <w:tmpl w:val="71CE7FE2"/>
    <w:lvl w:ilvl="0" w:tplc="92F896AC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F2D2A6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2" w:tplc="DCEC0A22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3" w:tplc="F73C3CE6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4" w:tplc="AEEAB30C">
      <w:numFmt w:val="bullet"/>
      <w:lvlText w:val="•"/>
      <w:lvlJc w:val="left"/>
      <w:pPr>
        <w:ind w:left="2764" w:hanging="144"/>
      </w:pPr>
      <w:rPr>
        <w:rFonts w:hint="default"/>
        <w:lang w:val="ru-RU" w:eastAsia="en-US" w:bidi="ar-SA"/>
      </w:rPr>
    </w:lvl>
    <w:lvl w:ilvl="5" w:tplc="4604923E">
      <w:numFmt w:val="bullet"/>
      <w:lvlText w:val="•"/>
      <w:lvlJc w:val="left"/>
      <w:pPr>
        <w:ind w:left="3390" w:hanging="144"/>
      </w:pPr>
      <w:rPr>
        <w:rFonts w:hint="default"/>
        <w:lang w:val="ru-RU" w:eastAsia="en-US" w:bidi="ar-SA"/>
      </w:rPr>
    </w:lvl>
    <w:lvl w:ilvl="6" w:tplc="C58ADE94">
      <w:numFmt w:val="bullet"/>
      <w:lvlText w:val="•"/>
      <w:lvlJc w:val="left"/>
      <w:pPr>
        <w:ind w:left="4016" w:hanging="144"/>
      </w:pPr>
      <w:rPr>
        <w:rFonts w:hint="default"/>
        <w:lang w:val="ru-RU" w:eastAsia="en-US" w:bidi="ar-SA"/>
      </w:rPr>
    </w:lvl>
    <w:lvl w:ilvl="7" w:tplc="7DE2E17A">
      <w:numFmt w:val="bullet"/>
      <w:lvlText w:val="•"/>
      <w:lvlJc w:val="left"/>
      <w:pPr>
        <w:ind w:left="4642" w:hanging="144"/>
      </w:pPr>
      <w:rPr>
        <w:rFonts w:hint="default"/>
        <w:lang w:val="ru-RU" w:eastAsia="en-US" w:bidi="ar-SA"/>
      </w:rPr>
    </w:lvl>
    <w:lvl w:ilvl="8" w:tplc="8E0A8D48">
      <w:numFmt w:val="bullet"/>
      <w:lvlText w:val="•"/>
      <w:lvlJc w:val="left"/>
      <w:pPr>
        <w:ind w:left="5268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B73"/>
    <w:rsid w:val="001A7427"/>
    <w:rsid w:val="00343C70"/>
    <w:rsid w:val="00347BF4"/>
    <w:rsid w:val="003A10DA"/>
    <w:rsid w:val="00481F46"/>
    <w:rsid w:val="005D0C6A"/>
    <w:rsid w:val="00684B73"/>
    <w:rsid w:val="009D2C78"/>
    <w:rsid w:val="00A17EF5"/>
    <w:rsid w:val="00C476B1"/>
    <w:rsid w:val="00CB4B3D"/>
    <w:rsid w:val="00CD18AF"/>
    <w:rsid w:val="00D06DF6"/>
    <w:rsid w:val="00D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B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B73"/>
    <w:rPr>
      <w:sz w:val="24"/>
      <w:szCs w:val="24"/>
    </w:rPr>
  </w:style>
  <w:style w:type="paragraph" w:styleId="a4">
    <w:name w:val="List Paragraph"/>
    <w:basedOn w:val="a"/>
    <w:uiPriority w:val="1"/>
    <w:qFormat/>
    <w:rsid w:val="00684B73"/>
  </w:style>
  <w:style w:type="paragraph" w:customStyle="1" w:styleId="TableParagraph">
    <w:name w:val="Table Paragraph"/>
    <w:basedOn w:val="a"/>
    <w:uiPriority w:val="1"/>
    <w:qFormat/>
    <w:rsid w:val="00684B73"/>
  </w:style>
  <w:style w:type="paragraph" w:styleId="a5">
    <w:name w:val="Balloon Text"/>
    <w:basedOn w:val="a"/>
    <w:link w:val="a6"/>
    <w:uiPriority w:val="99"/>
    <w:semiHidden/>
    <w:unhideWhenUsed/>
    <w:rsid w:val="003A1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9</cp:revision>
  <dcterms:created xsi:type="dcterms:W3CDTF">2023-09-11T03:46:00Z</dcterms:created>
  <dcterms:modified xsi:type="dcterms:W3CDTF">2023-09-30T07:05:00Z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LastSaved">
    <vt:filetime>2023-09-11T00:00:00Z</vt:filetime>
  </property>
</Properties>
</file>