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346D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52DF1" w:rsidRPr="00A8346D" w:rsidRDefault="00652DF1" w:rsidP="00652D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346D">
        <w:rPr>
          <w:rFonts w:ascii="Times New Roman" w:eastAsia="Times New Roman" w:hAnsi="Times New Roman"/>
          <w:sz w:val="28"/>
          <w:szCs w:val="28"/>
        </w:rPr>
        <w:t xml:space="preserve"> «Туруханская средняя школа №1»</w:t>
      </w: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652DF1" w:rsidRPr="001330B0" w:rsidTr="00864E6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DF1" w:rsidRPr="001330B0" w:rsidRDefault="00652DF1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</w:t>
            </w:r>
          </w:p>
          <w:p w:rsidR="00652DF1" w:rsidRPr="001330B0" w:rsidRDefault="00652DF1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>методическим объединением</w:t>
            </w:r>
          </w:p>
          <w:p w:rsidR="00652DF1" w:rsidRPr="001330B0" w:rsidRDefault="00652DF1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1 от </w:t>
            </w:r>
          </w:p>
          <w:p w:rsidR="00652DF1" w:rsidRPr="001330B0" w:rsidRDefault="00652DF1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DF1" w:rsidRPr="001330B0" w:rsidRDefault="00652DF1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</w:t>
            </w:r>
          </w:p>
          <w:p w:rsidR="00652DF1" w:rsidRPr="001330B0" w:rsidRDefault="00652DF1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>зам.директора по УВР ______</w:t>
            </w:r>
            <w:bookmarkStart w:id="0" w:name="_GoBack"/>
            <w:bookmarkEnd w:id="0"/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>Чернышова Л.Л.</w:t>
            </w:r>
          </w:p>
          <w:p w:rsidR="00652DF1" w:rsidRPr="001330B0" w:rsidRDefault="00652DF1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DF1" w:rsidRPr="001330B0" w:rsidRDefault="00652DF1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652DF1" w:rsidRPr="001330B0" w:rsidRDefault="00652DF1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652DF1" w:rsidRPr="001330B0" w:rsidRDefault="00652DF1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>____________Т.В. Рыбянец  Приказ № 01-03-51</w:t>
            </w:r>
          </w:p>
          <w:p w:rsidR="00652DF1" w:rsidRPr="001330B0" w:rsidRDefault="00652DF1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«3</w:t>
            </w:r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 xml:space="preserve">1»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1330B0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</w:tc>
      </w:tr>
    </w:tbl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346D"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346D">
        <w:rPr>
          <w:rFonts w:ascii="Times New Roman" w:eastAsia="Times New Roman" w:hAnsi="Times New Roman"/>
          <w:sz w:val="28"/>
          <w:szCs w:val="28"/>
        </w:rPr>
        <w:t>учебного предмета</w:t>
      </w:r>
      <w:r w:rsidRPr="00A8346D">
        <w:rPr>
          <w:rFonts w:ascii="Times New Roman" w:eastAsia="Times New Roman" w:hAnsi="Times New Roman"/>
          <w:sz w:val="28"/>
          <w:szCs w:val="28"/>
        </w:rPr>
        <w:br/>
        <w:t>«</w:t>
      </w:r>
      <w:r>
        <w:rPr>
          <w:rFonts w:ascii="Times New Roman" w:eastAsia="Times New Roman" w:hAnsi="Times New Roman"/>
          <w:sz w:val="28"/>
          <w:szCs w:val="28"/>
        </w:rPr>
        <w:t>Информатика и ИКТ</w:t>
      </w:r>
      <w:r w:rsidRPr="00A8346D">
        <w:rPr>
          <w:rFonts w:ascii="Times New Roman" w:eastAsia="Times New Roman" w:hAnsi="Times New Roman"/>
          <w:sz w:val="28"/>
          <w:szCs w:val="28"/>
        </w:rPr>
        <w:t>»</w:t>
      </w: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346D">
        <w:rPr>
          <w:rFonts w:ascii="Times New Roman" w:eastAsia="Times New Roman" w:hAnsi="Times New Roman"/>
          <w:sz w:val="28"/>
          <w:szCs w:val="28"/>
        </w:rPr>
        <w:t>для</w:t>
      </w:r>
      <w:r w:rsidRPr="00A8346D">
        <w:rPr>
          <w:rFonts w:ascii="Times New Roman" w:eastAsia="Times New Roman" w:hAnsi="Times New Roman"/>
          <w:b/>
          <w:sz w:val="28"/>
          <w:szCs w:val="28"/>
        </w:rPr>
        <w:t>__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A8346D">
        <w:rPr>
          <w:rFonts w:ascii="Times New Roman" w:eastAsia="Times New Roman" w:hAnsi="Times New Roman"/>
          <w:b/>
          <w:sz w:val="28"/>
          <w:szCs w:val="28"/>
        </w:rPr>
        <w:t>__</w:t>
      </w:r>
      <w:r w:rsidRPr="00A8346D">
        <w:rPr>
          <w:rFonts w:ascii="Times New Roman" w:eastAsia="Times New Roman" w:hAnsi="Times New Roman"/>
          <w:sz w:val="28"/>
          <w:szCs w:val="28"/>
        </w:rPr>
        <w:t>класса основного общего образования</w:t>
      </w: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346D">
        <w:rPr>
          <w:rFonts w:ascii="Times New Roman" w:eastAsia="Times New Roman" w:hAnsi="Times New Roman"/>
          <w:sz w:val="28"/>
          <w:szCs w:val="28"/>
        </w:rPr>
        <w:t>на 2022-2023 учебный год</w:t>
      </w: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8346D">
        <w:rPr>
          <w:rFonts w:ascii="Times New Roman" w:eastAsia="Times New Roman" w:hAnsi="Times New Roman"/>
          <w:sz w:val="28"/>
          <w:szCs w:val="28"/>
        </w:rPr>
        <w:t>Составитель: Дружинин Сергей Николаевич</w:t>
      </w: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8346D">
        <w:rPr>
          <w:rFonts w:ascii="Times New Roman" w:eastAsia="Times New Roman" w:hAnsi="Times New Roman"/>
          <w:sz w:val="28"/>
          <w:szCs w:val="28"/>
        </w:rPr>
        <w:br/>
      </w: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8346D">
        <w:rPr>
          <w:rFonts w:ascii="Times New Roman" w:eastAsia="Times New Roman" w:hAnsi="Times New Roman"/>
          <w:sz w:val="28"/>
          <w:szCs w:val="28"/>
        </w:rPr>
        <w:t xml:space="preserve">должность: учитель </w:t>
      </w:r>
      <w:r>
        <w:rPr>
          <w:rFonts w:ascii="Times New Roman" w:eastAsia="Times New Roman" w:hAnsi="Times New Roman"/>
          <w:sz w:val="28"/>
          <w:szCs w:val="28"/>
        </w:rPr>
        <w:t>информатики</w:t>
      </w: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DF1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DF1" w:rsidRPr="00A8346D" w:rsidRDefault="00652DF1" w:rsidP="0065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DF1" w:rsidRPr="00A8346D" w:rsidRDefault="00652DF1" w:rsidP="00652DF1">
      <w:pPr>
        <w:jc w:val="center"/>
        <w:rPr>
          <w:rFonts w:ascii="Times New Roman" w:hAnsi="Times New Roman"/>
          <w:sz w:val="28"/>
          <w:szCs w:val="28"/>
        </w:rPr>
      </w:pPr>
      <w:r w:rsidRPr="00A8346D">
        <w:rPr>
          <w:rFonts w:ascii="Times New Roman" w:hAnsi="Times New Roman"/>
          <w:sz w:val="28"/>
          <w:szCs w:val="28"/>
        </w:rPr>
        <w:t>2022 год</w:t>
      </w:r>
    </w:p>
    <w:p w:rsidR="00AF1884" w:rsidRPr="00294951" w:rsidRDefault="006E7CFB" w:rsidP="00294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95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B1E95" w:rsidRPr="003C01C6" w:rsidRDefault="004B1E95" w:rsidP="001C0AB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CFB" w:rsidRPr="00C62DA4" w:rsidRDefault="006E7CFB" w:rsidP="001C0AB2">
      <w:pPr>
        <w:pStyle w:val="a6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DA4">
        <w:rPr>
          <w:rFonts w:ascii="Times New Roman" w:hAnsi="Times New Roman"/>
          <w:b/>
          <w:sz w:val="24"/>
          <w:szCs w:val="24"/>
        </w:rPr>
        <w:t>Общая характеристика программы курса</w:t>
      </w:r>
    </w:p>
    <w:p w:rsidR="00403ABF" w:rsidRPr="003C01C6" w:rsidRDefault="006B7388" w:rsidP="001C0AB2">
      <w:pPr>
        <w:pStyle w:val="Default"/>
        <w:ind w:firstLine="708"/>
        <w:jc w:val="both"/>
      </w:pPr>
      <w:r w:rsidRPr="003C01C6">
        <w:t>Настоящая рабочая программа ба</w:t>
      </w:r>
      <w:r w:rsidR="004B1E95">
        <w:t>зового курса «Информатика» для 9</w:t>
      </w:r>
      <w:r w:rsidRPr="003C01C6">
        <w:t xml:space="preserve"> класса составлена на </w:t>
      </w:r>
      <w:r w:rsidR="00403ABF" w:rsidRPr="003C01C6">
        <w:t>основании:</w:t>
      </w:r>
      <w:r w:rsidRPr="003C01C6">
        <w:t xml:space="preserve"> </w:t>
      </w:r>
    </w:p>
    <w:p w:rsidR="00403ABF" w:rsidRPr="003C01C6" w:rsidRDefault="00403ABF" w:rsidP="001C0AB2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</w:t>
      </w:r>
      <w:r w:rsidR="00E11881" w:rsidRPr="003C01C6">
        <w:rPr>
          <w:rFonts w:ascii="Times New Roman" w:hAnsi="Times New Roman"/>
          <w:sz w:val="24"/>
          <w:szCs w:val="24"/>
        </w:rPr>
        <w:t>основного общего</w:t>
      </w:r>
      <w:r w:rsidR="00AF1B64">
        <w:rPr>
          <w:rFonts w:ascii="Times New Roman" w:hAnsi="Times New Roman"/>
          <w:sz w:val="24"/>
          <w:szCs w:val="24"/>
        </w:rPr>
        <w:t xml:space="preserve"> образования (Приказ Минобразов</w:t>
      </w:r>
      <w:r w:rsidR="00E11881" w:rsidRPr="003C01C6">
        <w:rPr>
          <w:rFonts w:ascii="Times New Roman" w:hAnsi="Times New Roman"/>
          <w:sz w:val="24"/>
          <w:szCs w:val="24"/>
        </w:rPr>
        <w:t>ания Рос</w:t>
      </w:r>
      <w:r w:rsidR="00AF1B64">
        <w:rPr>
          <w:rFonts w:ascii="Times New Roman" w:hAnsi="Times New Roman"/>
          <w:sz w:val="24"/>
          <w:szCs w:val="24"/>
        </w:rPr>
        <w:t>с</w:t>
      </w:r>
      <w:r w:rsidR="00E11881" w:rsidRPr="003C01C6">
        <w:rPr>
          <w:rFonts w:ascii="Times New Roman" w:hAnsi="Times New Roman"/>
          <w:sz w:val="24"/>
          <w:szCs w:val="24"/>
        </w:rPr>
        <w:t>ии от «5»  марта  2004</w:t>
      </w:r>
      <w:r w:rsidRPr="003C01C6">
        <w:rPr>
          <w:rFonts w:ascii="Times New Roman" w:hAnsi="Times New Roman"/>
          <w:sz w:val="24"/>
          <w:szCs w:val="24"/>
        </w:rPr>
        <w:t xml:space="preserve"> г.</w:t>
      </w:r>
      <w:r w:rsidR="00E11881" w:rsidRPr="003C01C6">
        <w:rPr>
          <w:rFonts w:ascii="Times New Roman" w:hAnsi="Times New Roman"/>
          <w:sz w:val="24"/>
          <w:szCs w:val="24"/>
        </w:rPr>
        <w:t xml:space="preserve">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1B2339" w:rsidRDefault="007928BE" w:rsidP="001C0AB2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</w:p>
    <w:p w:rsidR="00AF1B64" w:rsidRPr="00AF1B64" w:rsidRDefault="00AF1B64" w:rsidP="001C0AB2">
      <w:pPr>
        <w:numPr>
          <w:ilvl w:val="0"/>
          <w:numId w:val="20"/>
        </w:numPr>
        <w:tabs>
          <w:tab w:val="clear" w:pos="1637"/>
          <w:tab w:val="num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«Об образовании в Российской Федерации» № 273-ФЗ от 29.12.2012 г.</w:t>
      </w:r>
    </w:p>
    <w:p w:rsidR="00403ABF" w:rsidRPr="003C01C6" w:rsidRDefault="00737F1B" w:rsidP="001C0AB2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Информатика. Программа для основной школы:5 6 классы, 7–9 классы. Авторы:. Босова Л.Л., Босова А. Ю.</w:t>
      </w:r>
      <w:r w:rsidR="00134F96" w:rsidRPr="003C01C6">
        <w:rPr>
          <w:rFonts w:ascii="Times New Roman" w:hAnsi="Times New Roman"/>
          <w:sz w:val="24"/>
          <w:szCs w:val="24"/>
        </w:rPr>
        <w:t>. М.: БИНОМ. Лаборатория знаний, 2014.</w:t>
      </w:r>
    </w:p>
    <w:p w:rsidR="00403ABF" w:rsidRPr="003C01C6" w:rsidRDefault="00403ABF" w:rsidP="001C0AB2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</w:p>
    <w:p w:rsidR="00403ABF" w:rsidRPr="003C01C6" w:rsidRDefault="00403ABF" w:rsidP="001C0AB2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Нормативно-правовая основа рабочей программы:</w:t>
      </w:r>
    </w:p>
    <w:p w:rsidR="00A63FCE" w:rsidRPr="003C01C6" w:rsidRDefault="00A63FCE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A63FCE" w:rsidRPr="003C01C6" w:rsidRDefault="00A63FCE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Минобразования</w:t>
      </w:r>
      <w:r w:rsidR="00DB43B4" w:rsidRPr="003C01C6">
        <w:rPr>
          <w:rFonts w:ascii="Times New Roman" w:hAnsi="Times New Roman"/>
          <w:sz w:val="24"/>
          <w:szCs w:val="24"/>
        </w:rPr>
        <w:t xml:space="preserve"> от 09.03.2004 г. №1312</w:t>
      </w:r>
    </w:p>
    <w:p w:rsidR="00403ABF" w:rsidRPr="003C01C6" w:rsidRDefault="00403ABF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</w:t>
      </w:r>
      <w:r w:rsidR="00A63FCE" w:rsidRPr="003C01C6">
        <w:rPr>
          <w:rFonts w:ascii="Times New Roman" w:hAnsi="Times New Roman"/>
          <w:sz w:val="24"/>
          <w:szCs w:val="24"/>
        </w:rPr>
        <w:t>римерная программа</w:t>
      </w:r>
      <w:r w:rsidRPr="003C01C6">
        <w:rPr>
          <w:rFonts w:ascii="Times New Roman" w:hAnsi="Times New Roman"/>
          <w:sz w:val="24"/>
          <w:szCs w:val="24"/>
        </w:rPr>
        <w:t xml:space="preserve"> (основного) общего образования по информатике</w:t>
      </w:r>
      <w:r w:rsidR="00DB43B4" w:rsidRPr="003C01C6">
        <w:rPr>
          <w:rFonts w:ascii="Times New Roman" w:hAnsi="Times New Roman"/>
          <w:sz w:val="24"/>
          <w:szCs w:val="24"/>
        </w:rPr>
        <w:t xml:space="preserve"> рекомендованная Министерством образования и науки Российской Федерации.</w:t>
      </w:r>
    </w:p>
    <w:p w:rsidR="00403ABF" w:rsidRPr="003C01C6" w:rsidRDefault="00403ABF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Рос. акад. наук, Рос. акад. образования; под ред. В. В. Козлова, А. М. Кондакова. — 4е изд., дораб.  —  М.: Просвещение, 2011.  —  (Стандарты второго поколения).</w:t>
      </w:r>
    </w:p>
    <w:p w:rsidR="00A63FCE" w:rsidRPr="003C01C6" w:rsidRDefault="00A63FCE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перечень учебников</w:t>
      </w:r>
      <w:r w:rsidR="00B15F50" w:rsidRPr="003C01C6">
        <w:rPr>
          <w:rFonts w:ascii="Times New Roman" w:hAnsi="Times New Roman"/>
          <w:sz w:val="24"/>
          <w:szCs w:val="24"/>
        </w:rPr>
        <w:t>, рекомендованных (допущенных) Министерством образова</w:t>
      </w:r>
      <w:r w:rsidR="00DB43B4" w:rsidRPr="003C01C6">
        <w:rPr>
          <w:rFonts w:ascii="Times New Roman" w:hAnsi="Times New Roman"/>
          <w:sz w:val="24"/>
          <w:szCs w:val="24"/>
        </w:rPr>
        <w:t xml:space="preserve">ния и науки Российской Федерации к </w:t>
      </w:r>
      <w:r w:rsidR="00837CA2" w:rsidRPr="003C01C6">
        <w:rPr>
          <w:rFonts w:ascii="Times New Roman" w:hAnsi="Times New Roman"/>
          <w:sz w:val="24"/>
          <w:szCs w:val="24"/>
        </w:rPr>
        <w:t xml:space="preserve">использованию в образовательном процессе в общеобразовательных учреждениях </w:t>
      </w:r>
      <w:r w:rsidR="001B2339" w:rsidRPr="003C01C6">
        <w:rPr>
          <w:rFonts w:ascii="Times New Roman" w:hAnsi="Times New Roman"/>
          <w:sz w:val="24"/>
          <w:szCs w:val="24"/>
        </w:rPr>
        <w:t>на 2015/16 учебный год.</w:t>
      </w:r>
    </w:p>
    <w:p w:rsidR="00403ABF" w:rsidRPr="003C01C6" w:rsidRDefault="001B2339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</w:t>
      </w:r>
      <w:r w:rsidR="00403ABF" w:rsidRPr="003C01C6">
        <w:rPr>
          <w:rFonts w:ascii="Times New Roman" w:hAnsi="Times New Roman"/>
          <w:sz w:val="24"/>
          <w:szCs w:val="24"/>
        </w:rPr>
        <w:t>наличия ЭВМ, программного и мето</w:t>
      </w:r>
      <w:r w:rsidRPr="003C01C6">
        <w:rPr>
          <w:rFonts w:ascii="Times New Roman" w:hAnsi="Times New Roman"/>
          <w:sz w:val="24"/>
          <w:szCs w:val="24"/>
        </w:rPr>
        <w:t>дического обеспечения).</w:t>
      </w:r>
    </w:p>
    <w:p w:rsidR="00F803E1" w:rsidRDefault="001B2339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Годовой календарный график </w:t>
      </w:r>
      <w:r w:rsidR="00F803E1">
        <w:rPr>
          <w:rFonts w:ascii="Times New Roman" w:hAnsi="Times New Roman"/>
          <w:sz w:val="24"/>
          <w:szCs w:val="24"/>
        </w:rPr>
        <w:t>МКОУ «Туруханская СШ №1» на 2019 – 2020</w:t>
      </w:r>
      <w:r w:rsidRPr="003C01C6">
        <w:rPr>
          <w:rFonts w:ascii="Times New Roman" w:hAnsi="Times New Roman"/>
          <w:sz w:val="24"/>
          <w:szCs w:val="24"/>
        </w:rPr>
        <w:t xml:space="preserve"> учебный год, на основе которого устанавливается 34 недельная продолжительность учебного года.</w:t>
      </w:r>
    </w:p>
    <w:p w:rsidR="00403ABF" w:rsidRPr="00F803E1" w:rsidRDefault="001B2339" w:rsidP="001C0AB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03E1">
        <w:rPr>
          <w:rFonts w:ascii="Times New Roman" w:hAnsi="Times New Roman"/>
          <w:sz w:val="24"/>
          <w:szCs w:val="24"/>
        </w:rPr>
        <w:t xml:space="preserve">Учебный план </w:t>
      </w:r>
      <w:r w:rsidR="00F803E1" w:rsidRPr="00F803E1">
        <w:rPr>
          <w:rFonts w:ascii="Times New Roman" w:hAnsi="Times New Roman"/>
          <w:sz w:val="24"/>
          <w:szCs w:val="24"/>
        </w:rPr>
        <w:t>«Туруханская СШ №1» на 2019 – 2020 учебный год.</w:t>
      </w:r>
    </w:p>
    <w:p w:rsidR="00A2732D" w:rsidRPr="003C01C6" w:rsidRDefault="006B7388" w:rsidP="001C0AB2">
      <w:pPr>
        <w:pStyle w:val="Default"/>
        <w:ind w:firstLine="708"/>
        <w:jc w:val="both"/>
        <w:rPr>
          <w:b/>
        </w:rPr>
      </w:pPr>
      <w:r w:rsidRPr="003C01C6">
        <w:t>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9F7A01" w:rsidRPr="003C01C6" w:rsidRDefault="004B1E95" w:rsidP="001C0AB2">
      <w:pPr>
        <w:pStyle w:val="Default"/>
        <w:ind w:firstLine="708"/>
        <w:jc w:val="both"/>
      </w:pPr>
      <w:r>
        <w:t>Рабочая программа в 9</w:t>
      </w:r>
      <w:r w:rsidR="009F7A01" w:rsidRPr="003C01C6">
        <w:t xml:space="preserve"> классе рассчитана на 2 часа в неделю на протяжении учебного года, то есть 68 часов в год. </w:t>
      </w:r>
    </w:p>
    <w:p w:rsidR="009F7A01" w:rsidRPr="003C01C6" w:rsidRDefault="009F7A01" w:rsidP="001C0AB2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Уровень обучения</w:t>
      </w:r>
      <w:r w:rsidRPr="003C01C6">
        <w:rPr>
          <w:color w:val="auto"/>
        </w:rPr>
        <w:t xml:space="preserve"> – базовый. </w:t>
      </w:r>
    </w:p>
    <w:p w:rsidR="009F7A01" w:rsidRPr="003C01C6" w:rsidRDefault="009F7A01" w:rsidP="001C0AB2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Срок реализации рабочей учебной программы</w:t>
      </w:r>
      <w:r w:rsidRPr="003C01C6">
        <w:rPr>
          <w:color w:val="auto"/>
        </w:rPr>
        <w:t xml:space="preserve"> – один учебный год. </w:t>
      </w:r>
    </w:p>
    <w:p w:rsidR="009F7A01" w:rsidRPr="003C01C6" w:rsidRDefault="009F7A01" w:rsidP="001C0AB2">
      <w:pPr>
        <w:pStyle w:val="Default"/>
        <w:jc w:val="both"/>
      </w:pPr>
    </w:p>
    <w:p w:rsidR="001134C0" w:rsidRPr="003C01C6" w:rsidRDefault="001134C0" w:rsidP="001C0AB2">
      <w:pPr>
        <w:pStyle w:val="Default"/>
        <w:rPr>
          <w:b/>
        </w:rPr>
      </w:pPr>
      <w:r w:rsidRPr="003C01C6">
        <w:rPr>
          <w:b/>
        </w:rPr>
        <w:t xml:space="preserve">Цели и задачи курса </w:t>
      </w:r>
    </w:p>
    <w:p w:rsidR="001134C0" w:rsidRPr="003C01C6" w:rsidRDefault="001134C0" w:rsidP="001C0AB2">
      <w:pPr>
        <w:pStyle w:val="Default"/>
        <w:ind w:firstLine="708"/>
        <w:jc w:val="both"/>
      </w:pPr>
      <w:r w:rsidRPr="003C01C6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1134C0" w:rsidRPr="003C01C6" w:rsidRDefault="001134C0" w:rsidP="001C0AB2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1134C0" w:rsidRPr="003C01C6" w:rsidRDefault="001134C0" w:rsidP="001C0AB2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умений и способов деятельности в области информатики ; </w:t>
      </w:r>
    </w:p>
    <w:p w:rsidR="001134C0" w:rsidRPr="003C01C6" w:rsidRDefault="001134C0" w:rsidP="001C0AB2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lastRenderedPageBreak/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134C0" w:rsidRPr="003C01C6" w:rsidRDefault="001134C0" w:rsidP="001C0AB2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1134C0" w:rsidRPr="003C01C6" w:rsidRDefault="001134C0" w:rsidP="001C0AB2">
      <w:pPr>
        <w:pStyle w:val="Default"/>
        <w:rPr>
          <w:color w:val="auto"/>
        </w:rPr>
      </w:pPr>
    </w:p>
    <w:p w:rsidR="00A2732D" w:rsidRPr="003C01C6" w:rsidRDefault="00A2732D" w:rsidP="001C0AB2">
      <w:pPr>
        <w:pStyle w:val="Default"/>
        <w:ind w:firstLine="708"/>
        <w:jc w:val="both"/>
        <w:rPr>
          <w:i/>
          <w:color w:val="auto"/>
        </w:rPr>
      </w:pPr>
      <w:r w:rsidRPr="003C01C6">
        <w:rPr>
          <w:bCs/>
          <w:i/>
          <w:color w:val="auto"/>
        </w:rPr>
        <w:t xml:space="preserve">Задачи: </w:t>
      </w:r>
    </w:p>
    <w:p w:rsidR="001134C0" w:rsidRPr="003C01C6" w:rsidRDefault="001134C0" w:rsidP="001C0AB2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134C0" w:rsidRPr="003C01C6" w:rsidRDefault="001134C0" w:rsidP="001C0AB2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развитие познавательных интересов, интеллектуальных и творческих способностей средствами ИКТ; </w:t>
      </w:r>
    </w:p>
    <w:p w:rsidR="001134C0" w:rsidRPr="003C01C6" w:rsidRDefault="001134C0" w:rsidP="001C0AB2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134C0" w:rsidRPr="003C01C6" w:rsidRDefault="001134C0" w:rsidP="001C0AB2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134C0" w:rsidRPr="003C01C6" w:rsidRDefault="001134C0" w:rsidP="001C0AB2">
      <w:pPr>
        <w:pStyle w:val="Default"/>
        <w:jc w:val="both"/>
      </w:pPr>
    </w:p>
    <w:p w:rsidR="00DC0FDF" w:rsidRPr="003C01C6" w:rsidRDefault="00C62DA4" w:rsidP="001C0AB2">
      <w:pPr>
        <w:pStyle w:val="c1"/>
        <w:spacing w:after="0" w:afterAutospacing="0"/>
        <w:jc w:val="both"/>
        <w:rPr>
          <w:rStyle w:val="c0"/>
        </w:rPr>
      </w:pPr>
      <w:r>
        <w:rPr>
          <w:b/>
        </w:rPr>
        <w:t xml:space="preserve">1.2. </w:t>
      </w:r>
      <w:r w:rsidR="00DC0FDF" w:rsidRPr="003C01C6">
        <w:rPr>
          <w:b/>
        </w:rPr>
        <w:t>Требования к результатам обучения и освоения содержания</w:t>
      </w:r>
    </w:p>
    <w:p w:rsidR="00DC0FDF" w:rsidRPr="003C01C6" w:rsidRDefault="00DC0FDF" w:rsidP="001C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Личностные, метапредметные и предметные результаты освоения информатики</w:t>
      </w:r>
    </w:p>
    <w:p w:rsidR="00DC0FDF" w:rsidRPr="003C01C6" w:rsidRDefault="00DC0FDF" w:rsidP="001C0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3C01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C01C6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C0FDF" w:rsidRPr="003C01C6" w:rsidRDefault="00DC0FDF" w:rsidP="001C0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 результаты</w:t>
      </w:r>
      <w:r w:rsidRPr="003C01C6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</w:t>
      </w:r>
      <w:r w:rsidR="004E32EF" w:rsidRPr="003C01C6">
        <w:rPr>
          <w:rFonts w:ascii="Times New Roman" w:hAnsi="Times New Roman"/>
          <w:sz w:val="24"/>
          <w:szCs w:val="24"/>
        </w:rPr>
        <w:t xml:space="preserve">разбиение задачи на подзадачи, </w:t>
      </w:r>
      <w:r w:rsidRPr="003C01C6">
        <w:rPr>
          <w:rFonts w:ascii="Times New Roman" w:hAnsi="Times New Roman"/>
          <w:sz w:val="24"/>
          <w:szCs w:val="24"/>
        </w:rPr>
        <w:t xml:space="preserve">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C0FDF" w:rsidRPr="003C01C6" w:rsidRDefault="00DC0FDF" w:rsidP="001C0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C0FDF" w:rsidRPr="003C01C6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0FDF" w:rsidRDefault="00DC0FDF" w:rsidP="001C0AB2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930C2C" w:rsidRPr="003C01C6" w:rsidRDefault="00930C2C" w:rsidP="001C0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FDF" w:rsidRPr="003C01C6" w:rsidRDefault="00DC0FDF" w:rsidP="001C0AB2">
      <w:pPr>
        <w:pStyle w:val="c1"/>
        <w:spacing w:after="0" w:afterAutospacing="0"/>
        <w:jc w:val="both"/>
        <w:rPr>
          <w:rStyle w:val="c0"/>
        </w:rPr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2732D" w:rsidRPr="003C01C6" w:rsidRDefault="00A2732D" w:rsidP="001C0AB2">
      <w:pPr>
        <w:pStyle w:val="Default"/>
        <w:jc w:val="both"/>
      </w:pPr>
    </w:p>
    <w:p w:rsidR="00DC0FDF" w:rsidRPr="003C01C6" w:rsidRDefault="000921C3" w:rsidP="001C0AB2">
      <w:pPr>
        <w:pStyle w:val="Default"/>
        <w:jc w:val="both"/>
        <w:rPr>
          <w:b/>
        </w:rPr>
      </w:pPr>
      <w:r>
        <w:rPr>
          <w:b/>
        </w:rPr>
        <w:t xml:space="preserve">1.3. </w:t>
      </w:r>
      <w:r w:rsidR="00DC0FDF" w:rsidRPr="003C01C6">
        <w:rPr>
          <w:b/>
        </w:rPr>
        <w:t>Условия реализации курса</w:t>
      </w:r>
    </w:p>
    <w:p w:rsidR="00DC0FDF" w:rsidRPr="003C01C6" w:rsidRDefault="00DC0FDF" w:rsidP="001C0AB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3C01C6">
        <w:rPr>
          <w:rFonts w:ascii="Times New Roman" w:hAnsi="Times New Roman"/>
          <w:bCs/>
          <w:i/>
          <w:iCs/>
          <w:sz w:val="24"/>
          <w:szCs w:val="24"/>
        </w:rPr>
        <w:t>Учебно-методические пособия для учителя</w:t>
      </w:r>
    </w:p>
    <w:p w:rsidR="00DC0FDF" w:rsidRPr="003C01C6" w:rsidRDefault="00DC0FDF" w:rsidP="001C0AB2">
      <w:pPr>
        <w:pStyle w:val="a7"/>
        <w:ind w:firstLine="414"/>
        <w:rPr>
          <w:sz w:val="24"/>
          <w:szCs w:val="24"/>
        </w:rPr>
      </w:pPr>
      <w:r w:rsidRPr="003C01C6">
        <w:rPr>
          <w:sz w:val="24"/>
          <w:szCs w:val="24"/>
        </w:rPr>
        <w:t>В состав учебно-методического комплекта по базовому курсу «Информатика и ИКТ» входят:</w:t>
      </w:r>
    </w:p>
    <w:p w:rsidR="00DC0FDF" w:rsidRPr="003C01C6" w:rsidRDefault="00DC0FDF" w:rsidP="001C0AB2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учебник по базовому курсу </w:t>
      </w:r>
      <w:r w:rsidR="009F7A01" w:rsidRPr="003C01C6">
        <w:rPr>
          <w:sz w:val="24"/>
          <w:szCs w:val="24"/>
        </w:rPr>
        <w:t>Л.Л. Босова, А.Ю. Босова. «Инф</w:t>
      </w:r>
      <w:r w:rsidR="00930C2C">
        <w:rPr>
          <w:sz w:val="24"/>
          <w:szCs w:val="24"/>
        </w:rPr>
        <w:t>орматика» 9</w:t>
      </w:r>
      <w:r w:rsidR="009F7A01" w:rsidRPr="003C01C6">
        <w:rPr>
          <w:sz w:val="24"/>
          <w:szCs w:val="24"/>
        </w:rPr>
        <w:t xml:space="preserve"> класс</w:t>
      </w:r>
      <w:r w:rsidRPr="003C01C6">
        <w:rPr>
          <w:sz w:val="24"/>
          <w:szCs w:val="24"/>
        </w:rPr>
        <w:t xml:space="preserve"> – Москва, БИНОМ: Лаборатория знаний, 201</w:t>
      </w:r>
      <w:r w:rsidR="009F7A01" w:rsidRPr="003C01C6">
        <w:rPr>
          <w:sz w:val="24"/>
          <w:szCs w:val="24"/>
        </w:rPr>
        <w:t>5</w:t>
      </w:r>
      <w:r w:rsidRPr="003C01C6">
        <w:rPr>
          <w:sz w:val="24"/>
          <w:szCs w:val="24"/>
        </w:rPr>
        <w:t xml:space="preserve"> г.;</w:t>
      </w:r>
    </w:p>
    <w:p w:rsidR="00DC0FDF" w:rsidRPr="003C01C6" w:rsidRDefault="00DC0FDF" w:rsidP="001C0AB2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рабочая тетрадь для </w:t>
      </w:r>
      <w:r w:rsidR="00930C2C">
        <w:rPr>
          <w:sz w:val="24"/>
          <w:szCs w:val="24"/>
        </w:rPr>
        <w:t>9</w:t>
      </w:r>
      <w:r w:rsidRPr="003C01C6">
        <w:rPr>
          <w:sz w:val="24"/>
          <w:szCs w:val="24"/>
        </w:rPr>
        <w:t xml:space="preserve"> класса. Босова Л.Л. «Информатика и ИКТ» - Москва,</w:t>
      </w:r>
      <w:r w:rsidR="009F7A01" w:rsidRPr="003C01C6">
        <w:rPr>
          <w:sz w:val="24"/>
          <w:szCs w:val="24"/>
        </w:rPr>
        <w:t xml:space="preserve"> БИНОМ: Лаборатория знаний, 2015</w:t>
      </w:r>
      <w:r w:rsidRPr="003C01C6">
        <w:rPr>
          <w:sz w:val="24"/>
          <w:szCs w:val="24"/>
        </w:rPr>
        <w:t xml:space="preserve"> г;</w:t>
      </w:r>
    </w:p>
    <w:p w:rsidR="00DC0FDF" w:rsidRPr="003C01C6" w:rsidRDefault="00DC0FDF" w:rsidP="001C0AB2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Набор цифровых образовательных ресурсов для </w:t>
      </w:r>
      <w:r w:rsidR="00930C2C">
        <w:rPr>
          <w:sz w:val="24"/>
          <w:szCs w:val="24"/>
        </w:rPr>
        <w:t>9</w:t>
      </w:r>
      <w:r w:rsidRPr="003C01C6">
        <w:rPr>
          <w:sz w:val="24"/>
          <w:szCs w:val="24"/>
        </w:rPr>
        <w:t xml:space="preserve"> класса: http://metodist.lbz.ru/authors/informatika/3/ppt8kl.php</w:t>
      </w:r>
    </w:p>
    <w:p w:rsidR="00DC0FDF" w:rsidRPr="003C01C6" w:rsidRDefault="00DC0FDF" w:rsidP="001C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0FDF" w:rsidRPr="003C01C6" w:rsidRDefault="00DC0FDF" w:rsidP="001C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Стандарт базового уровня общего образования, утверждённого приказом МО РФ № 1312 от 09.03.2004 года.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МОиН РФ от 07.07.2005г. № 03-1263) 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Программа курса «Информатика и ИКТ» для основной школы (8–9 классы)/ Л.Л. Босова, А.Ю. Босова. (http://metodist.lbz.ru) 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Пояснительная записка к учебнику «Информатика и</w:t>
      </w:r>
      <w:r w:rsidR="00930C2C">
        <w:rPr>
          <w:rFonts w:ascii="Times New Roman" w:hAnsi="Times New Roman"/>
          <w:sz w:val="24"/>
          <w:szCs w:val="24"/>
        </w:rPr>
        <w:t xml:space="preserve"> ИКТ» для 9</w:t>
      </w:r>
      <w:r w:rsidRPr="003C01C6">
        <w:rPr>
          <w:rFonts w:ascii="Times New Roman" w:hAnsi="Times New Roman"/>
          <w:sz w:val="24"/>
          <w:szCs w:val="24"/>
        </w:rPr>
        <w:t xml:space="preserve"> класса. Авторы: Босова Л.Л., Босова А.Ю. (http://metodist.lbz.ru) 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Е.В.Полякова   Информатика. 9-11 классы: тесты (базовый уровень) – Волгоград: «Учитель», 2008 [174]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Самылкина В. Построение тестовых заданий по информатике. Методическое пособие. – М.: «Бином. Лаборатория знаний», 2003 [161]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Чернов А.В. Информатика. Тесты к олимпиадам и итоговому тестированию. – Волгоград: «Учитель», 2006 [175]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Шакин В.Н. Информатика. Учебное пособие для абитуриентов МТУСИ. Москва, 2005 [176]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Шакин В.Н. Информатика. Сборник задач для абитуриентов МТУСИ. Москва, 2005 [177]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Макарова Н.В. Информатика. 7-9 класс. Базовый курс. Практикум - задачник по моделированию. – Спб. «Питер», 2004 [158]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Тихомиров В.П. Информатика часть 1-5. МЭСИ. – Москва, 2005 [178]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Ларина Э.С. Информатика. 5-11 классы. Проектная деятельность учащихся. – Волгоград: «Учитель», 2009 [179]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Мендель А.В. Информатика 9-11. Подготовка учащихся к олимпиадам. – Волгоград: «Учитель», 2009 [181]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Энциклопедия учителя информатики ГИ №11-17.07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>Олимпиады по информатике ГИ №16.06, 23.06(стр. 22 – 40)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Набор цифровых образовательных ресурсов для 8 класса (http://metodist.lbz.ru) 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Единой коллекции цифровых образовательных ресурсов (http://school-collection.edu.ru/) </w:t>
      </w:r>
    </w:p>
    <w:p w:rsidR="00DC0FDF" w:rsidRPr="003C01C6" w:rsidRDefault="00DC0FDF" w:rsidP="001C0AB2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Википедии </w:t>
      </w:r>
    </w:p>
    <w:p w:rsidR="00DC0FDF" w:rsidRPr="003C01C6" w:rsidRDefault="00DC0FDF" w:rsidP="001C0A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0FDF" w:rsidRPr="003C01C6" w:rsidRDefault="00DC0FDF" w:rsidP="001C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Электронные учебные пособия</w:t>
      </w:r>
    </w:p>
    <w:p w:rsidR="00DC0FDF" w:rsidRPr="003C01C6" w:rsidRDefault="001B5A39" w:rsidP="001C0AB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http://www.metodist.ru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DC0FDF" w:rsidRPr="003C01C6" w:rsidRDefault="001B5A39" w:rsidP="001C0AB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http://www.it-n.ru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DC0FDF" w:rsidRPr="003C01C6" w:rsidRDefault="001B5A39" w:rsidP="001C0AB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http://www.metod-kopilka.ru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DC0FDF" w:rsidRPr="003C01C6" w:rsidRDefault="001B5A39" w:rsidP="001C0AB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http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fcior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edu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http://eor.edu.ru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DC0FDF" w:rsidRPr="003C01C6">
        <w:rPr>
          <w:rFonts w:ascii="Times New Roman" w:hAnsi="Times New Roman"/>
          <w:sz w:val="24"/>
          <w:szCs w:val="24"/>
          <w:lang w:val="en-US"/>
        </w:rPr>
        <w:t>C</w:t>
      </w:r>
      <w:r w:rsidR="00DC0FDF" w:rsidRPr="003C01C6">
        <w:rPr>
          <w:rFonts w:ascii="Times New Roman" w:hAnsi="Times New Roman"/>
          <w:sz w:val="24"/>
          <w:szCs w:val="24"/>
        </w:rPr>
        <w:t>)</w:t>
      </w:r>
    </w:p>
    <w:p w:rsidR="00DC0FDF" w:rsidRPr="003C01C6" w:rsidRDefault="001B5A39" w:rsidP="001C0AB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http://pedsovet.su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Педагогическое сообщество</w:t>
      </w:r>
    </w:p>
    <w:p w:rsidR="00DC0FDF" w:rsidRPr="003C01C6" w:rsidRDefault="001B5A39" w:rsidP="001C0AB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http://school-collection.edu.ru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DC0FDF" w:rsidRPr="003C01C6" w:rsidRDefault="00DC0FDF" w:rsidP="001C0AB2">
      <w:pPr>
        <w:pStyle w:val="Default"/>
        <w:jc w:val="both"/>
        <w:rPr>
          <w:color w:val="auto"/>
        </w:rPr>
      </w:pPr>
    </w:p>
    <w:p w:rsidR="00DC0FDF" w:rsidRPr="003C01C6" w:rsidRDefault="00DC0FDF" w:rsidP="001C0AB2">
      <w:pPr>
        <w:pStyle w:val="Default"/>
        <w:rPr>
          <w:i/>
          <w:color w:val="auto"/>
        </w:rPr>
      </w:pPr>
      <w:r w:rsidRPr="003C01C6">
        <w:rPr>
          <w:i/>
          <w:color w:val="auto"/>
        </w:rPr>
        <w:t xml:space="preserve">Используемые технологии, методы и формы работы: </w:t>
      </w:r>
    </w:p>
    <w:p w:rsidR="00DC0FDF" w:rsidRPr="003C01C6" w:rsidRDefault="00DC0FDF" w:rsidP="001C0AB2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</w:t>
      </w:r>
      <w:r w:rsidR="00930C2C">
        <w:rPr>
          <w:color w:val="auto"/>
        </w:rPr>
        <w:t>организации занятий школьников 9</w:t>
      </w:r>
      <w:r w:rsidRPr="003C01C6">
        <w:rPr>
          <w:color w:val="auto"/>
        </w:rPr>
        <w:t xml:space="preserve">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DC0FDF" w:rsidRPr="003C01C6" w:rsidRDefault="00DC0FDF" w:rsidP="001C0AB2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DC0FDF" w:rsidRPr="003C01C6" w:rsidRDefault="00DC0FDF" w:rsidP="001C0AB2">
      <w:pPr>
        <w:pStyle w:val="Default"/>
        <w:numPr>
          <w:ilvl w:val="0"/>
          <w:numId w:val="12"/>
        </w:numPr>
        <w:rPr>
          <w:color w:val="auto"/>
        </w:rPr>
      </w:pPr>
      <w:r w:rsidRPr="003C01C6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DC0FDF" w:rsidRPr="003C01C6" w:rsidRDefault="00DC0FDF" w:rsidP="001C0AB2">
      <w:pPr>
        <w:pStyle w:val="Default"/>
        <w:numPr>
          <w:ilvl w:val="0"/>
          <w:numId w:val="12"/>
        </w:numPr>
        <w:rPr>
          <w:color w:val="auto"/>
        </w:rPr>
      </w:pPr>
      <w:r w:rsidRPr="003C01C6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DC0FDF" w:rsidRPr="003C01C6" w:rsidRDefault="00DC0FDF" w:rsidP="001C0AB2">
      <w:pPr>
        <w:pStyle w:val="Default"/>
        <w:numPr>
          <w:ilvl w:val="0"/>
          <w:numId w:val="12"/>
        </w:numPr>
        <w:rPr>
          <w:color w:val="auto"/>
        </w:rPr>
      </w:pPr>
      <w:r w:rsidRPr="003C01C6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DC0FDF" w:rsidRPr="003C01C6" w:rsidRDefault="00DC0FDF" w:rsidP="001C0AB2">
      <w:pPr>
        <w:pStyle w:val="Default"/>
        <w:numPr>
          <w:ilvl w:val="0"/>
          <w:numId w:val="12"/>
        </w:numPr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:rsidR="00DC0FDF" w:rsidRPr="003C01C6" w:rsidRDefault="00DC0FDF" w:rsidP="001C0AB2">
      <w:pPr>
        <w:pStyle w:val="Default"/>
        <w:numPr>
          <w:ilvl w:val="0"/>
          <w:numId w:val="12"/>
        </w:numPr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:rsidR="00DC0FDF" w:rsidRPr="003C01C6" w:rsidRDefault="00DC0FDF" w:rsidP="001C0AB2">
      <w:pPr>
        <w:pStyle w:val="Default"/>
        <w:numPr>
          <w:ilvl w:val="0"/>
          <w:numId w:val="12"/>
        </w:numPr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:rsidR="00DC0FDF" w:rsidRPr="003C01C6" w:rsidRDefault="00DC0FDF" w:rsidP="001C0AB2">
      <w:pPr>
        <w:pStyle w:val="Default"/>
        <w:rPr>
          <w:color w:val="auto"/>
        </w:rPr>
      </w:pPr>
    </w:p>
    <w:p w:rsidR="00DC0FDF" w:rsidRPr="003C01C6" w:rsidRDefault="00DC0FDF" w:rsidP="001C0AB2">
      <w:pPr>
        <w:pStyle w:val="Default"/>
        <w:ind w:firstLine="720"/>
        <w:rPr>
          <w:i/>
          <w:color w:val="auto"/>
          <w:u w:val="single"/>
        </w:rPr>
      </w:pPr>
      <w:r w:rsidRPr="003C01C6">
        <w:rPr>
          <w:i/>
          <w:color w:val="auto"/>
          <w:u w:val="single"/>
        </w:rPr>
        <w:t xml:space="preserve">Основные типы уроков: </w:t>
      </w:r>
    </w:p>
    <w:p w:rsidR="00DC0FDF" w:rsidRPr="003C01C6" w:rsidRDefault="00DC0FDF" w:rsidP="001C0AB2">
      <w:pPr>
        <w:pStyle w:val="Default"/>
        <w:numPr>
          <w:ilvl w:val="0"/>
          <w:numId w:val="13"/>
        </w:numPr>
        <w:rPr>
          <w:color w:val="auto"/>
        </w:rPr>
      </w:pPr>
      <w:r w:rsidRPr="003C01C6">
        <w:rPr>
          <w:color w:val="auto"/>
        </w:rPr>
        <w:t xml:space="preserve">урок изучения нового материала; </w:t>
      </w:r>
    </w:p>
    <w:p w:rsidR="00DC0FDF" w:rsidRPr="003C01C6" w:rsidRDefault="00DC0FDF" w:rsidP="001C0AB2">
      <w:pPr>
        <w:pStyle w:val="Default"/>
        <w:numPr>
          <w:ilvl w:val="0"/>
          <w:numId w:val="13"/>
        </w:numPr>
        <w:rPr>
          <w:color w:val="auto"/>
        </w:rPr>
      </w:pPr>
      <w:r w:rsidRPr="003C01C6">
        <w:rPr>
          <w:color w:val="auto"/>
        </w:rPr>
        <w:t xml:space="preserve">урок контроля знаний; </w:t>
      </w:r>
    </w:p>
    <w:p w:rsidR="00DC0FDF" w:rsidRPr="003C01C6" w:rsidRDefault="00DC0FDF" w:rsidP="001C0AB2">
      <w:pPr>
        <w:pStyle w:val="Default"/>
        <w:numPr>
          <w:ilvl w:val="0"/>
          <w:numId w:val="13"/>
        </w:numPr>
        <w:rPr>
          <w:color w:val="auto"/>
        </w:rPr>
      </w:pPr>
      <w:r w:rsidRPr="003C01C6">
        <w:rPr>
          <w:color w:val="auto"/>
        </w:rPr>
        <w:t xml:space="preserve">обобщающий урок; </w:t>
      </w:r>
    </w:p>
    <w:p w:rsidR="00DC0FDF" w:rsidRPr="003C01C6" w:rsidRDefault="00DC0FDF" w:rsidP="001C0AB2">
      <w:pPr>
        <w:pStyle w:val="Default"/>
        <w:numPr>
          <w:ilvl w:val="0"/>
          <w:numId w:val="13"/>
        </w:numPr>
        <w:rPr>
          <w:color w:val="auto"/>
        </w:rPr>
      </w:pPr>
      <w:r w:rsidRPr="003C01C6">
        <w:rPr>
          <w:color w:val="auto"/>
        </w:rPr>
        <w:t xml:space="preserve">комбинированный урок. </w:t>
      </w:r>
    </w:p>
    <w:p w:rsidR="00DC0FDF" w:rsidRPr="003C01C6" w:rsidRDefault="00DC0FDF" w:rsidP="001C0AB2">
      <w:pPr>
        <w:pStyle w:val="Default"/>
        <w:rPr>
          <w:color w:val="auto"/>
        </w:rPr>
      </w:pPr>
    </w:p>
    <w:p w:rsidR="00DC0FDF" w:rsidRPr="003C01C6" w:rsidRDefault="0046131A" w:rsidP="001C0AB2">
      <w:pPr>
        <w:pStyle w:val="Default"/>
        <w:ind w:firstLine="720"/>
        <w:jc w:val="both"/>
        <w:rPr>
          <w:color w:val="auto"/>
        </w:rPr>
      </w:pPr>
      <w:r w:rsidRPr="003C01C6">
        <w:rPr>
          <w:color w:val="auto"/>
        </w:rPr>
        <w:t>В</w:t>
      </w:r>
      <w:r w:rsidR="00DC0FDF" w:rsidRPr="003C01C6">
        <w:rPr>
          <w:color w:val="auto"/>
        </w:rPr>
        <w:t xml:space="preserve">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4E32EF" w:rsidRPr="003C01C6" w:rsidRDefault="000921C3" w:rsidP="001C0AB2">
      <w:pPr>
        <w:pStyle w:val="Default"/>
        <w:rPr>
          <w:b/>
          <w:i/>
          <w:iCs/>
          <w:color w:val="auto"/>
        </w:rPr>
      </w:pPr>
      <w:r>
        <w:rPr>
          <w:b/>
        </w:rPr>
        <w:t xml:space="preserve">1.4. </w:t>
      </w:r>
      <w:r w:rsidR="004E32EF" w:rsidRPr="003C01C6">
        <w:rPr>
          <w:b/>
        </w:rPr>
        <w:t>Формы и методы контроля достижения планируемых результатов</w:t>
      </w:r>
      <w:r w:rsidR="004E32EF" w:rsidRPr="003C01C6">
        <w:rPr>
          <w:b/>
          <w:i/>
          <w:iCs/>
          <w:color w:val="auto"/>
        </w:rPr>
        <w:t xml:space="preserve"> </w:t>
      </w:r>
    </w:p>
    <w:p w:rsidR="004E32EF" w:rsidRPr="003C01C6" w:rsidRDefault="004E32EF" w:rsidP="001C0AB2">
      <w:pPr>
        <w:pStyle w:val="Default"/>
        <w:rPr>
          <w:i/>
          <w:iCs/>
          <w:color w:val="auto"/>
        </w:rPr>
      </w:pPr>
    </w:p>
    <w:p w:rsidR="00DC0FDF" w:rsidRPr="003C01C6" w:rsidRDefault="00DC0FDF" w:rsidP="001C0AB2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:rsidR="00DC0FDF" w:rsidRPr="003C01C6" w:rsidRDefault="00DC0FDF" w:rsidP="001C0AB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входной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C0FDF" w:rsidRPr="003C01C6" w:rsidRDefault="00DC0FDF" w:rsidP="001C0AB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промежуточный</w:t>
      </w:r>
      <w:r w:rsidRPr="003C01C6"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 </w:t>
      </w:r>
    </w:p>
    <w:p w:rsidR="00DC0FDF" w:rsidRPr="003C01C6" w:rsidRDefault="00DC0FDF" w:rsidP="001C0AB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lastRenderedPageBreak/>
        <w:t>проверочный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DC0FDF" w:rsidRPr="003C01C6" w:rsidRDefault="00DC0FDF" w:rsidP="001C0AB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итоговый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1134C0" w:rsidRPr="003C01C6" w:rsidRDefault="001134C0" w:rsidP="001C0AB2">
      <w:pPr>
        <w:pStyle w:val="Default"/>
        <w:ind w:firstLine="708"/>
        <w:jc w:val="both"/>
      </w:pPr>
    </w:p>
    <w:p w:rsidR="001134C0" w:rsidRPr="003C01C6" w:rsidRDefault="001134C0" w:rsidP="001C0AB2">
      <w:pPr>
        <w:pStyle w:val="Default"/>
        <w:ind w:firstLine="708"/>
        <w:jc w:val="both"/>
      </w:pPr>
      <w:r w:rsidRPr="003C01C6">
        <w:t>Программой предусмотрено проведение:</w:t>
      </w:r>
    </w:p>
    <w:p w:rsidR="001134C0" w:rsidRPr="003C01C6" w:rsidRDefault="008D174C" w:rsidP="001C0AB2">
      <w:pPr>
        <w:pStyle w:val="Default"/>
        <w:ind w:firstLine="708"/>
        <w:jc w:val="both"/>
      </w:pPr>
      <w:r>
        <w:t>к</w:t>
      </w:r>
      <w:r w:rsidR="001134C0" w:rsidRPr="003C01C6">
        <w:t xml:space="preserve">онтрольных </w:t>
      </w:r>
      <w:r w:rsidR="00B01A44">
        <w:t>практических работ – 4</w:t>
      </w:r>
      <w:r w:rsidR="001134C0" w:rsidRPr="003C01C6">
        <w:t>,</w:t>
      </w:r>
    </w:p>
    <w:p w:rsidR="001134C0" w:rsidRPr="003C01C6" w:rsidRDefault="008D174C" w:rsidP="001C0AB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 работ — 4,</w:t>
      </w:r>
    </w:p>
    <w:p w:rsidR="001134C0" w:rsidRPr="003C01C6" w:rsidRDefault="008D174C" w:rsidP="001C0AB2">
      <w:pPr>
        <w:pStyle w:val="Default"/>
        <w:ind w:firstLine="709"/>
        <w:jc w:val="both"/>
      </w:pPr>
      <w:r>
        <w:t>интерактивных</w:t>
      </w:r>
      <w:r w:rsidR="00B01A44">
        <w:t xml:space="preserve"> тест - 4</w:t>
      </w:r>
      <w:r w:rsidR="001134C0" w:rsidRPr="003C01C6">
        <w:t xml:space="preserve">. </w:t>
      </w:r>
    </w:p>
    <w:p w:rsidR="001134C0" w:rsidRPr="003C01C6" w:rsidRDefault="001134C0" w:rsidP="001C0AB2">
      <w:pPr>
        <w:pStyle w:val="Default"/>
        <w:ind w:firstLine="708"/>
        <w:jc w:val="both"/>
      </w:pPr>
    </w:p>
    <w:p w:rsidR="001134C0" w:rsidRPr="003C01C6" w:rsidRDefault="001134C0" w:rsidP="001C0AB2">
      <w:pPr>
        <w:pStyle w:val="Default"/>
        <w:ind w:firstLine="708"/>
        <w:jc w:val="both"/>
      </w:pPr>
      <w:r w:rsidRPr="003C01C6">
        <w:t xml:space="preserve">Формы организации учебного процесса </w:t>
      </w:r>
    </w:p>
    <w:p w:rsidR="001134C0" w:rsidRPr="003C01C6" w:rsidRDefault="001134C0" w:rsidP="001C0AB2">
      <w:pPr>
        <w:pStyle w:val="Default"/>
        <w:ind w:firstLine="708"/>
        <w:jc w:val="both"/>
      </w:pPr>
      <w:r w:rsidRPr="003C01C6">
        <w:t>Единицей учебного процесса является урок. В первой части урока проводиться объясне</w:t>
      </w:r>
      <w:r w:rsidR="00CC5A27" w:rsidRPr="003C01C6">
        <w:t>ние нового материала, а во второй части</w:t>
      </w:r>
      <w:r w:rsidRPr="003C01C6">
        <w:t xml:space="preserve"> урока планируется компьютерный практикум (практические работы). Работа учени</w:t>
      </w:r>
      <w:r w:rsidR="00930C2C">
        <w:t>ков за компьютером в 9</w:t>
      </w:r>
      <w:r w:rsidR="00CC5A27" w:rsidRPr="003C01C6">
        <w:t xml:space="preserve"> классах </w:t>
      </w:r>
      <w:r w:rsidRPr="003C01C6">
        <w:t>15</w:t>
      </w:r>
      <w:r w:rsidR="00B320CF" w:rsidRPr="003C01C6">
        <w:t>-25</w:t>
      </w:r>
      <w:r w:rsidRPr="003C01C6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1134C0" w:rsidRPr="003C01C6" w:rsidRDefault="00930C2C" w:rsidP="001C0AB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9</w:t>
      </w:r>
      <w:r w:rsidR="001134C0" w:rsidRPr="003C01C6">
        <w:rPr>
          <w:color w:val="auto"/>
        </w:rPr>
        <w:t xml:space="preserve"> классе особое внимание следует уделить </w:t>
      </w:r>
      <w:r w:rsidR="001134C0"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="001134C0"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="001134C0" w:rsidRPr="003C01C6">
        <w:rPr>
          <w:i/>
          <w:iCs/>
          <w:color w:val="auto"/>
        </w:rPr>
        <w:t>самостоятельной творческой работой</w:t>
      </w:r>
      <w:r w:rsidR="001134C0" w:rsidRPr="003C01C6">
        <w:rPr>
          <w:color w:val="auto"/>
        </w:rPr>
        <w:t xml:space="preserve">, личностно-значимой для обучаемого. Это достигается за счет информационно-предметного </w:t>
      </w:r>
      <w:r w:rsidR="001134C0" w:rsidRPr="003C01C6">
        <w:rPr>
          <w:i/>
          <w:iCs/>
          <w:color w:val="auto"/>
        </w:rPr>
        <w:t>практикума</w:t>
      </w:r>
      <w:r w:rsidR="001134C0"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1134C0" w:rsidRPr="003C01C6" w:rsidRDefault="001134C0" w:rsidP="001C0AB2">
      <w:pPr>
        <w:pStyle w:val="Default"/>
        <w:ind w:firstLine="708"/>
        <w:jc w:val="both"/>
      </w:pPr>
    </w:p>
    <w:p w:rsidR="001134C0" w:rsidRPr="003C01C6" w:rsidRDefault="001134C0" w:rsidP="001C0AB2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</w:rPr>
      </w:pPr>
      <w:r w:rsidRPr="003C01C6">
        <w:rPr>
          <w:rStyle w:val="a4"/>
          <w:b w:val="0"/>
          <w:color w:val="000000"/>
        </w:rPr>
        <w:t>Формы обучения:</w:t>
      </w:r>
    </w:p>
    <w:p w:rsidR="001134C0" w:rsidRPr="003C01C6" w:rsidRDefault="001134C0" w:rsidP="001C0AB2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f3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</w:p>
    <w:p w:rsidR="001134C0" w:rsidRPr="003C01C6" w:rsidRDefault="001134C0" w:rsidP="001C0AB2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1134C0" w:rsidRPr="003C01C6" w:rsidRDefault="001134C0" w:rsidP="001C0AB2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вспомогательные (групповые и индивидуальные занятия, гр</w:t>
      </w:r>
      <w:r w:rsidR="004E32EF" w:rsidRPr="003C01C6">
        <w:rPr>
          <w:color w:val="000000"/>
        </w:rPr>
        <w:t>уппы выравнивания</w:t>
      </w:r>
      <w:r w:rsidRPr="003C01C6">
        <w:rPr>
          <w:color w:val="000000"/>
        </w:rPr>
        <w:t>).</w:t>
      </w:r>
    </w:p>
    <w:p w:rsidR="001134C0" w:rsidRDefault="001134C0" w:rsidP="001C0AB2">
      <w:pPr>
        <w:pStyle w:val="Default"/>
        <w:suppressAutoHyphens/>
        <w:autoSpaceDN/>
        <w:adjustRightInd/>
        <w:ind w:left="720"/>
        <w:rPr>
          <w:color w:val="auto"/>
          <w:sz w:val="22"/>
          <w:szCs w:val="22"/>
        </w:rPr>
      </w:pPr>
    </w:p>
    <w:p w:rsidR="001134C0" w:rsidRDefault="00BB228E" w:rsidP="00BB228E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BB228E">
        <w:rPr>
          <w:color w:val="auto"/>
          <w:sz w:val="22"/>
          <w:szCs w:val="22"/>
        </w:rPr>
        <w:t>В период пандемии применяютя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Российская электронная школа, Учи.Ру, Фоксфорд, «ЯКласс» и другие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7C3310" w:rsidRPr="00922CCA" w:rsidRDefault="007C3310" w:rsidP="001C0AB2">
      <w:pPr>
        <w:pStyle w:val="Default"/>
        <w:jc w:val="both"/>
      </w:pPr>
    </w:p>
    <w:p w:rsidR="006E7CFB" w:rsidRPr="008D2C66" w:rsidRDefault="006E7CFB" w:rsidP="001C0AB2">
      <w:pPr>
        <w:pStyle w:val="c1"/>
        <w:spacing w:after="0" w:afterAutospacing="0"/>
        <w:jc w:val="both"/>
      </w:pPr>
    </w:p>
    <w:p w:rsidR="00C26610" w:rsidRDefault="00C26610" w:rsidP="001C0A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26610" w:rsidSect="00EA107A">
          <w:footerReference w:type="defaul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21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2554"/>
        <w:gridCol w:w="706"/>
        <w:gridCol w:w="2127"/>
        <w:gridCol w:w="1984"/>
        <w:gridCol w:w="2835"/>
        <w:gridCol w:w="1843"/>
        <w:gridCol w:w="1417"/>
      </w:tblGrid>
      <w:tr w:rsidR="00B43C1E" w:rsidRPr="00755580" w:rsidTr="001C0AB2">
        <w:trPr>
          <w:trHeight w:val="502"/>
        </w:trPr>
        <w:tc>
          <w:tcPr>
            <w:tcW w:w="675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696" w:type="dxa"/>
            <w:gridSpan w:val="2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6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B43C1E" w:rsidRPr="00755580" w:rsidRDefault="001B5A39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6.4pt;margin-top:-57.5pt;width:298.3pt;height:31.55pt;z-index:251664384;mso-position-horizontal-relative:text;mso-position-vertical-relative:text;mso-width-relative:margin;mso-height-relative:margin" strokecolor="white [3212]">
                  <v:textbox style="mso-next-textbox:#_x0000_s1028">
                    <w:txbxContent>
                      <w:p w:rsidR="00B43C1E" w:rsidRPr="0048707A" w:rsidRDefault="00B43C1E" w:rsidP="0048707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2. </w:t>
                        </w:r>
                        <w:r w:rsidRPr="004870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Календарно-тематическое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B43C1E" w:rsidRPr="00755580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819" w:type="dxa"/>
            <w:gridSpan w:val="2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Применение ИКТ </w:t>
            </w:r>
          </w:p>
        </w:tc>
        <w:tc>
          <w:tcPr>
            <w:tcW w:w="141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Виды контроля</w:t>
            </w:r>
          </w:p>
        </w:tc>
      </w:tr>
      <w:tr w:rsidR="00B43C1E" w:rsidRPr="00755580" w:rsidTr="001C0AB2">
        <w:trPr>
          <w:trHeight w:val="276"/>
        </w:trPr>
        <w:tc>
          <w:tcPr>
            <w:tcW w:w="67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337"/>
        </w:trPr>
        <w:tc>
          <w:tcPr>
            <w:tcW w:w="67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Метапредметные и личностные (УУД)</w:t>
            </w: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303"/>
        </w:trPr>
        <w:tc>
          <w:tcPr>
            <w:tcW w:w="67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BA0" w:rsidRPr="00755580" w:rsidTr="00B43C1E">
        <w:trPr>
          <w:trHeight w:val="565"/>
        </w:trPr>
        <w:tc>
          <w:tcPr>
            <w:tcW w:w="14283" w:type="dxa"/>
            <w:gridSpan w:val="9"/>
          </w:tcPr>
          <w:p w:rsidR="00104BA0" w:rsidRPr="00755580" w:rsidRDefault="00104BA0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Глава 1. </w:t>
            </w:r>
            <w:r w:rsidR="00E439D8"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7A0BD5"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Моделирование и формализация</w:t>
            </w:r>
            <w:r w:rsidR="00E439D8"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="007A0BD5" w:rsidRPr="00755580">
              <w:rPr>
                <w:rFonts w:ascii="Times New Roman" w:hAnsi="Times New Roman"/>
                <w:b/>
                <w:sz w:val="20"/>
                <w:szCs w:val="20"/>
              </w:rPr>
              <w:t>(14</w:t>
            </w: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B43C1E" w:rsidRPr="00755580" w:rsidTr="001C0AB2">
        <w:trPr>
          <w:trHeight w:val="565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Цели изучения курса информатики и ИКТ. 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Техника безопасности и организация рабочего места.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Фундаментальные вопросы информатики.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Техника безопасности при работе за компьютером.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 </w:t>
            </w:r>
          </w:p>
        </w:tc>
        <w:tc>
          <w:tcPr>
            <w:tcW w:w="2835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Личностные.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 – адекватная мотивация учебной деятельности. Нравственно- этическая ориентация – умение избегать конфликтов и находить выходы из спорных ситуаций.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целеполагание – формулировать и удерживать учебную задачу; планирование – выбирать действия в соответствии с поставленной задачей и условиями ее реализации.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общеучебные – использовать общие приемы решения поставленных задач;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: инициативное сотрудничество – ставить вопросы, обращаться за помощью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Плакат «Техника безопасности». Презентация Введение.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4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Моделирование как метод познания</w:t>
            </w:r>
          </w:p>
          <w:p w:rsidR="00B43C1E" w:rsidRPr="00755580" w:rsidRDefault="00B43C1E" w:rsidP="001C0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Словесные модели</w:t>
            </w:r>
          </w:p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706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Модель, моделирование, цель моделирования, натуральная (материальная) модель, информационная модель, формализация, классификация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информационных моделей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Словесные модели, математические модели, компьютерные модели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Математические модели, компьютерные модели</w:t>
            </w:r>
          </w:p>
        </w:tc>
        <w:tc>
          <w:tcPr>
            <w:tcW w:w="1984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Иметь представление о модели, моделировании, цели моделирования, форматирования. Знать различия между натуральными и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информационными моделями. Уметь различать образные, знаковые и смешанные информационные модели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Иметь представление о словесных, информационных, математических и имитационных моделях. 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755580">
              <w:rPr>
                <w:rFonts w:ascii="Times New Roman" w:hAnsi="Times New Roman"/>
                <w:bCs/>
                <w:sz w:val="20"/>
                <w:szCs w:val="20"/>
              </w:rPr>
              <w:t>критического мышления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способность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противоречие, т.е. несоответствие между желаемым и действительным;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осуществить перенос знаний, умений в новую ситуацию для решения проблем, комбинировать известные средства для нового решения проблем;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формулировать гипотезу по решению проблем.</w:t>
            </w:r>
          </w:p>
        </w:tc>
        <w:tc>
          <w:tcPr>
            <w:tcW w:w="1843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16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Моделирование как метод познания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Презентация «</w:t>
            </w:r>
            <w:hyperlink r:id="rId17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Знаковые модели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Индивидуальный, фронтальный опрос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447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Графические модели. Графы</w:t>
            </w:r>
          </w:p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Использование графов при решении задач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Схема, карта, чертеж, график, диаграмма, граф, сеть, дерево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графических информационных моделях (схема, чертеж, график, диаграмма, графы).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графических информационных моделях (схема, чертеж, график, диаграмма, графы).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применять графы и таблицы для решения задач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Презентация «</w:t>
            </w:r>
            <w:hyperlink r:id="rId18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Графические модели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552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Табличные модели</w:t>
            </w:r>
          </w:p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Использование таблиц при решении задач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Таблица, таблица «объект – свойство», таблица «объект - объект»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Таблица, таблица «объект – свойство», таблица «объект - объект»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Презентация «</w:t>
            </w:r>
            <w:hyperlink r:id="rId19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Табличные информационные модели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4385"/>
        </w:trPr>
        <w:tc>
          <w:tcPr>
            <w:tcW w:w="817" w:type="dxa"/>
            <w:gridSpan w:val="2"/>
            <w:vMerge w:val="restart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4" w:type="dxa"/>
            <w:vMerge w:val="restart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База данных как модель предметной области. Реляционные базы данных.</w:t>
            </w:r>
            <w:r>
              <w:rPr>
                <w:rFonts w:ascii="Times New Roman" w:hAnsi="Times New Roman"/>
                <w:sz w:val="20"/>
                <w:szCs w:val="20"/>
              </w:rPr>
              <w:t>СУБД.</w:t>
            </w:r>
          </w:p>
        </w:tc>
        <w:tc>
          <w:tcPr>
            <w:tcW w:w="706" w:type="dxa"/>
            <w:vMerge w:val="restart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Информационная система, база данных, иерархическая база данных, сетевая база данных, реляционная база данных, запись, поле, ключ</w:t>
            </w:r>
          </w:p>
          <w:p w:rsidR="00B43C1E" w:rsidRPr="00755580" w:rsidRDefault="00B43C1E" w:rsidP="001C0AB2">
            <w:pPr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</w:tc>
        <w:tc>
          <w:tcPr>
            <w:tcW w:w="1984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базах данных. Знать основные способы организации данных в базах данных (иерархический, сетевой, реляционный)</w:t>
            </w:r>
          </w:p>
          <w:p w:rsidR="00B43C1E" w:rsidRPr="00755580" w:rsidRDefault="00B43C1E" w:rsidP="001C0AB2">
            <w:pPr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Формирование понятия связи различных явлений, процессов, объектов с </w:t>
            </w:r>
            <w:r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информационной деятельностью человека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с поставленной задачей и условиями ее реализации. </w:t>
            </w:r>
          </w:p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осуществить перенос знаний, умений в новую ситуацию для решения проблем, комбинировать известные средства для нового решения проблем.</w:t>
            </w:r>
          </w:p>
        </w:tc>
        <w:tc>
          <w:tcPr>
            <w:tcW w:w="1843" w:type="dxa"/>
            <w:vMerge w:val="restart"/>
          </w:tcPr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Презентация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0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База данных как модель предметной области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1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Система управления базами данных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4" w:type="dxa"/>
            <w:vMerge w:val="restart"/>
          </w:tcPr>
          <w:p w:rsidR="00B43C1E" w:rsidRPr="00755580" w:rsidRDefault="00B43C1E" w:rsidP="001C0AB2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Создание базы данных. </w:t>
            </w:r>
          </w:p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Запросы на выборку данных.</w:t>
            </w:r>
          </w:p>
        </w:tc>
        <w:tc>
          <w:tcPr>
            <w:tcW w:w="706" w:type="dxa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2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Система управления базами данных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Модель, моделирование, цель моделирования, натуральная (материальная) модель, информационная модель, формализация, классификация информационных моделей, словесные модели, математические модели, компьютерные модели, схема, карта, чертеж, график, диаграмма, граф, сеть, дерево, таблица, таблица «объект – свойство», таблица «объект - объект», Информационная система, база данных, иерархическая база данных, сетевая база данных, реляционная база данных, запись, поле, ключ, СУБД, таблица, форма, запрос, условия выбора, отчет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модели, моделировании, цели моделирования, форматирования, словесных, информационных, математических и имитационных моделях о системе управления базами данных (СУБД). Знать различия между натуральными и информационными моделями, графических информационных моделях (схема, чертеж, график, диаграмма, графы), табличных моделях, различия между таблицей типа «объект – свойство» и таблицей типа</w:t>
            </w:r>
            <w:r w:rsid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 – самооценка на основе критериев успешности учебной деятельности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общеучебные – выбирать наиболее эффективные решения поставленной задачи.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интерактивный тест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«Моделирование и формализация» 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Контрольная работа по теме «Моделирование и формализация».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БД: таблица, форма, запрос, условия выбора, отчет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Знать о структуре памяти компьютера: память – ячейка – бит (разряд).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Контрольная практическая работа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B43C1E" w:rsidRPr="00755580" w:rsidTr="001C0AB2">
        <w:trPr>
          <w:trHeight w:val="603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Этапы решения задачи на компьютере</w:t>
            </w:r>
          </w:p>
          <w:p w:rsidR="00B43C1E" w:rsidRPr="00755580" w:rsidRDefault="00B43C1E" w:rsidP="001C0AB2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Задача о пути торможения автомобиля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Постановка задачи, формализация, алгоритмизация, программирование, отладка и тестирование, выполнение расчетов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классах рассматриваемых задач, понимать связи между исходными данными и результатами с помощью математических соотношений; уметь выбрать подходящий способ для решения задачи.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 связи между исходными данными и результатами с помощью математических соотношений; уметь выбрать подходящий способ для решения задачи.</w:t>
            </w:r>
          </w:p>
        </w:tc>
        <w:tc>
          <w:tcPr>
            <w:tcW w:w="2835" w:type="dxa"/>
            <w:vMerge w:val="restart"/>
          </w:tcPr>
          <w:p w:rsidR="00B43C1E" w:rsidRPr="003C01C6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3C01C6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 xml:space="preserve">Умение использовать </w:t>
            </w:r>
            <w:r w:rsidRPr="003C01C6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различные средства самоконтроля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с учетом специфики изучаемого предмета (тестирование, дневник, в том числе электронный, портфолио, таблицы достижения результатов, беседа с </w:t>
            </w:r>
            <w:r w:rsidRPr="003C01C6">
              <w:rPr>
                <w:rFonts w:ascii="Times New Roman" w:hAnsi="Times New Roman"/>
                <w:sz w:val="20"/>
                <w:szCs w:val="20"/>
              </w:rPr>
              <w:lastRenderedPageBreak/>
              <w:t>учителем и т.д.).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общеучебные – выбирать наиболее эффективные решения поставленной задачи.</w:t>
            </w:r>
          </w:p>
          <w:p w:rsidR="00B43C1E" w:rsidRPr="003C01C6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«Решение задач на компьютере 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промежуточный </w:t>
            </w:r>
          </w:p>
        </w:tc>
      </w:tr>
      <w:tr w:rsidR="00B43C1E" w:rsidRPr="00755580" w:rsidTr="001C0AB2">
        <w:trPr>
          <w:trHeight w:val="115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Одномерные массивы целых чисел. Описание массива. Использование циклов.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об одномерных массивах и способах их описания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4" w:type="dxa"/>
            <w:vMerge w:val="restart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Различные способы заполнения и вывода массива.</w:t>
            </w:r>
          </w:p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Вычисление суммы элементов массива</w:t>
            </w:r>
          </w:p>
        </w:tc>
        <w:tc>
          <w:tcPr>
            <w:tcW w:w="706" w:type="dxa"/>
            <w:vMerge w:val="restart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 и вывода одномерных массивов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189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Последовательный поиск в массиве</w:t>
            </w:r>
          </w:p>
          <w:p w:rsidR="00B43C1E" w:rsidRPr="00755580" w:rsidRDefault="00B43C1E" w:rsidP="001C0AB2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Сортировка массива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последовательный поиск в массиве, вывод массива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161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с использованием массивов</w:t>
            </w:r>
          </w:p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Проверочная работа «Одномерные массивы»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B43C1E" w:rsidRPr="00755580" w:rsidTr="001C0AB2">
        <w:trPr>
          <w:trHeight w:val="189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Последовательное построение алгоритма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580">
              <w:rPr>
                <w:sz w:val="20"/>
                <w:szCs w:val="20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Cs/>
                <w:sz w:val="20"/>
                <w:szCs w:val="20"/>
              </w:rPr>
              <w:t>Вспомогательный алгоритм, формальные параметры, фактические параметры,  рекурсивный алгоритм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«Конструирование алгоритмов»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184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4" w:type="dxa"/>
          </w:tcPr>
          <w:p w:rsidR="00B43C1E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Вспомогательные алгоритмы. Исполнитель Робот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Запись вспомогательных алгоритмов на  языке Паскаль. Процедуры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Cs/>
                <w:sz w:val="20"/>
                <w:szCs w:val="20"/>
              </w:rPr>
              <w:t>Вспомогательный алгоритм, формальные параметры, фактические параметры,  рекурсивный алгоритм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«Конструирование алгоритмов»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253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4" w:type="dxa"/>
          </w:tcPr>
          <w:p w:rsidR="00B43C1E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Функции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Алгоритмы управления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характеристики исполнителя: круг решаемых задач, среда, режим работы, система команд; формальное исполнение алгоритма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Управление, алгоритм управления, обратная связь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подпрограммах, функциях.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r w:rsidRPr="00755580">
              <w:rPr>
                <w:sz w:val="20"/>
                <w:szCs w:val="20"/>
              </w:rPr>
              <w:t>Запись вспомогательных алгоритмов на  языке Паскаль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Величина, константа, переменная, тип, имя, присваивание, выражение, таблица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объектах алгоритмов (величина). 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 – самооценка на основе критериев успешности учебной деятельности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общеучебные – выбирать наиболее эффективные решения поставленной задачи.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интерактивный тест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«Алгоритмизация и программирование»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Контрольная  работа по теме «Алгоритмизация и программирование».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Массивы, процедуры, функции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обрабатывать массивы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Контрольная практическая работа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говый</w:t>
            </w:r>
          </w:p>
        </w:tc>
      </w:tr>
      <w:tr w:rsidR="008D174C" w:rsidRPr="00755580" w:rsidTr="00B43C1E">
        <w:trPr>
          <w:trHeight w:val="534"/>
        </w:trPr>
        <w:tc>
          <w:tcPr>
            <w:tcW w:w="14283" w:type="dxa"/>
            <w:gridSpan w:val="9"/>
          </w:tcPr>
          <w:p w:rsidR="008D174C" w:rsidRPr="00755580" w:rsidRDefault="008D174C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Глава 3. </w:t>
            </w:r>
            <w:r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«Обработка числовой информации в электронных таблицах» </w:t>
            </w: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(12 часов)</w:t>
            </w:r>
          </w:p>
        </w:tc>
      </w:tr>
      <w:tr w:rsidR="00B43C1E" w:rsidRPr="00755580" w:rsidTr="001C0AB2">
        <w:trPr>
          <w:trHeight w:val="4370"/>
        </w:trPr>
        <w:tc>
          <w:tcPr>
            <w:tcW w:w="817" w:type="dxa"/>
            <w:gridSpan w:val="2"/>
          </w:tcPr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4" w:type="dxa"/>
          </w:tcPr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Интерфейс электронных таблиц. Данные в ячейках таблицы.</w:t>
            </w:r>
          </w:p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Основные режимы работы ЭТ</w:t>
            </w:r>
          </w:p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Относительные, абсолютные и смешанные ссылки.</w:t>
            </w:r>
          </w:p>
        </w:tc>
        <w:tc>
          <w:tcPr>
            <w:tcW w:w="706" w:type="dxa"/>
          </w:tcPr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Электронные таблицы, табличный процессор, столбец, строка, ячейка, диапазон ячеек, лист, книга</w:t>
            </w:r>
          </w:p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Электронные таблицы, табличный процессор, столбец, строка, ячейка, диапазон ячеек, лист, книга</w:t>
            </w:r>
          </w:p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</w:tc>
        <w:tc>
          <w:tcPr>
            <w:tcW w:w="1984" w:type="dxa"/>
          </w:tcPr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интерфейсе электронных таблиц, основных режимах работы электронных работ</w:t>
            </w:r>
          </w:p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основных режимах работы электронных работ</w:t>
            </w:r>
          </w:p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понимание важности логического мышления для современного человека </w:t>
            </w:r>
            <w:r w:rsidRPr="00755580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определять способы действий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планировать свою учебную деятельность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делать выводы на основе полученной информации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владение первичными навыками анализа и критической оценки информации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владение основными логическими операциями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«Электронные таблицы»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4830"/>
        </w:trPr>
        <w:tc>
          <w:tcPr>
            <w:tcW w:w="817" w:type="dxa"/>
            <w:gridSpan w:val="2"/>
          </w:tcPr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4" w:type="dxa"/>
          </w:tcPr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Встроенные функции.</w:t>
            </w:r>
          </w:p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Логические функции. Организация вычислений в ЭТ.</w:t>
            </w:r>
          </w:p>
        </w:tc>
        <w:tc>
          <w:tcPr>
            <w:tcW w:w="706" w:type="dxa"/>
          </w:tcPr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</w:tc>
        <w:tc>
          <w:tcPr>
            <w:tcW w:w="1984" w:type="dxa"/>
          </w:tcPr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«Организация вычислений в электронных таблицах»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2530"/>
        </w:trPr>
        <w:tc>
          <w:tcPr>
            <w:tcW w:w="817" w:type="dxa"/>
            <w:gridSpan w:val="2"/>
          </w:tcPr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54" w:type="dxa"/>
          </w:tcPr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Сортировка и поиск данных.</w:t>
            </w:r>
          </w:p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Диаграмма как средство визуализации данных</w:t>
            </w:r>
          </w:p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Построение диаграмм.</w:t>
            </w:r>
          </w:p>
        </w:tc>
        <w:tc>
          <w:tcPr>
            <w:tcW w:w="706" w:type="dxa"/>
          </w:tcPr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Сортировка, поиск и фильтрация</w:t>
            </w:r>
          </w:p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Диаграмма, график, ряды данных, категории</w:t>
            </w:r>
          </w:p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Диаграмма, график, ряды данных, категории</w:t>
            </w:r>
          </w:p>
        </w:tc>
        <w:tc>
          <w:tcPr>
            <w:tcW w:w="1984" w:type="dxa"/>
          </w:tcPr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Иметь представление о способах сортировки и поиска данных</w:t>
            </w:r>
          </w:p>
          <w:p w:rsidR="00B43C1E" w:rsidRPr="001C0AB2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Иметь представление о видах диаграмм</w:t>
            </w:r>
          </w:p>
          <w:p w:rsidR="00B43C1E" w:rsidRPr="001C0AB2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Иметь представление о видах диаграмм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«Средства анализа и визуализации данных»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4" w:type="dxa"/>
          </w:tcPr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1C0AB2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1C0AB2">
              <w:rPr>
                <w:sz w:val="20"/>
                <w:szCs w:val="20"/>
              </w:rPr>
              <w:t>».</w:t>
            </w:r>
          </w:p>
        </w:tc>
        <w:tc>
          <w:tcPr>
            <w:tcW w:w="706" w:type="dxa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Иметь представление о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 – самооценка на основе критериев успешности учебной деятельности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общеучебные – выбирать наиболее эффективные решения поставленной задачи.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интерактивный тест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5580">
              <w:rPr>
                <w:sz w:val="20"/>
                <w:szCs w:val="20"/>
              </w:rPr>
              <w:t>«</w:t>
            </w:r>
            <w:r w:rsidRPr="00755580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75558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4" w:type="dxa"/>
          </w:tcPr>
          <w:p w:rsidR="00B43C1E" w:rsidRPr="001C0AB2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1C0AB2">
              <w:rPr>
                <w:sz w:val="20"/>
                <w:szCs w:val="20"/>
              </w:rPr>
              <w:t>Контрольная  работа по теме «</w:t>
            </w:r>
            <w:r w:rsidRPr="001C0AB2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1C0AB2">
              <w:rPr>
                <w:sz w:val="20"/>
                <w:szCs w:val="20"/>
              </w:rPr>
              <w:t>».</w:t>
            </w:r>
          </w:p>
        </w:tc>
        <w:tc>
          <w:tcPr>
            <w:tcW w:w="706" w:type="dxa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B43C1E" w:rsidRPr="001C0AB2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2">
              <w:rPr>
                <w:rFonts w:ascii="Times New Roman" w:hAnsi="Times New Roman"/>
                <w:sz w:val="20"/>
                <w:szCs w:val="20"/>
              </w:rPr>
              <w:t>Иметь представление о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Контрольная практическая работа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8D174C" w:rsidRPr="00755580" w:rsidTr="00B43C1E">
        <w:trPr>
          <w:trHeight w:val="534"/>
        </w:trPr>
        <w:tc>
          <w:tcPr>
            <w:tcW w:w="14283" w:type="dxa"/>
            <w:gridSpan w:val="9"/>
          </w:tcPr>
          <w:p w:rsidR="008D174C" w:rsidRPr="00755580" w:rsidRDefault="008D174C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Глава 4. </w:t>
            </w:r>
            <w:r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«Коммуникационные технологии» </w:t>
            </w: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(11 часов)</w:t>
            </w:r>
          </w:p>
        </w:tc>
      </w:tr>
      <w:tr w:rsidR="00B43C1E" w:rsidRPr="00755580" w:rsidTr="001C0AB2">
        <w:trPr>
          <w:trHeight w:val="368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Локальные и глобальные компьютерные сети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Как устроен Интернет. IP-адрес компьютера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Доменная система имён. Протоколы передачи данных.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Сообщение, канал связи, компьютерная сеть, скорость передачи информации, локальная сеть, глобальная сеть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Интернет, протокол,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-адрес, доменное имя,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протокол ТСР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локальных и глобальных компьютерных сетях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Знать, как устроен Интернет, иметь представление об IP-адрес компьютера</w:t>
            </w:r>
          </w:p>
          <w:p w:rsidR="00B43C1E" w:rsidRPr="00FC5059" w:rsidRDefault="00B43C1E" w:rsidP="001C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доменной системе имён и протоколах передачи данных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580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определять способы действий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55580">
              <w:rPr>
                <w:color w:val="000000"/>
                <w:sz w:val="20"/>
                <w:szCs w:val="20"/>
              </w:rPr>
              <w:t>умение планировать свою учебную деятельность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владение навыками анализа и критической оценки информации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3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Локальные и глобальные компьютерные сети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4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Всемирная компьютерная сеть Интернет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5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Всемирная компьютерная сеть Интернет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6209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Всемирная паутина. Файловые архивы.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Электронная почта. Сетевое коллективное взаимодействие. Сетевой этикет.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Технологии создания сайта.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Всемирная паутина, универсальный указатель  ресурса (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URL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протокол НТТР, файловые архивы,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FTP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электронная почта, форум, телеконференция, чат, социальная сеть, логин, пароль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Всемирная паутина, универсальный указатель  ресурса (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URL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протокол НТТР, файловые архивы,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FTP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электронная почта, форум, телеконференция, чат, социальная сеть, логин, пароль</w:t>
            </w:r>
          </w:p>
          <w:p w:rsidR="00B43C1E" w:rsidRPr="00FC5059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серверах, структуре Всемирной паутины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представления об электронной почте, о телеконференциях, форумах, чатах, социальных сетях и сетевом этикете. Уметь работать с электронной почтой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технологии создания сайта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6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Информацио</w:t>
              </w:r>
            </w:hyperlink>
            <w:hyperlink r:id="rId27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нные ресурсы и сервисы Интернет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8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Информацио</w:t>
              </w:r>
            </w:hyperlink>
            <w:hyperlink r:id="rId29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нные ресурсы и сервисы Интернет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hyperlink r:id="rId30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Создание Web-сайта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C1E" w:rsidRPr="00755580" w:rsidTr="001C0AB2">
        <w:trPr>
          <w:trHeight w:val="345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Содержание и структура сайта.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Оформление сайта.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Размещение сайта в Интернете.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</w:t>
            </w:r>
          </w:p>
          <w:p w:rsidR="00B43C1E" w:rsidRPr="00755580" w:rsidRDefault="00B43C1E" w:rsidP="001C0AB2">
            <w:pPr>
              <w:suppressAutoHyphens w:val="0"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</w:t>
            </w:r>
          </w:p>
          <w:p w:rsidR="00B43C1E" w:rsidRPr="00755580" w:rsidRDefault="00B43C1E" w:rsidP="001C0AB2">
            <w:pPr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Знать содержание и структуру сайта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оформлять сайт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размещать сайт в Интернет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hyperlink r:id="rId31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Создание Web-сайта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755580">
              <w:rPr>
                <w:bCs/>
                <w:sz w:val="20"/>
                <w:szCs w:val="20"/>
              </w:rPr>
              <w:t>Коммуникационные технологии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Сообщение, канал связи, компьютерная сеть, скорость передачи информации, локальная сеть, глобальная сеть, Интернет, протокол,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-адрес, доменное имя,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протокол ТСР, Всемирная паутина, универсальный указатель  ресурса (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URL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протокол НТТР, файловые архивы,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FTP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электронная почта, форум, телеконференция, чат, социальная сеть, логин, пароль, структура сайта, навигация, оформление сайта, шаблон страницы сайта, хостинг</w:t>
            </w:r>
          </w:p>
        </w:tc>
        <w:tc>
          <w:tcPr>
            <w:tcW w:w="1984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Иметь представление о локальных и глобальных компьютерных сетях, о доменной системе имён и протоколах передачи данных, о серверах, структуре Всемирной паутины, представления об электронной почте, о телеконференциях, форумах, чатах, социальных сетях и сетевом этикете, о технологии создания сайта. Знать, как устроен Интернет, иметь представление об IP-адрес компьютера, содержание и структуру сайта.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Уметь работать с электронной почтой, оформлять сайт, размещать сайт в Интернет</w:t>
            </w:r>
          </w:p>
        </w:tc>
        <w:tc>
          <w:tcPr>
            <w:tcW w:w="2835" w:type="dxa"/>
            <w:vMerge w:val="restart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 – самооценка на основе критериев успешности учебной деятельности</w:t>
            </w:r>
          </w:p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общеучебные – выбирать наиболее эффективные решения поставленной задачи.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интерактивный тест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7555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Коммуникационные технологии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Контрольная работа по теме «</w:t>
            </w:r>
            <w:r w:rsidRPr="00755580">
              <w:rPr>
                <w:bCs/>
                <w:sz w:val="20"/>
                <w:szCs w:val="20"/>
              </w:rPr>
              <w:t>Коммуникационные технологии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Контрольная практическая работа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7B419D" w:rsidRPr="00755580" w:rsidTr="00B43C1E">
        <w:trPr>
          <w:trHeight w:val="534"/>
        </w:trPr>
        <w:tc>
          <w:tcPr>
            <w:tcW w:w="14283" w:type="dxa"/>
            <w:gridSpan w:val="9"/>
          </w:tcPr>
          <w:p w:rsidR="007B419D" w:rsidRPr="00755580" w:rsidRDefault="007B419D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Итоговое повторение (14 часов)</w:t>
            </w:r>
          </w:p>
        </w:tc>
      </w:tr>
      <w:tr w:rsidR="00B43C1E" w:rsidRPr="00755580" w:rsidTr="001C0AB2">
        <w:trPr>
          <w:trHeight w:val="368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Информация и информационные процессы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Файловая система персонального компьютера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Системы счисления и логика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FC5059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59">
              <w:rPr>
                <w:rFonts w:ascii="Times New Roman" w:hAnsi="Times New Roman"/>
                <w:sz w:val="20"/>
                <w:szCs w:val="20"/>
              </w:rPr>
              <w:t>Информация и информационные процессы, кодирование, единицы измерения, количество информации</w:t>
            </w:r>
          </w:p>
          <w:p w:rsidR="00B43C1E" w:rsidRPr="00FC5059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59">
              <w:rPr>
                <w:rFonts w:ascii="Times New Roman" w:hAnsi="Times New Roman"/>
                <w:sz w:val="20"/>
                <w:szCs w:val="20"/>
              </w:rPr>
              <w:t>Файловая система персонального компьютера, размеры файлов</w:t>
            </w:r>
          </w:p>
          <w:p w:rsidR="00B43C1E" w:rsidRPr="00FC5059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59">
              <w:rPr>
                <w:rFonts w:ascii="Times New Roman" w:hAnsi="Times New Roman"/>
                <w:sz w:val="20"/>
                <w:szCs w:val="20"/>
              </w:rPr>
              <w:t>Системы счисления. Перевод из 10 сс в 2 сс. Логика, высказывания и логические операции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кодировании информации, единицах измерения, количестве информации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43C1E" w:rsidRPr="003C01C6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3C01C6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B43C1E" w:rsidRPr="003C01C6" w:rsidRDefault="00B43C1E" w:rsidP="001C0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 xml:space="preserve"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 </w:t>
            </w: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общеучебные – выбирать наиболее эффективные решения поставленной задачи.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 ОГЭ № 1, 7, 15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4, 15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№ 13, 2, 18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414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Таблицы и графы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Передача информации и информационный поиск.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Вычисления с помощью электронных таблиц.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Табличная и графическая формы представления информации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Расчет количества информации при передаче, поиск информации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Относительные, абсолютные и смешанные ссылки, диаграммы. Анализ данных электронных таблиц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преобразовывать информацию из  табличной в графическую форму. Уметь вычислять кратчайшее расстояние по графу и количество дорог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определять размер файла, уметь осуществлять поиск информации по заданным условиям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осуществлять поиск, отбор и анализ данных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3, 11</w:t>
            </w:r>
          </w:p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15, 12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5, 19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230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Обработка таблиц: выбор и сортировка записей.</w:t>
            </w:r>
          </w:p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Относительные, абсолютные и смешанные ссылки, диаграммы. Анализ данных электронных таблиц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Алгоритмы и исполнители (чертежник, делитель, и т. д.)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осуществлять поиск, отбор и анализ данных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анализировать алгоритмы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 5, 19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6, 14, 16, 20.1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1840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Алгоритмы и исполнители</w:t>
            </w:r>
          </w:p>
          <w:p w:rsidR="00B43C1E" w:rsidRPr="00755580" w:rsidRDefault="00B43C1E" w:rsidP="001C0AB2">
            <w:pPr>
              <w:spacing w:after="0" w:line="240" w:lineRule="auto"/>
              <w:rPr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Алгоритмы и исполнители (чертежник, делитель, и т. д.)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анализировать алгоритмы</w:t>
            </w:r>
          </w:p>
          <w:p w:rsidR="00B43C1E" w:rsidRPr="00755580" w:rsidRDefault="00B43C1E" w:rsidP="001C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6, 14, 16, 20.1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8, 9, 10,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534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20.2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</w:tr>
      <w:tr w:rsidR="00B43C1E" w:rsidRPr="00755580" w:rsidTr="001C0AB2">
        <w:trPr>
          <w:trHeight w:val="1691"/>
        </w:trPr>
        <w:tc>
          <w:tcPr>
            <w:tcW w:w="817" w:type="dxa"/>
            <w:gridSpan w:val="2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706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Система счисления, логические выражения, алгоритм, программа</w:t>
            </w:r>
          </w:p>
        </w:tc>
        <w:tc>
          <w:tcPr>
            <w:tcW w:w="1984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системах счисления, логических выражениях, алгоритмах, о языке Паскаль</w:t>
            </w:r>
          </w:p>
        </w:tc>
        <w:tc>
          <w:tcPr>
            <w:tcW w:w="2835" w:type="dxa"/>
            <w:vMerge/>
          </w:tcPr>
          <w:p w:rsidR="00B43C1E" w:rsidRPr="00755580" w:rsidRDefault="00B43C1E" w:rsidP="001C0A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417" w:type="dxa"/>
          </w:tcPr>
          <w:p w:rsidR="00B43C1E" w:rsidRPr="00755580" w:rsidRDefault="00B43C1E" w:rsidP="001C0AB2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</w:tbl>
    <w:p w:rsidR="00983E06" w:rsidRPr="003B585B" w:rsidRDefault="00983E06" w:rsidP="001C0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83E06" w:rsidRPr="003B585B" w:rsidSect="00CB55BA">
      <w:pgSz w:w="16838" w:h="11906" w:orient="landscape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0F" w:rsidRDefault="00C4400F" w:rsidP="00C26610">
      <w:pPr>
        <w:spacing w:after="0" w:line="240" w:lineRule="auto"/>
      </w:pPr>
      <w:r>
        <w:separator/>
      </w:r>
    </w:p>
  </w:endnote>
  <w:endnote w:type="continuationSeparator" w:id="1">
    <w:p w:rsidR="00C4400F" w:rsidRDefault="00C4400F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99164"/>
      <w:docPartObj>
        <w:docPartGallery w:val="Page Numbers (Bottom of Page)"/>
        <w:docPartUnique/>
      </w:docPartObj>
    </w:sdtPr>
    <w:sdtContent>
      <w:p w:rsidR="00A74C30" w:rsidRDefault="001B5A39">
        <w:pPr>
          <w:pStyle w:val="ac"/>
          <w:jc w:val="right"/>
        </w:pPr>
        <w:fldSimple w:instr=" PAGE   \* MERGEFORMAT ">
          <w:r w:rsidR="00652DF1">
            <w:rPr>
              <w:noProof/>
            </w:rPr>
            <w:t>20</w:t>
          </w:r>
        </w:fldSimple>
      </w:p>
    </w:sdtContent>
  </w:sdt>
  <w:p w:rsidR="00A74C30" w:rsidRDefault="00A74C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0F" w:rsidRDefault="00C4400F" w:rsidP="00C26610">
      <w:pPr>
        <w:spacing w:after="0" w:line="240" w:lineRule="auto"/>
      </w:pPr>
      <w:r>
        <w:separator/>
      </w:r>
    </w:p>
  </w:footnote>
  <w:footnote w:type="continuationSeparator" w:id="1">
    <w:p w:rsidR="00C4400F" w:rsidRDefault="00C4400F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03DE"/>
    <w:multiLevelType w:val="hybridMultilevel"/>
    <w:tmpl w:val="394A2A38"/>
    <w:lvl w:ilvl="0" w:tplc="1712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3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2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4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0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5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68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CB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9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8"/>
  </w:num>
  <w:num w:numId="5">
    <w:abstractNumId w:val="21"/>
  </w:num>
  <w:num w:numId="6">
    <w:abstractNumId w:val="12"/>
  </w:num>
  <w:num w:numId="7">
    <w:abstractNumId w:val="22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19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18"/>
  </w:num>
  <w:num w:numId="21">
    <w:abstractNumId w:val="5"/>
  </w:num>
  <w:num w:numId="22">
    <w:abstractNumId w:val="15"/>
  </w:num>
  <w:num w:numId="23">
    <w:abstractNumId w:val="6"/>
  </w:num>
  <w:num w:numId="24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CFB"/>
    <w:rsid w:val="00004F87"/>
    <w:rsid w:val="00007036"/>
    <w:rsid w:val="000116EC"/>
    <w:rsid w:val="00016E01"/>
    <w:rsid w:val="00022BDC"/>
    <w:rsid w:val="00033EED"/>
    <w:rsid w:val="000453E7"/>
    <w:rsid w:val="00057752"/>
    <w:rsid w:val="000635A9"/>
    <w:rsid w:val="000921C3"/>
    <w:rsid w:val="000A3DD4"/>
    <w:rsid w:val="000A5AC1"/>
    <w:rsid w:val="000A79F6"/>
    <w:rsid w:val="000B21D5"/>
    <w:rsid w:val="000C2222"/>
    <w:rsid w:val="000C53CE"/>
    <w:rsid w:val="000D4E8B"/>
    <w:rsid w:val="000F657C"/>
    <w:rsid w:val="00100C83"/>
    <w:rsid w:val="0010283F"/>
    <w:rsid w:val="00104BA0"/>
    <w:rsid w:val="001134C0"/>
    <w:rsid w:val="00134F96"/>
    <w:rsid w:val="00135CC8"/>
    <w:rsid w:val="00142BF7"/>
    <w:rsid w:val="0016104F"/>
    <w:rsid w:val="00183C52"/>
    <w:rsid w:val="00193DC6"/>
    <w:rsid w:val="001A3266"/>
    <w:rsid w:val="001B2339"/>
    <w:rsid w:val="001B5A39"/>
    <w:rsid w:val="001C0AB2"/>
    <w:rsid w:val="001C20AE"/>
    <w:rsid w:val="001D32D7"/>
    <w:rsid w:val="001D6242"/>
    <w:rsid w:val="001E19F7"/>
    <w:rsid w:val="001F6D80"/>
    <w:rsid w:val="00204327"/>
    <w:rsid w:val="00207CCA"/>
    <w:rsid w:val="00211CBE"/>
    <w:rsid w:val="0022392C"/>
    <w:rsid w:val="002344CA"/>
    <w:rsid w:val="00234A52"/>
    <w:rsid w:val="00240497"/>
    <w:rsid w:val="00242032"/>
    <w:rsid w:val="00254D64"/>
    <w:rsid w:val="00256220"/>
    <w:rsid w:val="00263101"/>
    <w:rsid w:val="002666BF"/>
    <w:rsid w:val="002723C9"/>
    <w:rsid w:val="002807E3"/>
    <w:rsid w:val="00293497"/>
    <w:rsid w:val="00294951"/>
    <w:rsid w:val="002B3E6E"/>
    <w:rsid w:val="002C605F"/>
    <w:rsid w:val="002D6D67"/>
    <w:rsid w:val="002E4639"/>
    <w:rsid w:val="002E6AD3"/>
    <w:rsid w:val="00313EC2"/>
    <w:rsid w:val="00337FEF"/>
    <w:rsid w:val="00350E6E"/>
    <w:rsid w:val="00351B3A"/>
    <w:rsid w:val="003544E1"/>
    <w:rsid w:val="00362BC9"/>
    <w:rsid w:val="00362CF3"/>
    <w:rsid w:val="00372FB9"/>
    <w:rsid w:val="00376543"/>
    <w:rsid w:val="0038636C"/>
    <w:rsid w:val="00387EF0"/>
    <w:rsid w:val="003B585B"/>
    <w:rsid w:val="003C01C6"/>
    <w:rsid w:val="003C6148"/>
    <w:rsid w:val="003D09DE"/>
    <w:rsid w:val="003D4F71"/>
    <w:rsid w:val="003E3B82"/>
    <w:rsid w:val="003F20EA"/>
    <w:rsid w:val="003F2B8F"/>
    <w:rsid w:val="0040063A"/>
    <w:rsid w:val="00403ABF"/>
    <w:rsid w:val="0040520F"/>
    <w:rsid w:val="0041051B"/>
    <w:rsid w:val="00414674"/>
    <w:rsid w:val="00430B3D"/>
    <w:rsid w:val="00432620"/>
    <w:rsid w:val="00440009"/>
    <w:rsid w:val="00446642"/>
    <w:rsid w:val="00452518"/>
    <w:rsid w:val="0045425D"/>
    <w:rsid w:val="00454F96"/>
    <w:rsid w:val="0046131A"/>
    <w:rsid w:val="004705A5"/>
    <w:rsid w:val="00474AE7"/>
    <w:rsid w:val="00486AD5"/>
    <w:rsid w:val="0048707A"/>
    <w:rsid w:val="00492E7A"/>
    <w:rsid w:val="00494827"/>
    <w:rsid w:val="004B1E95"/>
    <w:rsid w:val="004B2B4F"/>
    <w:rsid w:val="004B5985"/>
    <w:rsid w:val="004C268B"/>
    <w:rsid w:val="004E32EF"/>
    <w:rsid w:val="0050053A"/>
    <w:rsid w:val="00527978"/>
    <w:rsid w:val="00545670"/>
    <w:rsid w:val="005520D4"/>
    <w:rsid w:val="005606B6"/>
    <w:rsid w:val="00566AB6"/>
    <w:rsid w:val="005713F2"/>
    <w:rsid w:val="00576C65"/>
    <w:rsid w:val="005771D6"/>
    <w:rsid w:val="005841E7"/>
    <w:rsid w:val="00587B36"/>
    <w:rsid w:val="00590935"/>
    <w:rsid w:val="005A17AB"/>
    <w:rsid w:val="005B2C83"/>
    <w:rsid w:val="005B45D4"/>
    <w:rsid w:val="005C593F"/>
    <w:rsid w:val="005E2368"/>
    <w:rsid w:val="005F0817"/>
    <w:rsid w:val="005F5552"/>
    <w:rsid w:val="00603D4B"/>
    <w:rsid w:val="00604B39"/>
    <w:rsid w:val="00605212"/>
    <w:rsid w:val="00605EB5"/>
    <w:rsid w:val="00624B63"/>
    <w:rsid w:val="006274F5"/>
    <w:rsid w:val="00632D0A"/>
    <w:rsid w:val="0064732C"/>
    <w:rsid w:val="00652DF1"/>
    <w:rsid w:val="00660B2F"/>
    <w:rsid w:val="006801CF"/>
    <w:rsid w:val="0068473C"/>
    <w:rsid w:val="0069293F"/>
    <w:rsid w:val="006A04F2"/>
    <w:rsid w:val="006A7387"/>
    <w:rsid w:val="006A7AE0"/>
    <w:rsid w:val="006B217F"/>
    <w:rsid w:val="006B7388"/>
    <w:rsid w:val="006C0554"/>
    <w:rsid w:val="006D73F9"/>
    <w:rsid w:val="006E7CFB"/>
    <w:rsid w:val="00723426"/>
    <w:rsid w:val="007364D2"/>
    <w:rsid w:val="00737F1B"/>
    <w:rsid w:val="00742450"/>
    <w:rsid w:val="00754899"/>
    <w:rsid w:val="00755580"/>
    <w:rsid w:val="007629E7"/>
    <w:rsid w:val="00766521"/>
    <w:rsid w:val="00771C54"/>
    <w:rsid w:val="0077450F"/>
    <w:rsid w:val="00777E54"/>
    <w:rsid w:val="007877C0"/>
    <w:rsid w:val="0079104A"/>
    <w:rsid w:val="007928BE"/>
    <w:rsid w:val="007A0BD5"/>
    <w:rsid w:val="007A104E"/>
    <w:rsid w:val="007A7369"/>
    <w:rsid w:val="007A7D27"/>
    <w:rsid w:val="007B419D"/>
    <w:rsid w:val="007B6086"/>
    <w:rsid w:val="007C05B7"/>
    <w:rsid w:val="007C3310"/>
    <w:rsid w:val="007D09DC"/>
    <w:rsid w:val="007E1E90"/>
    <w:rsid w:val="007E780F"/>
    <w:rsid w:val="007F2135"/>
    <w:rsid w:val="007F78AA"/>
    <w:rsid w:val="00801470"/>
    <w:rsid w:val="00803B8C"/>
    <w:rsid w:val="00805816"/>
    <w:rsid w:val="0082394D"/>
    <w:rsid w:val="008362B0"/>
    <w:rsid w:val="00837CA2"/>
    <w:rsid w:val="00841890"/>
    <w:rsid w:val="0084439B"/>
    <w:rsid w:val="00860798"/>
    <w:rsid w:val="008822AD"/>
    <w:rsid w:val="0088585B"/>
    <w:rsid w:val="008931B7"/>
    <w:rsid w:val="008933F3"/>
    <w:rsid w:val="008954BC"/>
    <w:rsid w:val="00896B7B"/>
    <w:rsid w:val="008C0189"/>
    <w:rsid w:val="008C304F"/>
    <w:rsid w:val="008D174C"/>
    <w:rsid w:val="008D2C66"/>
    <w:rsid w:val="008F763C"/>
    <w:rsid w:val="008F7D3C"/>
    <w:rsid w:val="00913AEA"/>
    <w:rsid w:val="00930C2C"/>
    <w:rsid w:val="00935A0D"/>
    <w:rsid w:val="009479CC"/>
    <w:rsid w:val="009522F5"/>
    <w:rsid w:val="00962922"/>
    <w:rsid w:val="00974DB8"/>
    <w:rsid w:val="00983E06"/>
    <w:rsid w:val="0099265A"/>
    <w:rsid w:val="009B0139"/>
    <w:rsid w:val="009B0D22"/>
    <w:rsid w:val="009C207E"/>
    <w:rsid w:val="009C50E7"/>
    <w:rsid w:val="009C7DDE"/>
    <w:rsid w:val="009E2E5A"/>
    <w:rsid w:val="009F0992"/>
    <w:rsid w:val="009F1560"/>
    <w:rsid w:val="009F18DA"/>
    <w:rsid w:val="009F7A01"/>
    <w:rsid w:val="00A1597B"/>
    <w:rsid w:val="00A23A05"/>
    <w:rsid w:val="00A2732D"/>
    <w:rsid w:val="00A3245B"/>
    <w:rsid w:val="00A625A9"/>
    <w:rsid w:val="00A63FCE"/>
    <w:rsid w:val="00A74C30"/>
    <w:rsid w:val="00A84FAA"/>
    <w:rsid w:val="00A877CB"/>
    <w:rsid w:val="00AA1C4E"/>
    <w:rsid w:val="00AA4FD8"/>
    <w:rsid w:val="00AB0F60"/>
    <w:rsid w:val="00AB6BD7"/>
    <w:rsid w:val="00AC142A"/>
    <w:rsid w:val="00AC179B"/>
    <w:rsid w:val="00AC5AE0"/>
    <w:rsid w:val="00AD25CD"/>
    <w:rsid w:val="00AE02DF"/>
    <w:rsid w:val="00AE6990"/>
    <w:rsid w:val="00AF1884"/>
    <w:rsid w:val="00AF1B64"/>
    <w:rsid w:val="00B0158A"/>
    <w:rsid w:val="00B01A44"/>
    <w:rsid w:val="00B06883"/>
    <w:rsid w:val="00B15F50"/>
    <w:rsid w:val="00B320CF"/>
    <w:rsid w:val="00B32AFB"/>
    <w:rsid w:val="00B43C1E"/>
    <w:rsid w:val="00B47897"/>
    <w:rsid w:val="00B629E2"/>
    <w:rsid w:val="00B753CC"/>
    <w:rsid w:val="00B865A5"/>
    <w:rsid w:val="00B8760F"/>
    <w:rsid w:val="00B87F20"/>
    <w:rsid w:val="00B906EB"/>
    <w:rsid w:val="00B957CA"/>
    <w:rsid w:val="00B97F52"/>
    <w:rsid w:val="00BA3065"/>
    <w:rsid w:val="00BB228E"/>
    <w:rsid w:val="00BB5F9F"/>
    <w:rsid w:val="00BB6A2B"/>
    <w:rsid w:val="00BE4F85"/>
    <w:rsid w:val="00C02242"/>
    <w:rsid w:val="00C105D9"/>
    <w:rsid w:val="00C1074A"/>
    <w:rsid w:val="00C1176C"/>
    <w:rsid w:val="00C14831"/>
    <w:rsid w:val="00C20561"/>
    <w:rsid w:val="00C23157"/>
    <w:rsid w:val="00C26610"/>
    <w:rsid w:val="00C335A8"/>
    <w:rsid w:val="00C37CC5"/>
    <w:rsid w:val="00C43CBE"/>
    <w:rsid w:val="00C4400F"/>
    <w:rsid w:val="00C54916"/>
    <w:rsid w:val="00C62DA4"/>
    <w:rsid w:val="00C864E0"/>
    <w:rsid w:val="00CA073E"/>
    <w:rsid w:val="00CB2A98"/>
    <w:rsid w:val="00CB55BA"/>
    <w:rsid w:val="00CB6F20"/>
    <w:rsid w:val="00CC5A27"/>
    <w:rsid w:val="00CE09CD"/>
    <w:rsid w:val="00CE38A4"/>
    <w:rsid w:val="00CE4D6A"/>
    <w:rsid w:val="00CF4463"/>
    <w:rsid w:val="00D01DC7"/>
    <w:rsid w:val="00D134A6"/>
    <w:rsid w:val="00D22763"/>
    <w:rsid w:val="00D50ED9"/>
    <w:rsid w:val="00D513DA"/>
    <w:rsid w:val="00D56436"/>
    <w:rsid w:val="00D57E64"/>
    <w:rsid w:val="00D93D1B"/>
    <w:rsid w:val="00D96AAA"/>
    <w:rsid w:val="00DA1942"/>
    <w:rsid w:val="00DA362A"/>
    <w:rsid w:val="00DA471A"/>
    <w:rsid w:val="00DB3AB4"/>
    <w:rsid w:val="00DB43B4"/>
    <w:rsid w:val="00DC0FDF"/>
    <w:rsid w:val="00DC2034"/>
    <w:rsid w:val="00DC43C3"/>
    <w:rsid w:val="00DD2ECB"/>
    <w:rsid w:val="00DD42F1"/>
    <w:rsid w:val="00DF0383"/>
    <w:rsid w:val="00DF7DC6"/>
    <w:rsid w:val="00E11881"/>
    <w:rsid w:val="00E17BE1"/>
    <w:rsid w:val="00E200A4"/>
    <w:rsid w:val="00E235F2"/>
    <w:rsid w:val="00E42AD4"/>
    <w:rsid w:val="00E439D8"/>
    <w:rsid w:val="00E509AF"/>
    <w:rsid w:val="00E740EA"/>
    <w:rsid w:val="00E856B7"/>
    <w:rsid w:val="00EA107A"/>
    <w:rsid w:val="00EB62CE"/>
    <w:rsid w:val="00EC67B8"/>
    <w:rsid w:val="00EC7AEA"/>
    <w:rsid w:val="00EE29E0"/>
    <w:rsid w:val="00F25730"/>
    <w:rsid w:val="00F27DE5"/>
    <w:rsid w:val="00F508DE"/>
    <w:rsid w:val="00F56D25"/>
    <w:rsid w:val="00F6430E"/>
    <w:rsid w:val="00F64AA4"/>
    <w:rsid w:val="00F67BFE"/>
    <w:rsid w:val="00F803E1"/>
    <w:rsid w:val="00F943D8"/>
    <w:rsid w:val="00FA3562"/>
    <w:rsid w:val="00FA6927"/>
    <w:rsid w:val="00FB09E8"/>
    <w:rsid w:val="00FC3B5D"/>
    <w:rsid w:val="00FC5059"/>
    <w:rsid w:val="00F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semiHidden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ru" TargetMode="External"/><Relationship Id="rId13" Type="http://schemas.openxmlformats.org/officeDocument/2006/relationships/hyperlink" Target="http://pedsovet.su" TargetMode="External"/><Relationship Id="rId18" Type="http://schemas.openxmlformats.org/officeDocument/2006/relationships/hyperlink" Target="http://metodist.lbz.ru/authors/informatika/3/files/ppt9kl/2.3.ppt" TargetMode="External"/><Relationship Id="rId26" Type="http://schemas.openxmlformats.org/officeDocument/2006/relationships/hyperlink" Target="http://metodist.lbz.ru/authors/informatika/3/files/ppt9kl/6.3.ppt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ist.lbz.ru/authors/informatika/3/files/ppt9kl/2.6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or.edu.ru" TargetMode="External"/><Relationship Id="rId17" Type="http://schemas.openxmlformats.org/officeDocument/2006/relationships/hyperlink" Target="http://metodist.lbz.ru/authors/informatika/3/files/ppt9kl/2.2.ppt" TargetMode="External"/><Relationship Id="rId25" Type="http://schemas.openxmlformats.org/officeDocument/2006/relationships/hyperlink" Target="http://metodist.lbz.ru/authors/informatika/3/files/ppt9kl/6.2.pp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files/ppt9kl/2.1.ppt" TargetMode="External"/><Relationship Id="rId20" Type="http://schemas.openxmlformats.org/officeDocument/2006/relationships/hyperlink" Target="http://metodist.lbz.ru/authors/informatika/3/files/ppt9kl/2.5.ppt" TargetMode="External"/><Relationship Id="rId29" Type="http://schemas.openxmlformats.org/officeDocument/2006/relationships/hyperlink" Target="http://metodist.lbz.ru/authors/informatika/3/files/ppt9kl/6.3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24" Type="http://schemas.openxmlformats.org/officeDocument/2006/relationships/hyperlink" Target="http://metodist.lbz.ru/authors/informatika/3/files/ppt9kl/6.2.pp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metodist.lbz.ru/authors/informatika/3/files/ppt9kl/6.1.ppt" TargetMode="External"/><Relationship Id="rId28" Type="http://schemas.openxmlformats.org/officeDocument/2006/relationships/hyperlink" Target="http://metodist.lbz.ru/authors/informatika/3/files/ppt9kl/6.3.ppt" TargetMode="External"/><Relationship Id="rId10" Type="http://schemas.openxmlformats.org/officeDocument/2006/relationships/hyperlink" Target="http://www.metod-kopilka.ru" TargetMode="External"/><Relationship Id="rId19" Type="http://schemas.openxmlformats.org/officeDocument/2006/relationships/hyperlink" Target="http://metodist.lbz.ru/authors/informatika/3/files/ppt9kl/2.4.ppt" TargetMode="External"/><Relationship Id="rId31" Type="http://schemas.openxmlformats.org/officeDocument/2006/relationships/hyperlink" Target="http://metodist.lbz.ru/authors/informatika/3/files/ppt9kl/6.4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metodist.lbz.ru/authors/informatika/3/files/ppt9kl/2.6.ppt" TargetMode="External"/><Relationship Id="rId27" Type="http://schemas.openxmlformats.org/officeDocument/2006/relationships/hyperlink" Target="http://metodist.lbz.ru/authors/informatika/3/files/ppt9kl/6.3.ppt" TargetMode="External"/><Relationship Id="rId30" Type="http://schemas.openxmlformats.org/officeDocument/2006/relationships/hyperlink" Target="http://metodist.lbz.ru/authors/informatika/3/files/ppt9kl/6.4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CB53-EF94-44CE-9FD7-2CF724D8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41286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ЕГЭ_1</cp:lastModifiedBy>
  <cp:revision>19</cp:revision>
  <dcterms:created xsi:type="dcterms:W3CDTF">2015-10-12T07:46:00Z</dcterms:created>
  <dcterms:modified xsi:type="dcterms:W3CDTF">2022-10-02T09:00:00Z</dcterms:modified>
</cp:coreProperties>
</file>