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38" w:rsidRPr="00CB3438" w:rsidRDefault="00CB3438" w:rsidP="00CB34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438">
        <w:rPr>
          <w:rFonts w:ascii="Times New Roman" w:hAnsi="Times New Roman" w:cs="Times New Roman"/>
          <w:sz w:val="24"/>
          <w:szCs w:val="24"/>
        </w:rPr>
        <w:t>УТВЕРЖДАЮ</w:t>
      </w:r>
    </w:p>
    <w:p w:rsidR="00CB3438" w:rsidRPr="00CB3438" w:rsidRDefault="00CB3438" w:rsidP="00CB34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438">
        <w:rPr>
          <w:rFonts w:ascii="Times New Roman" w:hAnsi="Times New Roman" w:cs="Times New Roman"/>
          <w:sz w:val="24"/>
          <w:szCs w:val="24"/>
        </w:rPr>
        <w:t>Директор</w:t>
      </w:r>
    </w:p>
    <w:p w:rsidR="00CB3438" w:rsidRPr="00CB3438" w:rsidRDefault="00CB3438" w:rsidP="00CB34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438">
        <w:rPr>
          <w:rFonts w:ascii="Times New Roman" w:hAnsi="Times New Roman" w:cs="Times New Roman"/>
          <w:sz w:val="24"/>
          <w:szCs w:val="24"/>
        </w:rPr>
        <w:t xml:space="preserve">_________________ Т.В. </w:t>
      </w:r>
      <w:proofErr w:type="spellStart"/>
      <w:r w:rsidRPr="00CB3438">
        <w:rPr>
          <w:rFonts w:ascii="Times New Roman" w:hAnsi="Times New Roman" w:cs="Times New Roman"/>
          <w:sz w:val="24"/>
          <w:szCs w:val="24"/>
        </w:rPr>
        <w:t>Рыбянец</w:t>
      </w:r>
      <w:proofErr w:type="spellEnd"/>
    </w:p>
    <w:p w:rsidR="00CB3438" w:rsidRPr="00CB3438" w:rsidRDefault="00CB3438" w:rsidP="00CB34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3438">
        <w:rPr>
          <w:rFonts w:ascii="Times New Roman" w:hAnsi="Times New Roman" w:cs="Times New Roman"/>
          <w:sz w:val="24"/>
          <w:szCs w:val="24"/>
        </w:rPr>
        <w:t>«31» августа 2022 года</w:t>
      </w:r>
    </w:p>
    <w:p w:rsidR="00CB3438" w:rsidRDefault="00CB3438" w:rsidP="003A33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654" w:rsidRPr="003A333D" w:rsidRDefault="004731AD" w:rsidP="003A3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3D">
        <w:rPr>
          <w:rFonts w:ascii="Times New Roman" w:hAnsi="Times New Roman" w:cs="Times New Roman"/>
          <w:b/>
          <w:sz w:val="24"/>
          <w:szCs w:val="24"/>
        </w:rPr>
        <w:t>Годовой план внеурочной деятельности начального общего образования</w:t>
      </w:r>
    </w:p>
    <w:tbl>
      <w:tblPr>
        <w:tblStyle w:val="a3"/>
        <w:tblW w:w="10118" w:type="dxa"/>
        <w:tblInd w:w="-714" w:type="dxa"/>
        <w:tblLayout w:type="fixed"/>
        <w:tblLook w:val="04A0"/>
      </w:tblPr>
      <w:tblGrid>
        <w:gridCol w:w="4111"/>
        <w:gridCol w:w="1959"/>
        <w:gridCol w:w="778"/>
        <w:gridCol w:w="709"/>
        <w:gridCol w:w="709"/>
        <w:gridCol w:w="709"/>
        <w:gridCol w:w="1143"/>
      </w:tblGrid>
      <w:tr w:rsidR="003A333D" w:rsidRPr="003A333D" w:rsidTr="003A333D">
        <w:tc>
          <w:tcPr>
            <w:tcW w:w="4111" w:type="dxa"/>
            <w:vMerge w:val="restart"/>
          </w:tcPr>
          <w:p w:rsidR="004731AD" w:rsidRPr="003A333D" w:rsidRDefault="004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959" w:type="dxa"/>
            <w:vMerge w:val="restart"/>
          </w:tcPr>
          <w:p w:rsidR="004731AD" w:rsidRPr="003A333D" w:rsidRDefault="004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3A333D">
              <w:rPr>
                <w:rFonts w:ascii="Times New Roman" w:hAnsi="Times New Roman" w:cs="Times New Roman"/>
                <w:sz w:val="24"/>
                <w:szCs w:val="24"/>
              </w:rPr>
              <w:t>/мероприятие</w:t>
            </w:r>
          </w:p>
        </w:tc>
        <w:tc>
          <w:tcPr>
            <w:tcW w:w="2905" w:type="dxa"/>
            <w:gridSpan w:val="4"/>
          </w:tcPr>
          <w:p w:rsidR="004731AD" w:rsidRPr="003A333D" w:rsidRDefault="004731AD" w:rsidP="0047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43" w:type="dxa"/>
            <w:vMerge w:val="restart"/>
          </w:tcPr>
          <w:p w:rsidR="004731AD" w:rsidRPr="003A333D" w:rsidRDefault="004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1B2DD7" w:rsidRPr="003A333D" w:rsidTr="003A333D">
        <w:tc>
          <w:tcPr>
            <w:tcW w:w="4111" w:type="dxa"/>
            <w:vMerge/>
          </w:tcPr>
          <w:p w:rsidR="004731AD" w:rsidRPr="003A333D" w:rsidRDefault="0047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4731AD" w:rsidRPr="003A333D" w:rsidRDefault="0047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4731AD" w:rsidRPr="003A333D" w:rsidRDefault="004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31AD" w:rsidRPr="003A333D" w:rsidRDefault="004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731AD" w:rsidRPr="003A333D" w:rsidRDefault="004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731AD" w:rsidRPr="003A333D" w:rsidRDefault="004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vMerge/>
          </w:tcPr>
          <w:p w:rsidR="004731AD" w:rsidRPr="003A333D" w:rsidRDefault="0047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1AD" w:rsidRPr="003A333D" w:rsidTr="003A333D">
        <w:tc>
          <w:tcPr>
            <w:tcW w:w="10118" w:type="dxa"/>
            <w:gridSpan w:val="7"/>
          </w:tcPr>
          <w:p w:rsidR="004731AD" w:rsidRPr="003A333D" w:rsidRDefault="004731AD" w:rsidP="001B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b/>
                <w:sz w:val="24"/>
                <w:szCs w:val="24"/>
              </w:rPr>
              <w:t>Часть, обязательная для всех обучающихся</w:t>
            </w:r>
          </w:p>
        </w:tc>
      </w:tr>
      <w:tr w:rsidR="001B2DD7" w:rsidRPr="003A333D" w:rsidTr="003A333D">
        <w:tc>
          <w:tcPr>
            <w:tcW w:w="4111" w:type="dxa"/>
          </w:tcPr>
          <w:p w:rsidR="004731AD" w:rsidRPr="003A333D" w:rsidRDefault="004731AD" w:rsidP="004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851B71" w:rsidRPr="003A3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просветительские занятия патриотической, нравственной и экологической направленности «Разговоры о важном» </w:t>
            </w:r>
          </w:p>
          <w:p w:rsidR="004731AD" w:rsidRPr="003A333D" w:rsidRDefault="004731AD" w:rsidP="0047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4731AD" w:rsidRPr="003A333D" w:rsidRDefault="0085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778" w:type="dxa"/>
          </w:tcPr>
          <w:p w:rsidR="004731AD" w:rsidRPr="003A333D" w:rsidRDefault="00851B71" w:rsidP="0085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4731AD" w:rsidRPr="003A333D" w:rsidRDefault="0085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731AD" w:rsidRPr="003A333D" w:rsidRDefault="0085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731AD" w:rsidRPr="003A333D" w:rsidRDefault="0085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dxa"/>
          </w:tcPr>
          <w:p w:rsidR="004731AD" w:rsidRPr="003A333D" w:rsidRDefault="0085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1B2DD7" w:rsidRPr="003A333D" w:rsidTr="003A333D">
        <w:tc>
          <w:tcPr>
            <w:tcW w:w="4111" w:type="dxa"/>
          </w:tcPr>
          <w:p w:rsidR="00851B71" w:rsidRPr="003A333D" w:rsidRDefault="00851B71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 функцион</w:t>
            </w:r>
            <w:r w:rsidR="003A333D">
              <w:rPr>
                <w:rFonts w:ascii="Times New Roman" w:hAnsi="Times New Roman" w:cs="Times New Roman"/>
                <w:sz w:val="24"/>
                <w:szCs w:val="24"/>
              </w:rPr>
              <w:t xml:space="preserve">альной грамотности </w:t>
            </w:r>
            <w:proofErr w:type="gramStart"/>
            <w:r w:rsidR="003A333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A3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</w:tcPr>
          <w:p w:rsidR="00851B71" w:rsidRPr="003A333D" w:rsidRDefault="00851B71" w:rsidP="0085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778" w:type="dxa"/>
          </w:tcPr>
          <w:p w:rsidR="00851B71" w:rsidRPr="003A333D" w:rsidRDefault="00851B71" w:rsidP="0085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851B71" w:rsidRPr="003A333D" w:rsidRDefault="00851B71" w:rsidP="0085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51B71" w:rsidRPr="003A333D" w:rsidRDefault="00851B71" w:rsidP="0085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51B71" w:rsidRPr="003A333D" w:rsidRDefault="00851B71" w:rsidP="00851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dxa"/>
          </w:tcPr>
          <w:p w:rsidR="00851B71" w:rsidRPr="003A333D" w:rsidRDefault="00851B71" w:rsidP="00851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1B2DD7" w:rsidRPr="003A333D" w:rsidTr="003A333D">
        <w:tc>
          <w:tcPr>
            <w:tcW w:w="4111" w:type="dxa"/>
            <w:vMerge w:val="restart"/>
          </w:tcPr>
          <w:p w:rsidR="001B2DD7" w:rsidRPr="003A333D" w:rsidRDefault="001B2DD7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интересов и </w:t>
            </w:r>
            <w:proofErr w:type="gramStart"/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 w:rsidRPr="003A333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творческом и физическом развитии, помощь в самореализации, раскрытии и развитии </w:t>
            </w:r>
            <w:r w:rsidR="003A333D">
              <w:rPr>
                <w:rFonts w:ascii="Times New Roman" w:hAnsi="Times New Roman" w:cs="Times New Roman"/>
                <w:sz w:val="24"/>
                <w:szCs w:val="24"/>
              </w:rPr>
              <w:t>способностей и талантов</w:t>
            </w:r>
          </w:p>
        </w:tc>
        <w:tc>
          <w:tcPr>
            <w:tcW w:w="1959" w:type="dxa"/>
          </w:tcPr>
          <w:p w:rsidR="001B2DD7" w:rsidRPr="003A333D" w:rsidRDefault="001B2DD7" w:rsidP="001B2DD7">
            <w:pPr>
              <w:pStyle w:val="Default"/>
              <w:rPr>
                <w:color w:val="auto"/>
              </w:rPr>
            </w:pPr>
            <w:r w:rsidRPr="003A333D">
              <w:rPr>
                <w:color w:val="auto"/>
              </w:rPr>
              <w:t>Подвижные игры, перемены</w:t>
            </w:r>
          </w:p>
        </w:tc>
        <w:tc>
          <w:tcPr>
            <w:tcW w:w="778" w:type="dxa"/>
          </w:tcPr>
          <w:p w:rsidR="001B2DD7" w:rsidRPr="003A333D" w:rsidRDefault="001B2DD7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B2DD7" w:rsidRPr="003A333D" w:rsidRDefault="001B2DD7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B2DD7" w:rsidRPr="003A333D" w:rsidRDefault="001B2DD7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B2DD7" w:rsidRPr="003A333D" w:rsidRDefault="001B2DD7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1B2DD7" w:rsidRPr="003A333D" w:rsidRDefault="001B2DD7" w:rsidP="001B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B2DD7" w:rsidRPr="003A333D" w:rsidTr="003A333D">
        <w:tc>
          <w:tcPr>
            <w:tcW w:w="4111" w:type="dxa"/>
            <w:vMerge/>
          </w:tcPr>
          <w:p w:rsidR="001B2DD7" w:rsidRPr="003A333D" w:rsidRDefault="001B2DD7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B2DD7" w:rsidRPr="003A333D" w:rsidRDefault="001B2DD7" w:rsidP="001B2DD7">
            <w:pPr>
              <w:pStyle w:val="Default"/>
              <w:rPr>
                <w:color w:val="auto"/>
              </w:rPr>
            </w:pPr>
            <w:r w:rsidRPr="003A333D">
              <w:rPr>
                <w:color w:val="auto"/>
              </w:rPr>
              <w:t>Спортивные состязания</w:t>
            </w:r>
          </w:p>
        </w:tc>
        <w:tc>
          <w:tcPr>
            <w:tcW w:w="778" w:type="dxa"/>
          </w:tcPr>
          <w:p w:rsidR="001B2DD7" w:rsidRPr="003A333D" w:rsidRDefault="001B2DD7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B2DD7" w:rsidRPr="003A333D" w:rsidRDefault="001B2DD7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B2DD7" w:rsidRPr="003A333D" w:rsidRDefault="001B2DD7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B2DD7" w:rsidRPr="003A333D" w:rsidRDefault="001B2DD7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1B2DD7" w:rsidRPr="003A333D" w:rsidRDefault="001B2DD7" w:rsidP="001B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B2DD7" w:rsidRPr="003A333D" w:rsidTr="003A333D">
        <w:tc>
          <w:tcPr>
            <w:tcW w:w="10118" w:type="dxa"/>
            <w:gridSpan w:val="7"/>
          </w:tcPr>
          <w:p w:rsidR="001B2DD7" w:rsidRPr="003A333D" w:rsidRDefault="001B2DD7" w:rsidP="001B2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3A333D" w:rsidRPr="003A333D" w:rsidTr="003A333D">
        <w:tc>
          <w:tcPr>
            <w:tcW w:w="4111" w:type="dxa"/>
            <w:vMerge w:val="restart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959" w:type="dxa"/>
          </w:tcPr>
          <w:p w:rsidR="003A333D" w:rsidRPr="003A333D" w:rsidRDefault="003A333D" w:rsidP="001B2DD7">
            <w:pPr>
              <w:pStyle w:val="Default"/>
              <w:rPr>
                <w:color w:val="auto"/>
              </w:rPr>
            </w:pPr>
            <w:r w:rsidRPr="003A333D">
              <w:rPr>
                <w:color w:val="auto"/>
              </w:rPr>
              <w:t>День Знаний</w:t>
            </w:r>
          </w:p>
        </w:tc>
        <w:tc>
          <w:tcPr>
            <w:tcW w:w="778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A333D" w:rsidRPr="003A333D" w:rsidTr="003A333D">
        <w:tc>
          <w:tcPr>
            <w:tcW w:w="4111" w:type="dxa"/>
            <w:vMerge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A333D" w:rsidRPr="003A333D" w:rsidRDefault="003A333D" w:rsidP="001B2DD7">
            <w:pPr>
              <w:pStyle w:val="Default"/>
              <w:rPr>
                <w:color w:val="auto"/>
              </w:rPr>
            </w:pPr>
            <w:r w:rsidRPr="003A333D">
              <w:rPr>
                <w:color w:val="auto"/>
              </w:rPr>
              <w:t>День учителя</w:t>
            </w:r>
          </w:p>
        </w:tc>
        <w:tc>
          <w:tcPr>
            <w:tcW w:w="778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A333D" w:rsidRPr="003A333D" w:rsidTr="003A333D">
        <w:tc>
          <w:tcPr>
            <w:tcW w:w="4111" w:type="dxa"/>
            <w:vMerge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A333D" w:rsidRPr="003A333D" w:rsidRDefault="003A333D" w:rsidP="001B2DD7">
            <w:pPr>
              <w:pStyle w:val="Default"/>
              <w:rPr>
                <w:color w:val="auto"/>
              </w:rPr>
            </w:pPr>
            <w:r w:rsidRPr="003A333D">
              <w:rPr>
                <w:color w:val="auto"/>
              </w:rPr>
              <w:t>День матери</w:t>
            </w:r>
          </w:p>
        </w:tc>
        <w:tc>
          <w:tcPr>
            <w:tcW w:w="778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A333D" w:rsidRPr="003A333D" w:rsidTr="003A333D">
        <w:tc>
          <w:tcPr>
            <w:tcW w:w="4111" w:type="dxa"/>
            <w:vMerge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A333D" w:rsidRPr="003A333D" w:rsidRDefault="003A333D" w:rsidP="001B2DD7">
            <w:pPr>
              <w:pStyle w:val="Default"/>
              <w:rPr>
                <w:color w:val="auto"/>
              </w:rPr>
            </w:pPr>
            <w:r w:rsidRPr="003A333D">
              <w:rPr>
                <w:color w:val="auto"/>
              </w:rPr>
              <w:t>Новый год</w:t>
            </w:r>
          </w:p>
        </w:tc>
        <w:tc>
          <w:tcPr>
            <w:tcW w:w="778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A333D" w:rsidRPr="003A333D" w:rsidTr="003A333D">
        <w:tc>
          <w:tcPr>
            <w:tcW w:w="4111" w:type="dxa"/>
            <w:vMerge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A333D" w:rsidRPr="003A333D" w:rsidRDefault="003A333D" w:rsidP="001B2DD7">
            <w:pPr>
              <w:pStyle w:val="Default"/>
              <w:rPr>
                <w:color w:val="auto"/>
              </w:rPr>
            </w:pPr>
            <w:r w:rsidRPr="003A333D">
              <w:rPr>
                <w:color w:val="auto"/>
              </w:rPr>
              <w:t>8 марта</w:t>
            </w:r>
          </w:p>
        </w:tc>
        <w:tc>
          <w:tcPr>
            <w:tcW w:w="778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A333D" w:rsidRPr="003A333D" w:rsidTr="003A333D">
        <w:tc>
          <w:tcPr>
            <w:tcW w:w="4111" w:type="dxa"/>
            <w:vMerge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A333D" w:rsidRPr="003A333D" w:rsidRDefault="003A333D" w:rsidP="001B2DD7">
            <w:pPr>
              <w:pStyle w:val="Default"/>
              <w:rPr>
                <w:color w:val="auto"/>
              </w:rPr>
            </w:pPr>
            <w:r w:rsidRPr="003A333D">
              <w:rPr>
                <w:color w:val="auto"/>
              </w:rPr>
              <w:t>Прощай Азбука!</w:t>
            </w:r>
          </w:p>
        </w:tc>
        <w:tc>
          <w:tcPr>
            <w:tcW w:w="778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333D" w:rsidRPr="003A333D" w:rsidTr="003A333D">
        <w:tc>
          <w:tcPr>
            <w:tcW w:w="4111" w:type="dxa"/>
            <w:vMerge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A333D" w:rsidRPr="003A333D" w:rsidRDefault="003A333D" w:rsidP="001B2DD7">
            <w:pPr>
              <w:pStyle w:val="Default"/>
              <w:rPr>
                <w:color w:val="auto"/>
              </w:rPr>
            </w:pPr>
            <w:r w:rsidRPr="003A333D">
              <w:rPr>
                <w:color w:val="auto"/>
              </w:rPr>
              <w:t>Последний звонок</w:t>
            </w:r>
          </w:p>
        </w:tc>
        <w:tc>
          <w:tcPr>
            <w:tcW w:w="778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A333D" w:rsidRPr="003A333D" w:rsidTr="003A333D">
        <w:tc>
          <w:tcPr>
            <w:tcW w:w="4111" w:type="dxa"/>
            <w:vMerge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A333D" w:rsidRPr="003A333D" w:rsidRDefault="003A333D" w:rsidP="001B2DD7">
            <w:pPr>
              <w:pStyle w:val="Default"/>
              <w:rPr>
                <w:color w:val="auto"/>
              </w:rPr>
            </w:pPr>
            <w:r w:rsidRPr="003A333D">
              <w:rPr>
                <w:color w:val="auto"/>
              </w:rPr>
              <w:t>Экскурсии</w:t>
            </w:r>
          </w:p>
        </w:tc>
        <w:tc>
          <w:tcPr>
            <w:tcW w:w="778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A333D" w:rsidRPr="003A333D" w:rsidTr="003A333D">
        <w:tc>
          <w:tcPr>
            <w:tcW w:w="4111" w:type="dxa"/>
            <w:vMerge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A333D" w:rsidRPr="003A333D" w:rsidRDefault="003A333D" w:rsidP="001B2DD7">
            <w:pPr>
              <w:pStyle w:val="Default"/>
              <w:rPr>
                <w:color w:val="auto"/>
              </w:rPr>
            </w:pPr>
            <w:r w:rsidRPr="003A333D">
              <w:rPr>
                <w:color w:val="auto"/>
              </w:rPr>
              <w:t>Новогодние «</w:t>
            </w:r>
            <w:proofErr w:type="spellStart"/>
            <w:r w:rsidRPr="003A333D">
              <w:rPr>
                <w:color w:val="auto"/>
              </w:rPr>
              <w:t>Потешки</w:t>
            </w:r>
            <w:proofErr w:type="spellEnd"/>
            <w:r w:rsidRPr="003A333D">
              <w:rPr>
                <w:color w:val="auto"/>
              </w:rPr>
              <w:t>»</w:t>
            </w:r>
          </w:p>
        </w:tc>
        <w:tc>
          <w:tcPr>
            <w:tcW w:w="778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3A333D" w:rsidRPr="003A333D" w:rsidRDefault="003A333D" w:rsidP="001B2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A333D" w:rsidRPr="003A333D" w:rsidTr="003A333D">
        <w:tc>
          <w:tcPr>
            <w:tcW w:w="4111" w:type="dxa"/>
            <w:vMerge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A333D" w:rsidRPr="003A333D" w:rsidRDefault="003A333D" w:rsidP="003A333D">
            <w:pPr>
              <w:pStyle w:val="Default"/>
              <w:rPr>
                <w:color w:val="auto"/>
              </w:rPr>
            </w:pPr>
            <w:r w:rsidRPr="003A333D">
              <w:rPr>
                <w:color w:val="auto"/>
              </w:rPr>
              <w:t xml:space="preserve">Правила дорожного движения </w:t>
            </w:r>
          </w:p>
        </w:tc>
        <w:tc>
          <w:tcPr>
            <w:tcW w:w="778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A333D" w:rsidRPr="003A333D" w:rsidTr="003A333D">
        <w:tc>
          <w:tcPr>
            <w:tcW w:w="4111" w:type="dxa"/>
            <w:vMerge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A333D" w:rsidRPr="003A333D" w:rsidRDefault="003A333D" w:rsidP="003A333D">
            <w:pPr>
              <w:pStyle w:val="Default"/>
              <w:rPr>
                <w:color w:val="auto"/>
              </w:rPr>
            </w:pPr>
            <w:r w:rsidRPr="003A333D">
              <w:rPr>
                <w:color w:val="auto"/>
              </w:rPr>
              <w:t>День Победы</w:t>
            </w:r>
          </w:p>
        </w:tc>
        <w:tc>
          <w:tcPr>
            <w:tcW w:w="778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A333D" w:rsidRPr="003A333D" w:rsidTr="003A333D">
        <w:tc>
          <w:tcPr>
            <w:tcW w:w="4111" w:type="dxa"/>
            <w:vMerge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A333D" w:rsidRPr="003A333D" w:rsidRDefault="003A333D" w:rsidP="003A333D">
            <w:pPr>
              <w:pStyle w:val="Default"/>
              <w:rPr>
                <w:color w:val="auto"/>
              </w:rPr>
            </w:pPr>
            <w:r w:rsidRPr="003A333D">
              <w:rPr>
                <w:color w:val="auto"/>
              </w:rPr>
              <w:t xml:space="preserve">Дети для Детей </w:t>
            </w:r>
          </w:p>
        </w:tc>
        <w:tc>
          <w:tcPr>
            <w:tcW w:w="778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A333D" w:rsidRPr="003A333D" w:rsidTr="003A333D">
        <w:tc>
          <w:tcPr>
            <w:tcW w:w="4111" w:type="dxa"/>
            <w:vMerge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A333D" w:rsidRPr="003A333D" w:rsidRDefault="003A333D" w:rsidP="003A333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День Космонавтики</w:t>
            </w:r>
          </w:p>
        </w:tc>
        <w:tc>
          <w:tcPr>
            <w:tcW w:w="778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A333D" w:rsidRPr="003A333D" w:rsidTr="003A333D">
        <w:tc>
          <w:tcPr>
            <w:tcW w:w="4111" w:type="dxa"/>
            <w:vMerge w:val="restart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95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Элективный курс «Шахматы»</w:t>
            </w:r>
          </w:p>
        </w:tc>
        <w:tc>
          <w:tcPr>
            <w:tcW w:w="778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3A333D" w:rsidRPr="003A333D" w:rsidTr="003A333D">
        <w:tc>
          <w:tcPr>
            <w:tcW w:w="4111" w:type="dxa"/>
            <w:vMerge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8"/>
              </w:rPr>
              <w:t xml:space="preserve">Олимпиады </w:t>
            </w:r>
            <w:proofErr w:type="gramStart"/>
            <w:r w:rsidRPr="003A333D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3A333D">
              <w:rPr>
                <w:rFonts w:ascii="Times New Roman" w:hAnsi="Times New Roman" w:cs="Times New Roman"/>
                <w:sz w:val="24"/>
                <w:szCs w:val="28"/>
              </w:rPr>
              <w:t xml:space="preserve">предметные   </w:t>
            </w:r>
            <w:proofErr w:type="spellStart"/>
            <w:r w:rsidRPr="003A333D">
              <w:rPr>
                <w:rFonts w:ascii="Times New Roman" w:hAnsi="Times New Roman" w:cs="Times New Roman"/>
                <w:sz w:val="24"/>
                <w:szCs w:val="28"/>
              </w:rPr>
              <w:t>метапредметные</w:t>
            </w:r>
            <w:proofErr w:type="spellEnd"/>
            <w:r w:rsidRPr="003A33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)</w:t>
            </w:r>
          </w:p>
        </w:tc>
        <w:tc>
          <w:tcPr>
            <w:tcW w:w="778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A333D" w:rsidRPr="003A333D" w:rsidTr="003A333D">
        <w:tc>
          <w:tcPr>
            <w:tcW w:w="4111" w:type="dxa"/>
            <w:vMerge w:val="restart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Занятия, направленные на удовлетворение интересов и </w:t>
            </w:r>
            <w:proofErr w:type="gramStart"/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 w:rsidRPr="003A333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959" w:type="dxa"/>
          </w:tcPr>
          <w:p w:rsidR="003A333D" w:rsidRPr="003A333D" w:rsidRDefault="003A333D" w:rsidP="003A333D">
            <w:pPr>
              <w:pStyle w:val="Default"/>
              <w:rPr>
                <w:color w:val="auto"/>
              </w:rPr>
            </w:pPr>
            <w:r w:rsidRPr="003A333D">
              <w:rPr>
                <w:color w:val="auto"/>
              </w:rPr>
              <w:t>Наша семья выбирает спорт!</w:t>
            </w:r>
          </w:p>
        </w:tc>
        <w:tc>
          <w:tcPr>
            <w:tcW w:w="778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A333D" w:rsidRPr="003A333D" w:rsidTr="003A333D">
        <w:tc>
          <w:tcPr>
            <w:tcW w:w="4111" w:type="dxa"/>
            <w:vMerge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A333D" w:rsidRPr="003A333D" w:rsidRDefault="003A333D" w:rsidP="003A333D">
            <w:pPr>
              <w:pStyle w:val="Default"/>
              <w:rPr>
                <w:color w:val="auto"/>
              </w:rPr>
            </w:pPr>
            <w:r w:rsidRPr="003A333D">
              <w:rPr>
                <w:color w:val="auto"/>
              </w:rPr>
              <w:t>День здоровья</w:t>
            </w:r>
          </w:p>
        </w:tc>
        <w:tc>
          <w:tcPr>
            <w:tcW w:w="778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A333D" w:rsidRPr="003A333D" w:rsidTr="003A333D">
        <w:tc>
          <w:tcPr>
            <w:tcW w:w="4111" w:type="dxa"/>
            <w:vMerge w:val="restart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95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«Лепная фантазия»</w:t>
            </w:r>
          </w:p>
        </w:tc>
        <w:tc>
          <w:tcPr>
            <w:tcW w:w="778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3A333D" w:rsidRPr="003A333D" w:rsidTr="003A333D">
        <w:tc>
          <w:tcPr>
            <w:tcW w:w="4111" w:type="dxa"/>
            <w:vMerge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778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</w:tr>
      <w:tr w:rsidR="003A333D" w:rsidRPr="003A333D" w:rsidTr="003A333D">
        <w:tc>
          <w:tcPr>
            <w:tcW w:w="4111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3A333D" w:rsidRPr="003A333D" w:rsidRDefault="003A333D" w:rsidP="003A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33D">
              <w:rPr>
                <w:rFonts w:ascii="Times New Roman" w:hAnsi="Times New Roman" w:cs="Times New Roman"/>
                <w:b/>
                <w:sz w:val="24"/>
                <w:szCs w:val="24"/>
              </w:rPr>
              <w:t>617</w:t>
            </w:r>
          </w:p>
        </w:tc>
      </w:tr>
    </w:tbl>
    <w:p w:rsidR="004731AD" w:rsidRPr="003A333D" w:rsidRDefault="002F1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***Обучающиеся  с 1по 4 класс во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неурочное время посещают учреждения дополнительного образования.</w:t>
      </w:r>
    </w:p>
    <w:sectPr w:rsidR="004731AD" w:rsidRPr="003A333D" w:rsidSect="0025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DD4"/>
    <w:rsid w:val="001B2DD7"/>
    <w:rsid w:val="002557B1"/>
    <w:rsid w:val="002F1574"/>
    <w:rsid w:val="003A333D"/>
    <w:rsid w:val="004731AD"/>
    <w:rsid w:val="00851B71"/>
    <w:rsid w:val="00CB3438"/>
    <w:rsid w:val="00F91DD4"/>
    <w:rsid w:val="00FF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51B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PC-Director</cp:lastModifiedBy>
  <cp:revision>3</cp:revision>
  <dcterms:created xsi:type="dcterms:W3CDTF">2022-10-10T14:33:00Z</dcterms:created>
  <dcterms:modified xsi:type="dcterms:W3CDTF">2022-10-22T04:51:00Z</dcterms:modified>
</cp:coreProperties>
</file>