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7A" w:rsidRPr="00A31590" w:rsidRDefault="00951D7A" w:rsidP="00951D7A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  <w:lang w:val="en-US"/>
        </w:rPr>
      </w:pPr>
    </w:p>
    <w:p w:rsidR="00951D7A" w:rsidRPr="00A31590" w:rsidRDefault="00951D7A" w:rsidP="00951D7A">
      <w:pPr>
        <w:autoSpaceDE w:val="0"/>
        <w:autoSpaceDN w:val="0"/>
        <w:spacing w:after="0" w:line="230" w:lineRule="auto"/>
        <w:ind w:left="792"/>
        <w:rPr>
          <w:rFonts w:ascii="Cambria" w:eastAsia="MS Mincho" w:hAnsi="Cambria" w:cs="Times New Roman"/>
        </w:rPr>
      </w:pPr>
      <w:r w:rsidRPr="00A31590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951D7A" w:rsidRPr="00A31590" w:rsidRDefault="00951D7A" w:rsidP="00951D7A">
      <w:pPr>
        <w:autoSpaceDE w:val="0"/>
        <w:autoSpaceDN w:val="0"/>
        <w:spacing w:before="670" w:after="0" w:line="230" w:lineRule="auto"/>
        <w:ind w:left="2136"/>
        <w:rPr>
          <w:rFonts w:ascii="Cambria" w:eastAsia="MS Mincho" w:hAnsi="Cambria" w:cs="Times New Roman"/>
        </w:rPr>
      </w:pPr>
      <w:r w:rsidRPr="00A31590">
        <w:rPr>
          <w:rFonts w:ascii="Times New Roman" w:eastAsia="Times New Roman" w:hAnsi="Times New Roman" w:cs="Times New Roman"/>
          <w:color w:val="000000"/>
          <w:sz w:val="24"/>
        </w:rPr>
        <w:t>Министерство образования Красноярского края</w:t>
      </w:r>
    </w:p>
    <w:p w:rsidR="00951D7A" w:rsidRPr="00A31590" w:rsidRDefault="00951D7A" w:rsidP="00951D7A">
      <w:pPr>
        <w:autoSpaceDE w:val="0"/>
        <w:autoSpaceDN w:val="0"/>
        <w:spacing w:before="670" w:after="0" w:line="230" w:lineRule="auto"/>
        <w:ind w:left="198"/>
        <w:rPr>
          <w:rFonts w:ascii="Cambria" w:eastAsia="MS Mincho" w:hAnsi="Cambria" w:cs="Times New Roman"/>
        </w:rPr>
      </w:pPr>
      <w:r w:rsidRPr="00A31590">
        <w:rPr>
          <w:rFonts w:ascii="Times New Roman" w:eastAsia="Times New Roman" w:hAnsi="Times New Roman" w:cs="Times New Roman"/>
          <w:color w:val="000000"/>
          <w:sz w:val="24"/>
        </w:rPr>
        <w:t>УПРАВЛЕНИЕ ОБРАЗОВАНИЯ АДМИНИСТРАЦИИ ТУРУХАНСКОГО РАЙОНА</w:t>
      </w:r>
    </w:p>
    <w:p w:rsidR="00951D7A" w:rsidRPr="00A31590" w:rsidRDefault="00951D7A" w:rsidP="00951D7A">
      <w:pPr>
        <w:autoSpaceDE w:val="0"/>
        <w:autoSpaceDN w:val="0"/>
        <w:spacing w:before="670" w:after="0" w:line="230" w:lineRule="auto"/>
        <w:ind w:right="340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A31590">
        <w:rPr>
          <w:rFonts w:ascii="Times New Roman" w:eastAsia="Times New Roman" w:hAnsi="Times New Roman" w:cs="Times New Roman"/>
          <w:color w:val="000000"/>
          <w:sz w:val="24"/>
        </w:rPr>
        <w:t>МБОУ «Туруханская СШ №1»</w:t>
      </w:r>
    </w:p>
    <w:p w:rsidR="00951D7A" w:rsidRPr="00A31590" w:rsidRDefault="00951D7A" w:rsidP="00951D7A">
      <w:pPr>
        <w:autoSpaceDE w:val="0"/>
        <w:autoSpaceDN w:val="0"/>
        <w:spacing w:before="670" w:after="0" w:line="230" w:lineRule="auto"/>
        <w:ind w:right="3402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8"/>
        <w:gridCol w:w="3269"/>
        <w:gridCol w:w="3271"/>
      </w:tblGrid>
      <w:tr w:rsidR="00951D7A" w:rsidRPr="00A31590" w:rsidTr="00514B6C">
        <w:trPr>
          <w:trHeight w:val="14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D7A" w:rsidRPr="00A31590" w:rsidRDefault="00951D7A" w:rsidP="00514B6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31590">
              <w:rPr>
                <w:rFonts w:ascii="Times New Roman" w:eastAsia="MS Mincho" w:hAnsi="Times New Roman" w:cs="Times New Roman"/>
              </w:rPr>
              <w:t xml:space="preserve">Рассмотрено </w:t>
            </w:r>
          </w:p>
          <w:p w:rsidR="00951D7A" w:rsidRPr="00A31590" w:rsidRDefault="00951D7A" w:rsidP="00514B6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31590">
              <w:rPr>
                <w:rFonts w:ascii="Times New Roman" w:eastAsia="MS Mincho" w:hAnsi="Times New Roman" w:cs="Times New Roman"/>
              </w:rPr>
              <w:t>методическим объединением</w:t>
            </w:r>
          </w:p>
          <w:p w:rsidR="00951D7A" w:rsidRPr="00A31590" w:rsidRDefault="00951D7A" w:rsidP="00514B6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31590">
              <w:rPr>
                <w:rFonts w:ascii="Times New Roman" w:eastAsia="MS Mincho" w:hAnsi="Times New Roman" w:cs="Times New Roman"/>
              </w:rPr>
              <w:t xml:space="preserve">протокол № 1 </w:t>
            </w:r>
            <w:proofErr w:type="gramStart"/>
            <w:r w:rsidRPr="00A31590">
              <w:rPr>
                <w:rFonts w:ascii="Times New Roman" w:eastAsia="MS Mincho" w:hAnsi="Times New Roman" w:cs="Times New Roman"/>
              </w:rPr>
              <w:t>от</w:t>
            </w:r>
            <w:proofErr w:type="gramEnd"/>
          </w:p>
          <w:p w:rsidR="00951D7A" w:rsidRPr="00A31590" w:rsidRDefault="00951D7A" w:rsidP="00514B6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31590">
              <w:rPr>
                <w:rFonts w:ascii="Times New Roman" w:eastAsia="MS Mincho" w:hAnsi="Times New Roman" w:cs="Times New Roman"/>
              </w:rPr>
              <w:t>«3</w:t>
            </w:r>
            <w:r>
              <w:rPr>
                <w:rFonts w:ascii="Times New Roman" w:eastAsia="MS Mincho" w:hAnsi="Times New Roman" w:cs="Times New Roman"/>
              </w:rPr>
              <w:t>0</w:t>
            </w:r>
            <w:r w:rsidRPr="00A31590">
              <w:rPr>
                <w:rFonts w:ascii="Times New Roman" w:eastAsia="MS Mincho" w:hAnsi="Times New Roman" w:cs="Times New Roman"/>
              </w:rPr>
              <w:t>» августа 202</w:t>
            </w:r>
            <w:r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D7A" w:rsidRPr="00A31590" w:rsidRDefault="00951D7A" w:rsidP="00514B6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31590">
              <w:rPr>
                <w:rFonts w:ascii="Times New Roman" w:eastAsia="MS Mincho" w:hAnsi="Times New Roman" w:cs="Times New Roman"/>
              </w:rPr>
              <w:t xml:space="preserve">Согласовано </w:t>
            </w:r>
          </w:p>
          <w:p w:rsidR="00951D7A" w:rsidRPr="00A31590" w:rsidRDefault="00951D7A" w:rsidP="00514B6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31590">
              <w:rPr>
                <w:rFonts w:ascii="Times New Roman" w:eastAsia="MS Mincho" w:hAnsi="Times New Roman" w:cs="Times New Roman"/>
              </w:rPr>
              <w:t>зам</w:t>
            </w:r>
            <w:proofErr w:type="gramStart"/>
            <w:r w:rsidRPr="00A31590">
              <w:rPr>
                <w:rFonts w:ascii="Times New Roman" w:eastAsia="MS Mincho" w:hAnsi="Times New Roman" w:cs="Times New Roman"/>
              </w:rPr>
              <w:t>.д</w:t>
            </w:r>
            <w:proofErr w:type="gramEnd"/>
            <w:r w:rsidRPr="00A31590">
              <w:rPr>
                <w:rFonts w:ascii="Times New Roman" w:eastAsia="MS Mincho" w:hAnsi="Times New Roman" w:cs="Times New Roman"/>
              </w:rPr>
              <w:t xml:space="preserve">иректора по УВР ___________ </w:t>
            </w:r>
            <w:r>
              <w:rPr>
                <w:rFonts w:ascii="Times New Roman" w:eastAsia="MS Mincho" w:hAnsi="Times New Roman" w:cs="Times New Roman"/>
              </w:rPr>
              <w:t>Л.Л. Чернышова</w:t>
            </w:r>
            <w:r w:rsidRPr="00A31590">
              <w:rPr>
                <w:rFonts w:ascii="Times New Roman" w:eastAsia="MS Mincho" w:hAnsi="Times New Roman" w:cs="Times New Roman"/>
              </w:rPr>
              <w:t xml:space="preserve"> </w:t>
            </w:r>
          </w:p>
          <w:p w:rsidR="00951D7A" w:rsidRPr="00A31590" w:rsidRDefault="00951D7A" w:rsidP="00514B6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300F96">
              <w:rPr>
                <w:rFonts w:ascii="Times New Roman" w:eastAsia="MS Mincho" w:hAnsi="Times New Roman" w:cs="Times New Roman"/>
              </w:rPr>
              <w:t>«3</w:t>
            </w:r>
            <w:r>
              <w:rPr>
                <w:rFonts w:ascii="Times New Roman" w:eastAsia="MS Mincho" w:hAnsi="Times New Roman" w:cs="Times New Roman"/>
              </w:rPr>
              <w:t>0</w:t>
            </w:r>
            <w:r w:rsidRPr="00300F96">
              <w:rPr>
                <w:rFonts w:ascii="Times New Roman" w:eastAsia="MS Mincho" w:hAnsi="Times New Roman" w:cs="Times New Roman"/>
              </w:rPr>
              <w:t>» августа 202</w:t>
            </w:r>
            <w:r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D7A" w:rsidRPr="00A31590" w:rsidRDefault="00951D7A" w:rsidP="00514B6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31590">
              <w:rPr>
                <w:rFonts w:ascii="Times New Roman" w:eastAsia="MS Mincho" w:hAnsi="Times New Roman" w:cs="Times New Roman"/>
              </w:rPr>
              <w:t>Утверждено</w:t>
            </w:r>
          </w:p>
          <w:p w:rsidR="00951D7A" w:rsidRPr="00A31590" w:rsidRDefault="00951D7A" w:rsidP="00514B6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31590">
              <w:rPr>
                <w:rFonts w:ascii="Times New Roman" w:eastAsia="MS Mincho" w:hAnsi="Times New Roman" w:cs="Times New Roman"/>
              </w:rPr>
              <w:t xml:space="preserve">Директор </w:t>
            </w:r>
          </w:p>
          <w:p w:rsidR="00951D7A" w:rsidRPr="00A31590" w:rsidRDefault="00951D7A" w:rsidP="00514B6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31590">
              <w:rPr>
                <w:rFonts w:ascii="Times New Roman" w:eastAsia="MS Mincho" w:hAnsi="Times New Roman" w:cs="Times New Roman"/>
              </w:rPr>
              <w:t xml:space="preserve">____________Т.В. Рыбянец  Приказ № </w:t>
            </w:r>
          </w:p>
          <w:p w:rsidR="00951D7A" w:rsidRPr="00A31590" w:rsidRDefault="00951D7A" w:rsidP="00514B6C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300F96">
              <w:rPr>
                <w:rFonts w:ascii="Times New Roman" w:eastAsia="MS Mincho" w:hAnsi="Times New Roman" w:cs="Times New Roman"/>
              </w:rPr>
              <w:t>от «01» сентября 202</w:t>
            </w:r>
            <w:r>
              <w:rPr>
                <w:rFonts w:ascii="Times New Roman" w:eastAsia="MS Mincho" w:hAnsi="Times New Roman" w:cs="Times New Roman"/>
              </w:rPr>
              <w:t>3</w:t>
            </w:r>
          </w:p>
        </w:tc>
      </w:tr>
    </w:tbl>
    <w:p w:rsidR="00951D7A" w:rsidRPr="00A31590" w:rsidRDefault="00951D7A" w:rsidP="00951D7A">
      <w:pPr>
        <w:autoSpaceDE w:val="0"/>
        <w:autoSpaceDN w:val="0"/>
        <w:spacing w:before="1038" w:after="0" w:line="230" w:lineRule="auto"/>
        <w:ind w:right="3652"/>
        <w:jc w:val="right"/>
        <w:rPr>
          <w:rFonts w:ascii="Cambria" w:eastAsia="MS Mincho" w:hAnsi="Cambria" w:cs="Times New Roman"/>
        </w:rPr>
      </w:pPr>
      <w:r w:rsidRPr="00A31590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951D7A" w:rsidRPr="00951D7A" w:rsidRDefault="00951D7A" w:rsidP="00951D7A">
      <w:pPr>
        <w:spacing w:after="0" w:line="408" w:lineRule="auto"/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</w:t>
      </w:r>
      <w:r w:rsidRPr="0042713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713E">
        <w:rPr>
          <w:rFonts w:ascii="Times New Roman" w:hAnsi="Times New Roman"/>
          <w:color w:val="000000"/>
          <w:sz w:val="28"/>
        </w:rPr>
        <w:t xml:space="preserve"> 3337972)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</w:t>
      </w:r>
    </w:p>
    <w:p w:rsidR="00951D7A" w:rsidRPr="00A31590" w:rsidRDefault="00951D7A" w:rsidP="00951D7A">
      <w:pPr>
        <w:autoSpaceDE w:val="0"/>
        <w:autoSpaceDN w:val="0"/>
        <w:spacing w:before="166" w:after="0" w:line="230" w:lineRule="auto"/>
        <w:ind w:right="4024"/>
        <w:jc w:val="right"/>
        <w:rPr>
          <w:rFonts w:ascii="Cambria" w:eastAsia="MS Mincho" w:hAnsi="Cambria" w:cs="Times New Roman"/>
        </w:rPr>
      </w:pPr>
      <w:r w:rsidRPr="00A31590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951D7A" w:rsidRPr="00A31590" w:rsidRDefault="00951D7A" w:rsidP="00951D7A">
      <w:pPr>
        <w:autoSpaceDE w:val="0"/>
        <w:autoSpaceDN w:val="0"/>
        <w:spacing w:before="70" w:after="0" w:line="230" w:lineRule="auto"/>
        <w:ind w:right="3782"/>
        <w:jc w:val="right"/>
        <w:rPr>
          <w:rFonts w:ascii="Cambria" w:eastAsia="MS Mincho" w:hAnsi="Cambria" w:cs="Times New Roman"/>
        </w:rPr>
      </w:pPr>
      <w:r w:rsidRPr="00A31590">
        <w:rPr>
          <w:rFonts w:ascii="Times New Roman" w:eastAsia="Times New Roman" w:hAnsi="Times New Roman" w:cs="Times New Roman"/>
          <w:color w:val="000000"/>
          <w:sz w:val="24"/>
        </w:rPr>
        <w:t>«Физическая культура»</w:t>
      </w:r>
    </w:p>
    <w:p w:rsidR="00951D7A" w:rsidRPr="00A31590" w:rsidRDefault="00951D7A" w:rsidP="00951D7A">
      <w:pPr>
        <w:autoSpaceDE w:val="0"/>
        <w:autoSpaceDN w:val="0"/>
        <w:spacing w:before="670" w:after="0" w:line="230" w:lineRule="auto"/>
        <w:ind w:left="2340"/>
        <w:rPr>
          <w:rFonts w:ascii="Cambria" w:eastAsia="MS Mincho" w:hAnsi="Cambria" w:cs="Times New Roman"/>
        </w:rPr>
      </w:pPr>
      <w:r w:rsidRPr="00A31590">
        <w:rPr>
          <w:rFonts w:ascii="Times New Roman" w:eastAsia="Times New Roman" w:hAnsi="Times New Roman" w:cs="Times New Roman"/>
          <w:color w:val="000000"/>
          <w:sz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</w:rPr>
        <w:t>10</w:t>
      </w:r>
      <w:r w:rsidRPr="00A31590">
        <w:rPr>
          <w:rFonts w:ascii="Times New Roman" w:eastAsia="Times New Roman" w:hAnsi="Times New Roman" w:cs="Times New Roman"/>
          <w:color w:val="000000"/>
          <w:sz w:val="24"/>
        </w:rPr>
        <w:t xml:space="preserve"> класса основного общего образования</w:t>
      </w:r>
    </w:p>
    <w:p w:rsidR="00951D7A" w:rsidRPr="00A31590" w:rsidRDefault="00951D7A" w:rsidP="00951D7A">
      <w:pPr>
        <w:autoSpaceDE w:val="0"/>
        <w:autoSpaceDN w:val="0"/>
        <w:spacing w:before="70" w:after="0" w:line="230" w:lineRule="auto"/>
        <w:ind w:right="3622"/>
        <w:jc w:val="right"/>
        <w:rPr>
          <w:rFonts w:ascii="Cambria" w:eastAsia="MS Mincho" w:hAnsi="Cambria" w:cs="Times New Roman"/>
        </w:rPr>
      </w:pPr>
      <w:r w:rsidRPr="00A31590">
        <w:rPr>
          <w:rFonts w:ascii="Times New Roman" w:eastAsia="Times New Roman" w:hAnsi="Times New Roman" w:cs="Times New Roman"/>
          <w:color w:val="000000"/>
          <w:sz w:val="24"/>
        </w:rPr>
        <w:t>на 202</w:t>
      </w: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A31590">
        <w:rPr>
          <w:rFonts w:ascii="Times New Roman" w:eastAsia="Times New Roman" w:hAnsi="Times New Roman" w:cs="Times New Roman"/>
          <w:color w:val="000000"/>
          <w:sz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A31590">
        <w:rPr>
          <w:rFonts w:ascii="Times New Roman" w:eastAsia="Times New Roman" w:hAnsi="Times New Roman" w:cs="Times New Roman"/>
          <w:color w:val="000000"/>
          <w:sz w:val="24"/>
        </w:rPr>
        <w:t xml:space="preserve">  учебный год</w:t>
      </w:r>
    </w:p>
    <w:p w:rsidR="00951D7A" w:rsidRPr="00A31590" w:rsidRDefault="00951D7A" w:rsidP="00951D7A">
      <w:pPr>
        <w:autoSpaceDE w:val="0"/>
        <w:autoSpaceDN w:val="0"/>
        <w:spacing w:before="2112" w:after="0" w:line="230" w:lineRule="auto"/>
        <w:ind w:right="36"/>
        <w:jc w:val="right"/>
        <w:rPr>
          <w:rFonts w:ascii="Cambria" w:eastAsia="MS Mincho" w:hAnsi="Cambria" w:cs="Times New Roman"/>
        </w:rPr>
      </w:pPr>
      <w:r w:rsidRPr="00A31590">
        <w:rPr>
          <w:rFonts w:ascii="Times New Roman" w:eastAsia="Times New Roman" w:hAnsi="Times New Roman" w:cs="Times New Roman"/>
          <w:color w:val="000000"/>
          <w:sz w:val="24"/>
        </w:rPr>
        <w:t>Составитель: Захарова Ирина Васильевна</w:t>
      </w:r>
    </w:p>
    <w:p w:rsidR="00951D7A" w:rsidRPr="00A31590" w:rsidRDefault="00951D7A" w:rsidP="00951D7A">
      <w:pPr>
        <w:autoSpaceDE w:val="0"/>
        <w:autoSpaceDN w:val="0"/>
        <w:spacing w:before="70" w:after="0" w:line="230" w:lineRule="auto"/>
        <w:ind w:right="20"/>
        <w:jc w:val="center"/>
        <w:rPr>
          <w:rFonts w:ascii="Cambria" w:eastAsia="MS Mincho" w:hAnsi="Cambria" w:cs="Times New Roman"/>
        </w:rPr>
      </w:pPr>
      <w:r w:rsidRPr="00A31590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Должность: Учитель физической культуры</w:t>
      </w:r>
    </w:p>
    <w:p w:rsidR="00951D7A" w:rsidRPr="00A31590" w:rsidRDefault="00951D7A" w:rsidP="00951D7A">
      <w:pPr>
        <w:autoSpaceDE w:val="0"/>
        <w:autoSpaceDN w:val="0"/>
        <w:spacing w:before="2830" w:after="0" w:line="230" w:lineRule="auto"/>
        <w:ind w:right="4100"/>
        <w:jc w:val="right"/>
        <w:rPr>
          <w:rFonts w:ascii="Cambria" w:eastAsia="MS Mincho" w:hAnsi="Cambria" w:cs="Times New Roman"/>
        </w:rPr>
        <w:sectPr w:rsidR="00951D7A" w:rsidRPr="00A31590">
          <w:pgSz w:w="11900" w:h="16840"/>
          <w:pgMar w:top="298" w:right="868" w:bottom="296" w:left="1440" w:header="720" w:footer="720" w:gutter="0"/>
          <w:cols w:space="720" w:equalWidth="0">
            <w:col w:w="9592" w:space="0"/>
          </w:cols>
          <w:docGrid w:linePitch="360"/>
        </w:sectPr>
      </w:pPr>
      <w:r w:rsidRPr="00A31590">
        <w:rPr>
          <w:rFonts w:ascii="Times New Roman" w:eastAsia="Times New Roman" w:hAnsi="Times New Roman" w:cs="Times New Roman"/>
          <w:color w:val="000000"/>
          <w:sz w:val="24"/>
        </w:rPr>
        <w:t>с. Туруханск 202</w:t>
      </w:r>
      <w:r>
        <w:rPr>
          <w:rFonts w:ascii="Times New Roman" w:eastAsia="Times New Roman" w:hAnsi="Times New Roman" w:cs="Times New Roman"/>
          <w:color w:val="000000"/>
          <w:sz w:val="24"/>
        </w:rPr>
        <w:t>3</w:t>
      </w:r>
    </w:p>
    <w:p w:rsidR="00951D7A" w:rsidRPr="00F736B6" w:rsidRDefault="00951D7A" w:rsidP="00951D7A">
      <w:pPr>
        <w:spacing w:after="0" w:line="264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Программа по физической культуре для 10 класса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физической культуре нашли свои отражения объективно сложившиеся реалии современного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социокультурного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  <w:proofErr w:type="gramEnd"/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</w:t>
      </w:r>
      <w:proofErr w:type="gram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физической культуры.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10класса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достиженческой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операциональным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(способы самостоятельной деятельности) и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мотивационно-процессуальным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(физическое совершенствование).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Данные модули в своём предметном содержании ориентируются на всестороннюю физическую подготовленность учащихся, освоение ими 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технических действий и физических упражнений, содействующих обогащению двигательного опыта. 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951D7A" w:rsidRPr="00F736B6" w:rsidRDefault="00951D7A" w:rsidP="00951D7A">
      <w:pPr>
        <w:spacing w:after="0" w:line="264" w:lineRule="auto"/>
        <w:ind w:left="-85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514B6C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eba58f0-def2-488e-88c8-f4292ccf0380"/>
      <w:r w:rsidRPr="00F736B6"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физической культуры, – 70 часов: в 10 классе – 70 часов (2 часа в неделю)</w:t>
      </w:r>
      <w:bookmarkEnd w:id="0"/>
      <w:r w:rsidRPr="00F736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F736B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736B6" w:rsidRPr="00F736B6" w:rsidRDefault="00F736B6" w:rsidP="00F736B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951D7A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i/>
          <w:color w:val="000000"/>
          <w:sz w:val="24"/>
          <w:szCs w:val="24"/>
        </w:rPr>
        <w:t>Знания о физической культуре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прикладно-ориентированная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соревновательно-достиженческая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прикладно-ориентированной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Способы самостоятельной двигательной деятельности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досуговая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>). Основные типы и виды активного отдыха, их целевое предназначение и содержательное наполнение.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Руфье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i/>
          <w:color w:val="000000"/>
          <w:sz w:val="24"/>
          <w:szCs w:val="24"/>
        </w:rPr>
        <w:t>Физическое совершенствование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Физкультурно-оздоровительная деятельность. 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физических нагрузок при планировании системной организации занятий кондиционной тренировкой.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Спортивно-оздоровительная деятельность. 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Модуль «Спортивные игры». 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6B6">
        <w:rPr>
          <w:rFonts w:ascii="Times New Roman" w:hAnsi="Times New Roman" w:cs="Times New Roman"/>
          <w:i/>
          <w:color w:val="000000"/>
          <w:sz w:val="24"/>
          <w:szCs w:val="24"/>
        </w:rPr>
        <w:t>Прикладно-ориентированная</w:t>
      </w:r>
      <w:proofErr w:type="spellEnd"/>
      <w:r w:rsidRPr="00F736B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двигательная деятельность. 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951D7A" w:rsidRPr="00F736B6" w:rsidRDefault="00951D7A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  <w:r w:rsidR="00514B6C"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4B6C" w:rsidRPr="00F736B6" w:rsidRDefault="00514B6C" w:rsidP="00514B6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ФИЗИЧЕСКОЙ КУЛЬТУРЕ НА УРОВНЕ НАЧАЛЬНОГО ОБЩЕГО ОБРАЗОВАНИЯ</w:t>
      </w:r>
      <w:bookmarkStart w:id="1" w:name="_Toc137548641"/>
      <w:bookmarkEnd w:id="1"/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физической культуры на уровне среднего общего образования </w:t>
      </w:r>
      <w:proofErr w:type="gram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готовность к гуманитарной и волонтёрской деятельности;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идейную убеждённость, готовность к служению и защите Отечества, ответственность за его судьбу;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нравственного сознания, этического поведения;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осознание личного вклада в построение устойчивого будущего;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потребность в физическом совершенствовании, занятиях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спортивно-оздоровительной деятельностью;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готовность к труду, осознание приобретённых умений и навыков, трудолюбие;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активное неприятие действий, приносящих вред окружающей среде;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расширение опыта деятельности экологической направленности.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  <w:bookmarkStart w:id="2" w:name="_Toc137510620"/>
      <w:bookmarkEnd w:id="2"/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34720971"/>
      <w:bookmarkEnd w:id="3"/>
      <w:r w:rsidRPr="00F736B6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</w:t>
      </w:r>
      <w:r w:rsidRPr="00F736B6">
        <w:rPr>
          <w:rFonts w:ascii="Times New Roman" w:hAnsi="Times New Roman" w:cs="Times New Roman"/>
          <w:i/>
          <w:color w:val="000000"/>
          <w:sz w:val="24"/>
          <w:szCs w:val="24"/>
        </w:rPr>
        <w:t>следующие базовые логические действия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закономерности и противоречия в рассматриваемых явлениях;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креативное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мышление при решении жизненных проблем.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F736B6">
        <w:rPr>
          <w:rFonts w:ascii="Times New Roman" w:hAnsi="Times New Roman" w:cs="Times New Roman"/>
          <w:i/>
          <w:color w:val="000000"/>
          <w:sz w:val="24"/>
          <w:szCs w:val="24"/>
        </w:rPr>
        <w:t>базовые исследовательские действия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уметь интегрировать знания из разных предметных областей;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F736B6">
        <w:rPr>
          <w:rFonts w:ascii="Times New Roman" w:hAnsi="Times New Roman" w:cs="Times New Roman"/>
          <w:i/>
          <w:color w:val="000000"/>
          <w:sz w:val="24"/>
          <w:szCs w:val="24"/>
        </w:rPr>
        <w:t>умения работать с информацией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осуществлять коммуникации во всех сферах жизни;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владеть различными способами общения и взаимодействия;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вести диалог, уметь смягчать конфликтные ситуации;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F736B6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самоорганизации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оценивать приобретённый опыт;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способствовать формированию и проявлению широкой эрудиции в разных областях знаний;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постоянно повышать свой образовательный и культурный уровень;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F736B6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самоконтроля, принятия себя и других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уметь оценивать риски и своевременно принимать решения по их снижению;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и право других на ошибки;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F736B6">
        <w:rPr>
          <w:rFonts w:ascii="Times New Roman" w:hAnsi="Times New Roman" w:cs="Times New Roman"/>
          <w:i/>
          <w:color w:val="000000"/>
          <w:sz w:val="24"/>
          <w:szCs w:val="24"/>
        </w:rPr>
        <w:t>совместной деятельности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коммуникативных универсальных учебных действий: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514B6C" w:rsidRPr="00F736B6" w:rsidRDefault="00514B6C" w:rsidP="00514B6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37510621"/>
      <w:bookmarkEnd w:id="4"/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F736B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 10 </w:t>
      </w:r>
      <w:proofErr w:type="spellStart"/>
      <w:r w:rsidRPr="00F736B6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классе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Раздел «Знания о физической культуре»: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Раздел «Организация самостоятельных занятий»: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проектировать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досуговую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514B6C" w:rsidRPr="00F736B6" w:rsidRDefault="00514B6C" w:rsidP="00F736B6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Раздел «Физическое совершенствование»:</w:t>
      </w:r>
    </w:p>
    <w:p w:rsidR="00514B6C" w:rsidRPr="00F736B6" w:rsidRDefault="00514B6C" w:rsidP="00F736B6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514B6C" w:rsidRPr="00F736B6" w:rsidRDefault="00514B6C" w:rsidP="00F736B6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514B6C" w:rsidRPr="00F736B6" w:rsidRDefault="00514B6C" w:rsidP="00F736B6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514B6C" w:rsidRPr="00F736B6" w:rsidRDefault="00514B6C" w:rsidP="00F736B6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514B6C" w:rsidRPr="00F736B6" w:rsidRDefault="00514B6C" w:rsidP="00F736B6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514B6C" w:rsidRPr="00F736B6" w:rsidRDefault="00514B6C" w:rsidP="00514B6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rPr>
          <w:rFonts w:ascii="Times New Roman" w:hAnsi="Times New Roman" w:cs="Times New Roman"/>
          <w:sz w:val="24"/>
          <w:szCs w:val="24"/>
        </w:rPr>
        <w:sectPr w:rsidR="00514B6C" w:rsidRPr="00F736B6">
          <w:pgSz w:w="11906" w:h="16383"/>
          <w:pgMar w:top="1134" w:right="850" w:bottom="1134" w:left="1701" w:header="720" w:footer="720" w:gutter="0"/>
          <w:cols w:space="720"/>
        </w:sectPr>
      </w:pPr>
    </w:p>
    <w:p w:rsidR="00514B6C" w:rsidRPr="00F736B6" w:rsidRDefault="00514B6C" w:rsidP="00F736B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lock-25167746"/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514B6C" w:rsidRPr="00F736B6" w:rsidRDefault="00514B6C" w:rsidP="00F736B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7"/>
        <w:gridCol w:w="4084"/>
        <w:gridCol w:w="1287"/>
        <w:gridCol w:w="2640"/>
        <w:gridCol w:w="2708"/>
        <w:gridCol w:w="3756"/>
      </w:tblGrid>
      <w:tr w:rsidR="00514B6C" w:rsidRPr="00F736B6" w:rsidTr="00514B6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1.Знания о физической культуре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как социальное явление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как средство укрепления здоровья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2.Способы самостоятельной двигательной деятельности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1.Физкультурно-оздоровительнаядеятельность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2.Спортивно-оздоровительнаядеятельность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</w:t>
            </w: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Спортивныеигры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Футбол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</w:t>
            </w: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Спортивныеигры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Баскетбол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</w:t>
            </w: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Спортивныеигры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Волейбол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3.Прикладно-ориентированная двигательная деятельность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«лыжная подготовка»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4.Модуль «Спортивная и физическая подготовка»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Базоваяфизическаяподготовка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bookmarkEnd w:id="5"/>
    </w:tbl>
    <w:p w:rsidR="00514B6C" w:rsidRPr="00F736B6" w:rsidRDefault="00514B6C" w:rsidP="00514B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4B6C" w:rsidRPr="00F736B6" w:rsidRDefault="00514B6C" w:rsidP="00514B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4B6C" w:rsidRDefault="00514B6C" w:rsidP="00514B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36B6" w:rsidRDefault="00F736B6" w:rsidP="00514B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36B6" w:rsidRDefault="00F736B6" w:rsidP="00514B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36B6" w:rsidRDefault="00F736B6" w:rsidP="00514B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36B6" w:rsidRDefault="00F736B6" w:rsidP="00514B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36B6" w:rsidRDefault="00F736B6" w:rsidP="00514B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36B6" w:rsidRPr="00F736B6" w:rsidRDefault="00F736B6" w:rsidP="00514B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4B6C" w:rsidRPr="00F736B6" w:rsidRDefault="00514B6C" w:rsidP="00514B6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4B6C" w:rsidRPr="00F736B6" w:rsidRDefault="00514B6C" w:rsidP="00514B6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4B6C" w:rsidRPr="00F736B6" w:rsidRDefault="00514B6C" w:rsidP="00514B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4B6C" w:rsidRPr="00F736B6" w:rsidRDefault="00514B6C" w:rsidP="00514B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4B6C" w:rsidRPr="00F736B6" w:rsidRDefault="00514B6C" w:rsidP="00F736B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514B6C" w:rsidRPr="00F736B6" w:rsidRDefault="00514B6C" w:rsidP="00F736B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3"/>
        <w:gridCol w:w="4013"/>
        <w:gridCol w:w="770"/>
        <w:gridCol w:w="2059"/>
        <w:gridCol w:w="2111"/>
        <w:gridCol w:w="1473"/>
        <w:gridCol w:w="4403"/>
      </w:tblGrid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возникновения культуры как социального явления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как способ развития человека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физическое здоровье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психическое здоровье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социальное здоровье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организации образа жизни современного человека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Техническаяподготовка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футболе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Тактическаяподготовка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футболе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выносливости средствами игры футбол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техники удара по мячу в движении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игры по мини-футболу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Техническаяподготовка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баскетболе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Тактическаяподготовка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баскетболе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выносливости средствами игры баскетбол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Тренировочныеигрыпобаскетболу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Техникасудействаигрыбаскетбол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Техническаяподготовка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волейболе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Тактическаяподготовка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волейболе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Общефизическая подготовка средствами игры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скоростных способностей средствами игры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силовых способностей средствами игры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выносливости средствами игры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Совершенствованиетехникинападающегоудара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Совершенствованиетехникиодиночногоблока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Тренировочныеигрыповолейболу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Техникасудействаигрыволейбол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на занятиях лыжной подготовкой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Передвижение на лыжах попеременным </w:t>
            </w: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ходом скольжение)</w:t>
            </w:r>
            <w:proofErr w:type="gram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Передвижение на лыжах попеременным </w:t>
            </w: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Передвижение на лыжах попеременным </w:t>
            </w: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на лыжах способом переступания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 в горку на лыжах способом «лесенка»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 в горку на лыжах способом «лесенка»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 на лыжах с пологого склона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 на лыжах с пологого склона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Свободный стиль. Дистанция 3 км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и техника выполнения норматива комплекса ГТО: Подтягивание из виса на высокой </w:t>
            </w: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перекладине. Рывок гири 16 кг. Сгибание и разгибание рук в упоре лежа на полу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стоя на гимнастической скамье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и техника выполнения норматива комплекса ГТО: Метание мяча весом 500 </w:t>
            </w:r>
            <w:proofErr w:type="gram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г(</w:t>
            </w:r>
            <w:proofErr w:type="spellStart"/>
            <w:proofErr w:type="gram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700 г(</w:t>
            </w:r>
            <w:proofErr w:type="spellStart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14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Сдача норм ГТО с соблюдением </w:t>
            </w: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 и техники выполнения испытаний (тестов) 6 ступени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https://www.uchportal.ru/load/1021-0-78499</w:t>
            </w:r>
            <w:bookmarkStart w:id="6" w:name="_GoBack"/>
            <w:bookmarkEnd w:id="6"/>
          </w:p>
        </w:tc>
      </w:tr>
      <w:tr w:rsidR="00514B6C" w:rsidRPr="00F736B6" w:rsidTr="00514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B6C" w:rsidRPr="00F736B6" w:rsidRDefault="00514B6C" w:rsidP="0051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6B6" w:rsidRDefault="00F736B6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6B6" w:rsidRDefault="00F736B6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6B6" w:rsidRDefault="00F736B6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6B6" w:rsidRDefault="00F736B6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6B6" w:rsidRDefault="00F736B6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6B6" w:rsidRDefault="00F736B6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6B6" w:rsidRDefault="00F736B6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6B6" w:rsidRDefault="00F736B6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6B6" w:rsidRPr="00F736B6" w:rsidRDefault="00F736B6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p w:rsidR="00514B6C" w:rsidRPr="00F736B6" w:rsidRDefault="00514B6C" w:rsidP="00514B6C">
      <w:pPr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УЧЕБНО-МЕТОДИЧЕСКОЕ ОБЕСПЕЧЕНИЕ ОБРАЗОВАТЕЛЬНОГО ПРОЦЕССА </w:t>
      </w:r>
    </w:p>
    <w:p w:rsidR="00514B6C" w:rsidRPr="00F736B6" w:rsidRDefault="00514B6C" w:rsidP="00514B6C">
      <w:pPr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514B6C" w:rsidRPr="00F736B6" w:rsidRDefault="00F172B7" w:rsidP="00514B6C">
      <w:pPr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 «Физическая культура </w:t>
      </w:r>
      <w:r w:rsidR="00F736B6" w:rsidRPr="00F736B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736B6">
        <w:rPr>
          <w:rFonts w:ascii="Times New Roman" w:hAnsi="Times New Roman" w:cs="Times New Roman"/>
          <w:color w:val="000000"/>
          <w:sz w:val="24"/>
          <w:szCs w:val="24"/>
        </w:rPr>
        <w:t xml:space="preserve">-11 классы» В.И.Ляха, </w:t>
      </w:r>
      <w:proofErr w:type="spellStart"/>
      <w:r w:rsidRPr="00F736B6">
        <w:rPr>
          <w:rFonts w:ascii="Times New Roman" w:hAnsi="Times New Roman" w:cs="Times New Roman"/>
          <w:color w:val="000000"/>
          <w:sz w:val="24"/>
          <w:szCs w:val="24"/>
        </w:rPr>
        <w:t>А.А.Зданевича</w:t>
      </w:r>
      <w:proofErr w:type="spellEnd"/>
      <w:r w:rsidRPr="00F736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4B6C" w:rsidRPr="00F736B6" w:rsidRDefault="00514B6C" w:rsidP="00514B6C">
      <w:pPr>
        <w:rPr>
          <w:rFonts w:ascii="Times New Roman" w:hAnsi="Times New Roman" w:cs="Times New Roman"/>
          <w:b/>
          <w:sz w:val="24"/>
          <w:szCs w:val="24"/>
        </w:rPr>
      </w:pPr>
      <w:r w:rsidRPr="00F736B6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F172B7" w:rsidRPr="00F736B6" w:rsidRDefault="00F172B7" w:rsidP="00514B6C">
      <w:pPr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sz w:val="24"/>
          <w:szCs w:val="24"/>
        </w:rPr>
        <w:t xml:space="preserve">Лях В.И. физическая культура. 10-11 </w:t>
      </w:r>
      <w:proofErr w:type="spellStart"/>
      <w:r w:rsidRPr="00F736B6">
        <w:rPr>
          <w:rFonts w:ascii="Times New Roman" w:hAnsi="Times New Roman" w:cs="Times New Roman"/>
          <w:b/>
          <w:sz w:val="24"/>
          <w:szCs w:val="24"/>
        </w:rPr>
        <w:t>классы</w:t>
      </w:r>
      <w:proofErr w:type="gramStart"/>
      <w:r w:rsidRPr="00F736B6">
        <w:rPr>
          <w:rFonts w:ascii="Times New Roman" w:hAnsi="Times New Roman" w:cs="Times New Roman"/>
          <w:b/>
          <w:sz w:val="24"/>
          <w:szCs w:val="24"/>
        </w:rPr>
        <w:t>.М</w:t>
      </w:r>
      <w:proofErr w:type="spellEnd"/>
      <w:proofErr w:type="gramEnd"/>
      <w:r w:rsidRPr="00F736B6">
        <w:rPr>
          <w:rFonts w:ascii="Times New Roman" w:hAnsi="Times New Roman" w:cs="Times New Roman"/>
          <w:b/>
          <w:sz w:val="24"/>
          <w:szCs w:val="24"/>
        </w:rPr>
        <w:t>.: Просвещение 2016</w:t>
      </w:r>
    </w:p>
    <w:p w:rsidR="00514B6C" w:rsidRPr="00F736B6" w:rsidRDefault="00514B6C" w:rsidP="00514B6C">
      <w:pPr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514B6C" w:rsidRPr="00F736B6" w:rsidRDefault="00514B6C" w:rsidP="00514B6C">
      <w:pPr>
        <w:rPr>
          <w:rFonts w:ascii="Times New Roman" w:hAnsi="Times New Roman" w:cs="Times New Roman"/>
          <w:sz w:val="24"/>
          <w:szCs w:val="24"/>
        </w:rPr>
      </w:pPr>
      <w:r w:rsidRPr="00F736B6">
        <w:rPr>
          <w:rFonts w:ascii="Times New Roman" w:hAnsi="Times New Roman" w:cs="Times New Roman"/>
          <w:sz w:val="24"/>
          <w:szCs w:val="24"/>
        </w:rPr>
        <w:t>http://school-collection.edu.ru/catalog/teacher/?&amp;subject%5b%5d=38 https://www.fizkult-ura.ru/ https://resh.edu.ru/subject/9/5/</w:t>
      </w:r>
    </w:p>
    <w:p w:rsidR="00514B6C" w:rsidRPr="00F736B6" w:rsidRDefault="00514B6C" w:rsidP="00514B6C">
      <w:pPr>
        <w:spacing w:after="0"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Default="00514B6C" w:rsidP="00514B6C">
      <w:pPr>
        <w:spacing w:after="0" w:line="264" w:lineRule="auto"/>
        <w:ind w:left="-851" w:firstLine="284"/>
        <w:jc w:val="both"/>
      </w:pPr>
    </w:p>
    <w:p w:rsidR="00514B6C" w:rsidRPr="0042713E" w:rsidRDefault="00514B6C" w:rsidP="00514B6C">
      <w:pPr>
        <w:spacing w:after="0" w:line="264" w:lineRule="auto"/>
        <w:ind w:left="-851" w:firstLine="284"/>
        <w:jc w:val="both"/>
      </w:pPr>
    </w:p>
    <w:p w:rsidR="00951D7A" w:rsidRDefault="00951D7A" w:rsidP="00951D7A">
      <w:pPr>
        <w:ind w:left="-851"/>
      </w:pPr>
    </w:p>
    <w:sectPr w:rsidR="00951D7A" w:rsidSect="00F736B6">
      <w:pgSz w:w="16838" w:h="11906" w:orient="landscape"/>
      <w:pgMar w:top="855" w:right="510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B6C" w:rsidRDefault="00514B6C" w:rsidP="00951D7A">
      <w:pPr>
        <w:spacing w:after="0" w:line="240" w:lineRule="auto"/>
      </w:pPr>
      <w:r>
        <w:separator/>
      </w:r>
    </w:p>
  </w:endnote>
  <w:endnote w:type="continuationSeparator" w:id="1">
    <w:p w:rsidR="00514B6C" w:rsidRDefault="00514B6C" w:rsidP="0095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B6C" w:rsidRDefault="00514B6C" w:rsidP="00951D7A">
      <w:pPr>
        <w:spacing w:after="0" w:line="240" w:lineRule="auto"/>
      </w:pPr>
      <w:r>
        <w:separator/>
      </w:r>
    </w:p>
  </w:footnote>
  <w:footnote w:type="continuationSeparator" w:id="1">
    <w:p w:rsidR="00514B6C" w:rsidRDefault="00514B6C" w:rsidP="00951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1D7A"/>
    <w:rsid w:val="00514B6C"/>
    <w:rsid w:val="00951D7A"/>
    <w:rsid w:val="00F172B7"/>
    <w:rsid w:val="00F7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1D7A"/>
  </w:style>
  <w:style w:type="paragraph" w:styleId="a5">
    <w:name w:val="footer"/>
    <w:basedOn w:val="a"/>
    <w:link w:val="a6"/>
    <w:uiPriority w:val="99"/>
    <w:semiHidden/>
    <w:unhideWhenUsed/>
    <w:rsid w:val="0095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1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5588</Words>
  <Characters>31856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kab_12</dc:creator>
  <cp:keywords/>
  <dc:description/>
  <cp:lastModifiedBy>kab_12</cp:lastModifiedBy>
  <cp:revision>2</cp:revision>
  <dcterms:created xsi:type="dcterms:W3CDTF">2023-10-02T12:13:00Z</dcterms:created>
  <dcterms:modified xsi:type="dcterms:W3CDTF">2023-10-02T12:52:00Z</dcterms:modified>
</cp:coreProperties>
</file>