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>«Туруханская средняя  школа №1» (МБОУ «Туруханская СШ №1»)</w:t>
      </w: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02" w:type="dxa"/>
        <w:jc w:val="center"/>
        <w:tblInd w:w="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5"/>
        <w:gridCol w:w="3873"/>
        <w:gridCol w:w="3644"/>
      </w:tblGrid>
      <w:tr w:rsidR="0074220A" w:rsidRPr="006F0D6D" w:rsidTr="00307760">
        <w:trPr>
          <w:jc w:val="center"/>
        </w:trPr>
        <w:tc>
          <w:tcPr>
            <w:tcW w:w="3785" w:type="dxa"/>
          </w:tcPr>
          <w:p w:rsidR="0074220A" w:rsidRPr="006F0D6D" w:rsidRDefault="0074220A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74220A" w:rsidRPr="006F0D6D" w:rsidRDefault="0074220A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Педсовет</w:t>
            </w:r>
          </w:p>
          <w:p w:rsidR="0074220A" w:rsidRPr="006F0D6D" w:rsidRDefault="0074220A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Протокол № _1__</w:t>
            </w:r>
          </w:p>
          <w:p w:rsidR="0074220A" w:rsidRPr="006F0D6D" w:rsidRDefault="0074220A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 xml:space="preserve">« 30 »  августа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6F0D6D">
                <w:rPr>
                  <w:rFonts w:ascii="Times New Roman" w:hAnsi="Times New Roman"/>
                  <w:bCs/>
                  <w:sz w:val="24"/>
                  <w:szCs w:val="24"/>
                </w:rPr>
                <w:t>2023 г</w:t>
              </w:r>
            </w:smartTag>
          </w:p>
          <w:p w:rsidR="0074220A" w:rsidRPr="006F0D6D" w:rsidRDefault="0074220A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:rsidR="0074220A" w:rsidRPr="006F0D6D" w:rsidRDefault="0074220A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:rsidR="0074220A" w:rsidRPr="006F0D6D" w:rsidRDefault="0074220A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:rsidR="0074220A" w:rsidRPr="006F0D6D" w:rsidRDefault="0074220A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__________/Л. В. Дегтярёва/</w:t>
            </w:r>
          </w:p>
          <w:p w:rsidR="0074220A" w:rsidRPr="006F0D6D" w:rsidRDefault="0074220A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 xml:space="preserve"> « 30 » 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6F0D6D">
                <w:rPr>
                  <w:rFonts w:ascii="Times New Roman" w:hAnsi="Times New Roman"/>
                  <w:bCs/>
                  <w:sz w:val="24"/>
                  <w:szCs w:val="24"/>
                </w:rPr>
                <w:t>2023 г</w:t>
              </w:r>
            </w:smartTag>
          </w:p>
        </w:tc>
        <w:tc>
          <w:tcPr>
            <w:tcW w:w="3644" w:type="dxa"/>
          </w:tcPr>
          <w:p w:rsidR="0074220A" w:rsidRPr="006F0D6D" w:rsidRDefault="0074220A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74220A" w:rsidRPr="006F0D6D" w:rsidRDefault="0074220A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  <w:p w:rsidR="0074220A" w:rsidRPr="006F0D6D" w:rsidRDefault="0074220A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 xml:space="preserve">__________/Т.В. </w:t>
            </w:r>
            <w:proofErr w:type="spellStart"/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Рыбянец</w:t>
            </w:r>
            <w:proofErr w:type="spellEnd"/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74220A" w:rsidRPr="006F0D6D" w:rsidRDefault="00D566A5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 01-03-</w:t>
            </w:r>
            <w:r w:rsidR="0074220A" w:rsidRPr="006F0D6D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  <w:p w:rsidR="0074220A" w:rsidRPr="006F0D6D" w:rsidRDefault="0074220A" w:rsidP="003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D6D">
              <w:rPr>
                <w:rFonts w:ascii="Times New Roman" w:hAnsi="Times New Roman"/>
                <w:bCs/>
                <w:sz w:val="24"/>
                <w:szCs w:val="24"/>
              </w:rPr>
              <w:t xml:space="preserve">от « 01 »  сентября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6F0D6D">
                <w:rPr>
                  <w:rFonts w:ascii="Times New Roman" w:hAnsi="Times New Roman"/>
                  <w:bCs/>
                  <w:sz w:val="24"/>
                  <w:szCs w:val="24"/>
                </w:rPr>
                <w:t>2023 г</w:t>
              </w:r>
            </w:smartTag>
          </w:p>
        </w:tc>
      </w:tr>
    </w:tbl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6145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6145">
        <w:rPr>
          <w:rFonts w:ascii="Times New Roman" w:hAnsi="Times New Roman"/>
          <w:b/>
          <w:bCs/>
          <w:sz w:val="24"/>
          <w:szCs w:val="24"/>
        </w:rPr>
        <w:t>учебного предмета «Родной язык (русский)»</w:t>
      </w: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6145">
        <w:rPr>
          <w:rFonts w:ascii="Times New Roman" w:hAnsi="Times New Roman"/>
          <w:b/>
          <w:bCs/>
          <w:sz w:val="24"/>
          <w:szCs w:val="24"/>
          <w:u w:val="single"/>
        </w:rPr>
        <w:t xml:space="preserve">в 3 В классе </w:t>
      </w: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right"/>
        <w:rPr>
          <w:rFonts w:ascii="Times New Roman" w:hAnsi="Times New Roman"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 xml:space="preserve">М.П. Хохлова </w:t>
      </w: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rPr>
          <w:rFonts w:ascii="Times New Roman" w:hAnsi="Times New Roman"/>
          <w:b/>
          <w:bCs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>2023/2024 учебный год</w:t>
      </w: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</w:p>
    <w:p w:rsidR="0074220A" w:rsidRDefault="0074220A" w:rsidP="00B16145">
      <w:pPr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74220A" w:rsidRPr="00D566A5" w:rsidRDefault="0074220A" w:rsidP="00D566A5">
      <w:pPr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 w:rsidRPr="00D566A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4220A" w:rsidRPr="00B16145" w:rsidRDefault="0074220A" w:rsidP="00B1614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145">
        <w:rPr>
          <w:rFonts w:ascii="Times New Roman" w:hAnsi="Times New Roman"/>
          <w:sz w:val="24"/>
          <w:szCs w:val="24"/>
        </w:rPr>
        <w:t>Рабочая программа по Русскому родному языку составлена на основ Основной общеобразовательной программы  общего образования Туруханской средней  школы №1, с учётом требований к результатам освоения Примерной основной образовательной программы  начального общего образования,  авторской программы О. М. Александровой, с учётом общих целей изучения курса, определенных федеральным государственным стандартом содержания начального образования и отраженных в Примерной (базисной) программе курса «Русский родной язык».</w:t>
      </w:r>
      <w:proofErr w:type="gramEnd"/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>Целями изучения русского родного языка являются:</w:t>
      </w: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>1)</w:t>
      </w:r>
      <w:r w:rsidRPr="00B16145">
        <w:rPr>
          <w:rFonts w:ascii="Times New Roman" w:hAnsi="Times New Roman"/>
          <w:sz w:val="24"/>
          <w:szCs w:val="24"/>
        </w:rPr>
        <w:tab/>
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>2)</w:t>
      </w:r>
      <w:r w:rsidRPr="00B16145">
        <w:rPr>
          <w:rFonts w:ascii="Times New Roman" w:hAnsi="Times New Roman"/>
          <w:sz w:val="24"/>
          <w:szCs w:val="24"/>
        </w:rPr>
        <w:tab/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>3)</w:t>
      </w:r>
      <w:r w:rsidRPr="00B16145">
        <w:rPr>
          <w:rFonts w:ascii="Times New Roman" w:hAnsi="Times New Roman"/>
          <w:sz w:val="24"/>
          <w:szCs w:val="24"/>
        </w:rPr>
        <w:tab/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>4)</w:t>
      </w:r>
      <w:r w:rsidRPr="00B16145">
        <w:rPr>
          <w:rFonts w:ascii="Times New Roman" w:hAnsi="Times New Roman"/>
          <w:sz w:val="24"/>
          <w:szCs w:val="24"/>
        </w:rPr>
        <w:tab/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>5)</w:t>
      </w:r>
      <w:r w:rsidRPr="00B16145">
        <w:rPr>
          <w:rFonts w:ascii="Times New Roman" w:hAnsi="Times New Roman"/>
          <w:sz w:val="24"/>
          <w:szCs w:val="24"/>
        </w:rPr>
        <w:tab/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>6)</w:t>
      </w:r>
      <w:r w:rsidRPr="00B16145">
        <w:rPr>
          <w:rFonts w:ascii="Times New Roman" w:hAnsi="Times New Roman"/>
          <w:sz w:val="24"/>
          <w:szCs w:val="24"/>
        </w:rPr>
        <w:tab/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>7)</w:t>
      </w:r>
      <w:r w:rsidRPr="00B16145">
        <w:rPr>
          <w:rFonts w:ascii="Times New Roman" w:hAnsi="Times New Roman"/>
          <w:sz w:val="24"/>
          <w:szCs w:val="24"/>
        </w:rPr>
        <w:tab/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4220A" w:rsidRPr="00B16145" w:rsidRDefault="0074220A" w:rsidP="00B1614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4220A" w:rsidRPr="00D566A5" w:rsidRDefault="0074220A" w:rsidP="00D566A5">
      <w:pPr>
        <w:tabs>
          <w:tab w:val="left" w:pos="709"/>
        </w:tabs>
        <w:spacing w:after="0" w:line="240" w:lineRule="auto"/>
        <w:ind w:firstLine="550"/>
        <w:rPr>
          <w:rFonts w:ascii="Times New Roman" w:hAnsi="Times New Roman"/>
          <w:b/>
          <w:sz w:val="24"/>
          <w:szCs w:val="24"/>
        </w:rPr>
      </w:pPr>
      <w:r w:rsidRPr="00B16145">
        <w:rPr>
          <w:rFonts w:ascii="Times New Roman" w:hAnsi="Times New Roman"/>
          <w:sz w:val="24"/>
          <w:szCs w:val="24"/>
        </w:rPr>
        <w:t xml:space="preserve">Данная программа по родному (русскому)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</w:t>
      </w:r>
      <w:r w:rsidRPr="00B16145">
        <w:rPr>
          <w:rFonts w:ascii="Times New Roman" w:hAnsi="Times New Roman"/>
          <w:b/>
          <w:sz w:val="24"/>
          <w:szCs w:val="24"/>
        </w:rPr>
        <w:t>рассчитана на общую учебную нагрузку в объеме 17 часов.</w:t>
      </w:r>
    </w:p>
    <w:p w:rsidR="0074220A" w:rsidRPr="00B16145" w:rsidRDefault="0074220A" w:rsidP="00B16145">
      <w:pPr>
        <w:pStyle w:val="30"/>
        <w:shd w:val="clear" w:color="auto" w:fill="auto"/>
        <w:tabs>
          <w:tab w:val="left" w:pos="709"/>
        </w:tabs>
        <w:spacing w:line="240" w:lineRule="auto"/>
        <w:ind w:firstLine="550"/>
        <w:jc w:val="left"/>
        <w:rPr>
          <w:i/>
          <w:sz w:val="24"/>
          <w:szCs w:val="24"/>
        </w:rPr>
      </w:pPr>
      <w:r w:rsidRPr="00B16145">
        <w:rPr>
          <w:i/>
          <w:sz w:val="24"/>
          <w:szCs w:val="24"/>
        </w:rPr>
        <w:t>Планируемые личностные результаты: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0"/>
          <w:tab w:val="left" w:pos="709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0"/>
          <w:tab w:val="left" w:pos="709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0"/>
          <w:tab w:val="left" w:pos="709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709"/>
          <w:tab w:val="left" w:pos="999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709"/>
          <w:tab w:val="left" w:pos="1014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 xml:space="preserve">Понимание родного языка и родной литературы как одной из основных национально-культурных ценностей русского народа, определяющей роли родного языка в развитии </w:t>
      </w:r>
      <w:r w:rsidRPr="00B16145">
        <w:rPr>
          <w:sz w:val="24"/>
          <w:szCs w:val="24"/>
        </w:rPr>
        <w:lastRenderedPageBreak/>
        <w:t>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709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709"/>
          <w:tab w:val="left" w:pos="1004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709"/>
          <w:tab w:val="left" w:pos="1004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B16145">
        <w:rPr>
          <w:sz w:val="24"/>
          <w:szCs w:val="24"/>
        </w:rPr>
        <w:t>Сформированность</w:t>
      </w:r>
      <w:proofErr w:type="spellEnd"/>
      <w:r w:rsidRPr="00B16145">
        <w:rPr>
          <w:sz w:val="24"/>
          <w:szCs w:val="24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709"/>
          <w:tab w:val="left" w:pos="1047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709"/>
          <w:tab w:val="left" w:pos="1159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Развитость эстетического сознания через освоение художественного наследия</w:t>
      </w:r>
    </w:p>
    <w:p w:rsidR="0074220A" w:rsidRPr="00B16145" w:rsidRDefault="0074220A" w:rsidP="00D566A5">
      <w:pPr>
        <w:pStyle w:val="20"/>
        <w:shd w:val="clear" w:color="auto" w:fill="auto"/>
        <w:tabs>
          <w:tab w:val="left" w:pos="709"/>
          <w:tab w:val="left" w:pos="5249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 xml:space="preserve">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B16145">
        <w:rPr>
          <w:sz w:val="24"/>
          <w:szCs w:val="24"/>
        </w:rPr>
        <w:t>выраженной</w:t>
      </w:r>
      <w:proofErr w:type="gramEnd"/>
      <w:r w:rsidRPr="00B16145">
        <w:rPr>
          <w:sz w:val="24"/>
          <w:szCs w:val="24"/>
        </w:rPr>
        <w:t xml:space="preserve"> в том числе в понимании красоты человека.</w:t>
      </w:r>
      <w:bookmarkStart w:id="0" w:name="bookmark5"/>
    </w:p>
    <w:p w:rsidR="0074220A" w:rsidRPr="00B16145" w:rsidRDefault="0074220A" w:rsidP="00B16145">
      <w:pPr>
        <w:pStyle w:val="30"/>
        <w:shd w:val="clear" w:color="auto" w:fill="auto"/>
        <w:tabs>
          <w:tab w:val="left" w:pos="709"/>
        </w:tabs>
        <w:spacing w:line="240" w:lineRule="auto"/>
        <w:ind w:firstLine="550"/>
        <w:jc w:val="left"/>
        <w:rPr>
          <w:i/>
          <w:sz w:val="24"/>
          <w:szCs w:val="24"/>
        </w:rPr>
      </w:pPr>
      <w:r w:rsidRPr="00B16145">
        <w:rPr>
          <w:i/>
          <w:sz w:val="24"/>
          <w:szCs w:val="24"/>
        </w:rPr>
        <w:t xml:space="preserve">Планируемые </w:t>
      </w:r>
      <w:proofErr w:type="spellStart"/>
      <w:r w:rsidRPr="00B16145">
        <w:rPr>
          <w:i/>
          <w:sz w:val="24"/>
          <w:szCs w:val="24"/>
        </w:rPr>
        <w:t>метапредметные</w:t>
      </w:r>
      <w:proofErr w:type="spellEnd"/>
      <w:r w:rsidRPr="00B16145">
        <w:rPr>
          <w:i/>
          <w:sz w:val="24"/>
          <w:szCs w:val="24"/>
        </w:rPr>
        <w:t xml:space="preserve">  результат</w:t>
      </w:r>
      <w:bookmarkEnd w:id="0"/>
      <w:r w:rsidRPr="00B16145">
        <w:rPr>
          <w:i/>
          <w:sz w:val="24"/>
          <w:szCs w:val="24"/>
        </w:rPr>
        <w:t>ы:</w:t>
      </w:r>
    </w:p>
    <w:p w:rsidR="0074220A" w:rsidRPr="00B16145" w:rsidRDefault="0074220A" w:rsidP="00B16145">
      <w:pPr>
        <w:pStyle w:val="40"/>
        <w:shd w:val="clear" w:color="auto" w:fill="auto"/>
        <w:tabs>
          <w:tab w:val="left" w:pos="709"/>
        </w:tabs>
        <w:spacing w:line="240" w:lineRule="auto"/>
        <w:ind w:firstLine="550"/>
        <w:rPr>
          <w:b/>
          <w:sz w:val="24"/>
          <w:szCs w:val="24"/>
        </w:rPr>
      </w:pPr>
      <w:r w:rsidRPr="00B16145">
        <w:rPr>
          <w:b/>
          <w:sz w:val="24"/>
          <w:szCs w:val="24"/>
        </w:rPr>
        <w:t>Регулятивные УУД</w:t>
      </w:r>
    </w:p>
    <w:p w:rsidR="0074220A" w:rsidRPr="00B16145" w:rsidRDefault="0074220A" w:rsidP="00B16145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1047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B16145">
        <w:rPr>
          <w:rStyle w:val="23"/>
          <w:color w:val="auto"/>
        </w:rPr>
        <w:t>Обучающийся сможет: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47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47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идентифицировать собственные проблемы и определять главную проблему;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47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47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4220A" w:rsidRPr="00B16145" w:rsidRDefault="0074220A" w:rsidP="00B16145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B16145">
        <w:rPr>
          <w:rStyle w:val="23"/>
          <w:color w:val="auto"/>
        </w:rPr>
        <w:t>Обучающийся сможет: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74220A" w:rsidRPr="00B16145" w:rsidRDefault="0074220A" w:rsidP="00B16145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line="240" w:lineRule="auto"/>
        <w:ind w:firstLine="550"/>
        <w:rPr>
          <w:b/>
          <w:sz w:val="24"/>
          <w:szCs w:val="24"/>
        </w:rPr>
      </w:pPr>
      <w:r w:rsidRPr="00B16145">
        <w:rPr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B16145">
        <w:rPr>
          <w:sz w:val="24"/>
          <w:szCs w:val="24"/>
        </w:rPr>
        <w:lastRenderedPageBreak/>
        <w:t xml:space="preserve">рамках предложенных условий и требований, корректировать свои действия в соответствии с изменяющейся ситуацией. </w:t>
      </w:r>
      <w:r w:rsidRPr="00B16145">
        <w:rPr>
          <w:rStyle w:val="23"/>
          <w:color w:val="auto"/>
        </w:rPr>
        <w:t>Обучающийся сможет: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74220A" w:rsidRPr="00B16145" w:rsidRDefault="0074220A" w:rsidP="00B16145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b/>
          <w:sz w:val="24"/>
          <w:szCs w:val="24"/>
        </w:rPr>
      </w:pPr>
      <w:r w:rsidRPr="00B16145">
        <w:rPr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  <w:r w:rsidRPr="00B16145">
        <w:rPr>
          <w:rStyle w:val="23"/>
          <w:color w:val="auto"/>
        </w:rPr>
        <w:t>Обучающийся сможет: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определять критерии правильности выполнения учебной задачи;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74220A" w:rsidRPr="00B16145" w:rsidRDefault="0074220A" w:rsidP="00B16145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4220A" w:rsidRPr="00B16145" w:rsidRDefault="0074220A" w:rsidP="00B16145">
      <w:pPr>
        <w:pStyle w:val="40"/>
        <w:shd w:val="clear" w:color="auto" w:fill="auto"/>
        <w:tabs>
          <w:tab w:val="left" w:pos="709"/>
        </w:tabs>
        <w:spacing w:line="240" w:lineRule="auto"/>
        <w:ind w:firstLine="550"/>
        <w:rPr>
          <w:b/>
          <w:sz w:val="24"/>
          <w:szCs w:val="24"/>
        </w:rPr>
      </w:pPr>
      <w:r w:rsidRPr="00B16145">
        <w:rPr>
          <w:b/>
          <w:sz w:val="24"/>
          <w:szCs w:val="24"/>
        </w:rPr>
        <w:t>Познавательные УУД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709"/>
        </w:tabs>
        <w:spacing w:line="240" w:lineRule="auto"/>
        <w:ind w:firstLine="550"/>
        <w:rPr>
          <w:b/>
          <w:sz w:val="24"/>
          <w:szCs w:val="24"/>
        </w:rPr>
      </w:pPr>
      <w:r w:rsidRPr="00B16145">
        <w:rPr>
          <w:sz w:val="24"/>
          <w:szCs w:val="24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B16145">
        <w:rPr>
          <w:rStyle w:val="23"/>
          <w:color w:val="auto"/>
        </w:rPr>
        <w:t>Обучающийся сможет: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13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выделять явление из общего ряда других явлений;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13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излагать полученную информацию;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подтверждать вывод собственной аргументацией или самостоятельно полученными данными.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709"/>
        </w:tabs>
        <w:spacing w:line="240" w:lineRule="auto"/>
        <w:ind w:firstLine="550"/>
        <w:jc w:val="left"/>
        <w:rPr>
          <w:sz w:val="24"/>
          <w:szCs w:val="24"/>
        </w:rPr>
      </w:pPr>
      <w:r w:rsidRPr="00B16145">
        <w:rPr>
          <w:sz w:val="24"/>
          <w:szCs w:val="24"/>
        </w:rPr>
        <w:t xml:space="preserve">2.Смысловое чтение. </w:t>
      </w:r>
      <w:r w:rsidRPr="00B16145">
        <w:rPr>
          <w:rStyle w:val="23"/>
          <w:color w:val="auto"/>
        </w:rPr>
        <w:t>Обучающийся сможет: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13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13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определять идею текста;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13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преобразовывать текст;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13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оценивать содержание и форму текста.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709"/>
        </w:tabs>
        <w:spacing w:line="240" w:lineRule="auto"/>
        <w:ind w:firstLine="550"/>
        <w:rPr>
          <w:b/>
          <w:sz w:val="24"/>
          <w:szCs w:val="24"/>
        </w:rPr>
      </w:pPr>
      <w:r w:rsidRPr="00B16145">
        <w:rPr>
          <w:sz w:val="24"/>
          <w:szCs w:val="24"/>
        </w:rPr>
        <w:t xml:space="preserve">3. Развитие мотивации к овладению культурой активного использования словарей и других поисковых систем. </w:t>
      </w:r>
      <w:r w:rsidRPr="00B16145">
        <w:rPr>
          <w:rStyle w:val="23"/>
          <w:color w:val="auto"/>
        </w:rPr>
        <w:t>Обучающийся сможет: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определять необходимые ключевые поисковые слова и запросы;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74220A" w:rsidRPr="00B16145" w:rsidRDefault="0074220A" w:rsidP="00B16145">
      <w:pPr>
        <w:pStyle w:val="40"/>
        <w:shd w:val="clear" w:color="auto" w:fill="auto"/>
        <w:tabs>
          <w:tab w:val="left" w:pos="709"/>
        </w:tabs>
        <w:spacing w:line="240" w:lineRule="auto"/>
        <w:ind w:firstLine="550"/>
        <w:rPr>
          <w:b/>
          <w:sz w:val="24"/>
          <w:szCs w:val="24"/>
        </w:rPr>
      </w:pPr>
      <w:r w:rsidRPr="00B16145">
        <w:rPr>
          <w:b/>
          <w:sz w:val="24"/>
          <w:szCs w:val="24"/>
        </w:rPr>
        <w:lastRenderedPageBreak/>
        <w:t>Коммуникативные УУД</w:t>
      </w:r>
    </w:p>
    <w:p w:rsidR="0074220A" w:rsidRPr="00B16145" w:rsidRDefault="0074220A" w:rsidP="00B16145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028"/>
        </w:tabs>
        <w:spacing w:line="240" w:lineRule="auto"/>
        <w:ind w:firstLine="550"/>
        <w:rPr>
          <w:i/>
          <w:sz w:val="24"/>
          <w:szCs w:val="24"/>
        </w:rPr>
      </w:pPr>
      <w:r w:rsidRPr="00B16145"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Pr="00B16145">
        <w:rPr>
          <w:b/>
          <w:i/>
          <w:sz w:val="24"/>
          <w:szCs w:val="24"/>
        </w:rPr>
        <w:t>Обучающийся сможет</w:t>
      </w:r>
      <w:r w:rsidRPr="00B16145">
        <w:rPr>
          <w:rStyle w:val="41"/>
          <w:color w:val="auto"/>
        </w:rPr>
        <w:t>: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741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играть определенную роль в совместной деятельности;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741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гипотезы;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741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741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74220A" w:rsidRPr="00B16145" w:rsidRDefault="0074220A" w:rsidP="00B16145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024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B16145">
        <w:rPr>
          <w:rStyle w:val="23"/>
          <w:color w:val="auto"/>
        </w:rPr>
        <w:t>Обучающийся сможет: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создавать письменные оригинальные тексты с использованием необходимых речевых средств;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использовать вербальные и невербальные средства или наглядные материалы, подготовленные под руководством учителя;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709"/>
        </w:tabs>
        <w:spacing w:line="240" w:lineRule="auto"/>
        <w:ind w:firstLine="550"/>
        <w:rPr>
          <w:b/>
          <w:sz w:val="24"/>
          <w:szCs w:val="24"/>
        </w:rPr>
      </w:pPr>
      <w:proofErr w:type="spellStart"/>
      <w:r w:rsidRPr="00B16145">
        <w:rPr>
          <w:sz w:val="24"/>
          <w:szCs w:val="24"/>
        </w:rPr>
        <w:t>З.Формирование</w:t>
      </w:r>
      <w:proofErr w:type="spellEnd"/>
      <w:r w:rsidRPr="00B16145">
        <w:rPr>
          <w:sz w:val="24"/>
          <w:szCs w:val="24"/>
        </w:rPr>
        <w:t xml:space="preserve"> и развитие компетентности в области использования информационно-коммуникационных технологий (далее - ИКТ). </w:t>
      </w:r>
      <w:r w:rsidRPr="00B16145">
        <w:rPr>
          <w:rStyle w:val="23"/>
          <w:color w:val="auto"/>
        </w:rPr>
        <w:t>Обучающийся сможет: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7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7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72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709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37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08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4220A" w:rsidRPr="00B16145" w:rsidRDefault="0074220A" w:rsidP="00B1614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58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заполнять и дополнять таблицы, схемы.</w:t>
      </w:r>
    </w:p>
    <w:p w:rsidR="0074220A" w:rsidRPr="00B16145" w:rsidRDefault="0074220A" w:rsidP="00B16145">
      <w:pPr>
        <w:pStyle w:val="20"/>
        <w:shd w:val="clear" w:color="auto" w:fill="auto"/>
        <w:tabs>
          <w:tab w:val="left" w:pos="709"/>
        </w:tabs>
        <w:spacing w:line="240" w:lineRule="auto"/>
        <w:ind w:firstLine="550"/>
        <w:rPr>
          <w:sz w:val="24"/>
          <w:szCs w:val="24"/>
        </w:rPr>
      </w:pPr>
      <w:r w:rsidRPr="00B16145">
        <w:rPr>
          <w:sz w:val="24"/>
          <w:szCs w:val="24"/>
        </w:rPr>
        <w:t>В ходе изучения учебного материала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74220A" w:rsidRPr="00B16145" w:rsidRDefault="0074220A" w:rsidP="00B16145">
      <w:pPr>
        <w:pStyle w:val="22"/>
        <w:shd w:val="clear" w:color="auto" w:fill="auto"/>
        <w:tabs>
          <w:tab w:val="left" w:pos="709"/>
        </w:tabs>
        <w:spacing w:line="240" w:lineRule="auto"/>
        <w:ind w:firstLine="550"/>
        <w:jc w:val="center"/>
        <w:rPr>
          <w:i/>
          <w:sz w:val="24"/>
          <w:szCs w:val="24"/>
        </w:rPr>
      </w:pPr>
      <w:bookmarkStart w:id="1" w:name="bookmark6"/>
    </w:p>
    <w:p w:rsidR="0074220A" w:rsidRPr="00B16145" w:rsidRDefault="0074220A" w:rsidP="00B16145">
      <w:pPr>
        <w:pStyle w:val="22"/>
        <w:shd w:val="clear" w:color="auto" w:fill="auto"/>
        <w:tabs>
          <w:tab w:val="left" w:pos="709"/>
        </w:tabs>
        <w:spacing w:line="240" w:lineRule="auto"/>
        <w:ind w:firstLine="550"/>
        <w:jc w:val="both"/>
        <w:rPr>
          <w:i/>
          <w:sz w:val="24"/>
          <w:szCs w:val="24"/>
        </w:rPr>
      </w:pPr>
      <w:r w:rsidRPr="00B16145">
        <w:rPr>
          <w:i/>
          <w:sz w:val="24"/>
          <w:szCs w:val="24"/>
        </w:rPr>
        <w:lastRenderedPageBreak/>
        <w:t>Планируемые предметные результаты</w:t>
      </w:r>
      <w:bookmarkEnd w:id="1"/>
      <w:r w:rsidRPr="00B16145">
        <w:rPr>
          <w:i/>
          <w:sz w:val="24"/>
          <w:szCs w:val="24"/>
        </w:rPr>
        <w:t>:</w:t>
      </w:r>
    </w:p>
    <w:p w:rsidR="0074220A" w:rsidRPr="00B16145" w:rsidRDefault="0074220A" w:rsidP="00B16145">
      <w:pPr>
        <w:pStyle w:val="40"/>
        <w:tabs>
          <w:tab w:val="left" w:pos="709"/>
        </w:tabs>
        <w:spacing w:line="240" w:lineRule="auto"/>
        <w:ind w:firstLine="550"/>
        <w:rPr>
          <w:i w:val="0"/>
          <w:sz w:val="24"/>
          <w:szCs w:val="24"/>
        </w:rPr>
      </w:pPr>
      <w:r w:rsidRPr="00B16145">
        <w:rPr>
          <w:i w:val="0"/>
          <w:sz w:val="24"/>
          <w:szCs w:val="24"/>
        </w:rPr>
        <w:t>1) совершенствование видов речевой деятельности (</w:t>
      </w:r>
      <w:proofErr w:type="spellStart"/>
      <w:r w:rsidRPr="00B16145">
        <w:rPr>
          <w:i w:val="0"/>
          <w:sz w:val="24"/>
          <w:szCs w:val="24"/>
        </w:rPr>
        <w:t>аудирования</w:t>
      </w:r>
      <w:proofErr w:type="spellEnd"/>
      <w:r w:rsidRPr="00B16145">
        <w:rPr>
          <w:i w:val="0"/>
          <w:sz w:val="24"/>
          <w:szCs w:val="24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74220A" w:rsidRPr="00B16145" w:rsidRDefault="0074220A" w:rsidP="00B16145">
      <w:pPr>
        <w:pStyle w:val="40"/>
        <w:tabs>
          <w:tab w:val="left" w:pos="709"/>
        </w:tabs>
        <w:spacing w:line="240" w:lineRule="auto"/>
        <w:ind w:firstLine="550"/>
        <w:rPr>
          <w:i w:val="0"/>
          <w:sz w:val="24"/>
          <w:szCs w:val="24"/>
        </w:rPr>
      </w:pPr>
      <w:r w:rsidRPr="00B16145">
        <w:rPr>
          <w:i w:val="0"/>
          <w:sz w:val="24"/>
          <w:szCs w:val="24"/>
        </w:rPr>
        <w:t xml:space="preserve">2) понимание определяющей роли языка в развитии интеллектуальных и творческих способностей личности, в процессе образования и самообразования; </w:t>
      </w:r>
    </w:p>
    <w:p w:rsidR="0074220A" w:rsidRPr="00B16145" w:rsidRDefault="0074220A" w:rsidP="00B16145">
      <w:pPr>
        <w:pStyle w:val="40"/>
        <w:tabs>
          <w:tab w:val="left" w:pos="709"/>
        </w:tabs>
        <w:spacing w:line="240" w:lineRule="auto"/>
        <w:ind w:firstLine="550"/>
        <w:rPr>
          <w:i w:val="0"/>
          <w:sz w:val="24"/>
          <w:szCs w:val="24"/>
        </w:rPr>
      </w:pPr>
      <w:r w:rsidRPr="00B16145">
        <w:rPr>
          <w:i w:val="0"/>
          <w:sz w:val="24"/>
          <w:szCs w:val="24"/>
        </w:rPr>
        <w:t>3) использование коммуникативно-эстетических возможностей русского родного языка;</w:t>
      </w:r>
    </w:p>
    <w:p w:rsidR="0074220A" w:rsidRPr="00B16145" w:rsidRDefault="0074220A" w:rsidP="00B16145">
      <w:pPr>
        <w:pStyle w:val="40"/>
        <w:tabs>
          <w:tab w:val="left" w:pos="709"/>
        </w:tabs>
        <w:spacing w:line="240" w:lineRule="auto"/>
        <w:ind w:firstLine="550"/>
        <w:rPr>
          <w:i w:val="0"/>
          <w:sz w:val="24"/>
          <w:szCs w:val="24"/>
        </w:rPr>
      </w:pPr>
      <w:r w:rsidRPr="00B16145">
        <w:rPr>
          <w:i w:val="0"/>
          <w:sz w:val="24"/>
          <w:szCs w:val="24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74220A" w:rsidRPr="00B16145" w:rsidRDefault="0074220A" w:rsidP="00B16145">
      <w:pPr>
        <w:pStyle w:val="40"/>
        <w:tabs>
          <w:tab w:val="left" w:pos="709"/>
        </w:tabs>
        <w:spacing w:line="240" w:lineRule="auto"/>
        <w:ind w:firstLine="550"/>
        <w:rPr>
          <w:i w:val="0"/>
          <w:sz w:val="24"/>
          <w:szCs w:val="24"/>
        </w:rPr>
      </w:pPr>
      <w:r w:rsidRPr="00B16145">
        <w:rPr>
          <w:i w:val="0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74220A" w:rsidRPr="00B16145" w:rsidRDefault="0074220A" w:rsidP="00B16145">
      <w:pPr>
        <w:pStyle w:val="40"/>
        <w:tabs>
          <w:tab w:val="left" w:pos="709"/>
        </w:tabs>
        <w:spacing w:line="240" w:lineRule="auto"/>
        <w:ind w:firstLine="550"/>
        <w:rPr>
          <w:i w:val="0"/>
          <w:sz w:val="24"/>
          <w:szCs w:val="24"/>
        </w:rPr>
      </w:pPr>
      <w:r w:rsidRPr="00B16145">
        <w:rPr>
          <w:i w:val="0"/>
          <w:sz w:val="24"/>
          <w:szCs w:val="24"/>
        </w:rPr>
        <w:t>6)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74220A" w:rsidRPr="00B16145" w:rsidRDefault="0074220A" w:rsidP="00B16145">
      <w:pPr>
        <w:pStyle w:val="40"/>
        <w:tabs>
          <w:tab w:val="left" w:pos="709"/>
        </w:tabs>
        <w:spacing w:line="240" w:lineRule="auto"/>
        <w:ind w:firstLine="550"/>
        <w:rPr>
          <w:i w:val="0"/>
          <w:sz w:val="24"/>
          <w:szCs w:val="24"/>
        </w:rPr>
      </w:pPr>
      <w:r w:rsidRPr="00B16145">
        <w:rPr>
          <w:i w:val="0"/>
          <w:sz w:val="24"/>
          <w:szCs w:val="24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4220A" w:rsidRPr="00B16145" w:rsidRDefault="0074220A" w:rsidP="00B16145">
      <w:pPr>
        <w:pStyle w:val="40"/>
        <w:shd w:val="clear" w:color="auto" w:fill="auto"/>
        <w:tabs>
          <w:tab w:val="left" w:pos="709"/>
        </w:tabs>
        <w:spacing w:line="240" w:lineRule="auto"/>
        <w:ind w:firstLine="550"/>
        <w:rPr>
          <w:sz w:val="24"/>
          <w:szCs w:val="24"/>
        </w:rPr>
      </w:pPr>
      <w:r w:rsidRPr="00B16145">
        <w:rPr>
          <w:i w:val="0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74220A" w:rsidRPr="00B16145" w:rsidRDefault="0074220A" w:rsidP="00B16145">
      <w:pPr>
        <w:spacing w:after="0" w:line="240" w:lineRule="auto"/>
        <w:ind w:firstLine="550"/>
        <w:rPr>
          <w:rFonts w:ascii="Times New Roman" w:hAnsi="Times New Roman"/>
          <w:i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rPr>
          <w:rFonts w:ascii="Times New Roman" w:hAnsi="Times New Roman"/>
          <w:i/>
          <w:sz w:val="24"/>
          <w:szCs w:val="24"/>
        </w:rPr>
      </w:pPr>
    </w:p>
    <w:p w:rsidR="0074220A" w:rsidRPr="00B16145" w:rsidRDefault="0074220A" w:rsidP="00B16145">
      <w:pPr>
        <w:pStyle w:val="a5"/>
        <w:spacing w:after="0" w:line="240" w:lineRule="auto"/>
        <w:ind w:left="0" w:firstLine="550"/>
        <w:jc w:val="center"/>
        <w:rPr>
          <w:rFonts w:ascii="Times New Roman" w:hAnsi="Times New Roman"/>
          <w:b/>
          <w:sz w:val="24"/>
          <w:szCs w:val="24"/>
        </w:rPr>
      </w:pPr>
      <w:r w:rsidRPr="00B16145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74220A" w:rsidRPr="00B16145" w:rsidRDefault="0074220A" w:rsidP="00B16145">
      <w:pPr>
        <w:pStyle w:val="a6"/>
        <w:ind w:firstLine="55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68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1701"/>
      </w:tblGrid>
      <w:tr w:rsidR="0074220A" w:rsidRPr="00B16145" w:rsidTr="008E0868">
        <w:trPr>
          <w:trHeight w:val="422"/>
        </w:trPr>
        <w:tc>
          <w:tcPr>
            <w:tcW w:w="959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701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74220A" w:rsidRPr="00B16145" w:rsidTr="008E0868">
        <w:tc>
          <w:tcPr>
            <w:tcW w:w="959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Русский язык: прошлое и настоящее </w:t>
            </w:r>
          </w:p>
        </w:tc>
        <w:tc>
          <w:tcPr>
            <w:tcW w:w="1701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4220A" w:rsidRPr="00B16145" w:rsidTr="008E0868">
        <w:tc>
          <w:tcPr>
            <w:tcW w:w="959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Язык в действии  </w:t>
            </w:r>
          </w:p>
        </w:tc>
        <w:tc>
          <w:tcPr>
            <w:tcW w:w="1701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614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4220A" w:rsidRPr="00B16145" w:rsidTr="008E0868">
        <w:tc>
          <w:tcPr>
            <w:tcW w:w="959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Секреты речи и текста</w:t>
            </w:r>
          </w:p>
        </w:tc>
        <w:tc>
          <w:tcPr>
            <w:tcW w:w="1701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614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4220A" w:rsidRPr="00B16145" w:rsidTr="008E0868">
        <w:trPr>
          <w:trHeight w:val="265"/>
        </w:trPr>
        <w:tc>
          <w:tcPr>
            <w:tcW w:w="959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Итого                                                            </w:t>
            </w:r>
          </w:p>
        </w:tc>
        <w:tc>
          <w:tcPr>
            <w:tcW w:w="1701" w:type="dxa"/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>17 часов</w:t>
            </w:r>
          </w:p>
        </w:tc>
      </w:tr>
    </w:tbl>
    <w:p w:rsidR="0074220A" w:rsidRPr="00B16145" w:rsidRDefault="0074220A" w:rsidP="00B1614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D56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4220A" w:rsidRPr="00B16145" w:rsidRDefault="0074220A" w:rsidP="00B16145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 w:rsidRPr="00B16145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3"/>
        <w:gridCol w:w="6683"/>
        <w:gridCol w:w="1069"/>
        <w:gridCol w:w="860"/>
        <w:gridCol w:w="1291"/>
      </w:tblGrid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spacing w:after="0" w:line="240" w:lineRule="auto"/>
              <w:ind w:firstLine="129"/>
              <w:rPr>
                <w:rFonts w:ascii="Times New Roman" w:hAnsi="Times New Roman"/>
                <w:b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spacing w:after="0" w:line="240" w:lineRule="auto"/>
              <w:ind w:firstLine="3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spacing w:after="0" w:line="240" w:lineRule="auto"/>
              <w:ind w:firstLine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spacing w:after="0"/>
              <w:ind w:firstLine="3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4220A" w:rsidRPr="00B16145" w:rsidTr="00D566A5">
        <w:trPr>
          <w:trHeight w:val="70"/>
        </w:trPr>
        <w:tc>
          <w:tcPr>
            <w:tcW w:w="4395" w:type="pct"/>
            <w:gridSpan w:val="4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ind w:firstLine="129"/>
              <w:rPr>
                <w:rFonts w:ascii="Times New Roman" w:hAnsi="Times New Roman"/>
                <w:b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настоящее (10 ч)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spacing w:after="0" w:line="240" w:lineRule="auto"/>
              <w:ind w:firstLine="129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pStyle w:val="a6"/>
              <w:ind w:firstLine="129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Кто друг прямой, тот брат родной. Слова, связанные с особенностями мировосприятия и отношений  между людьми (правда – ложь, друг – недруг, брат – братство – побратим).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pStyle w:val="a6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20A" w:rsidRPr="00B16145" w:rsidTr="00D566A5">
        <w:trPr>
          <w:trHeight w:val="824"/>
        </w:trPr>
        <w:tc>
          <w:tcPr>
            <w:tcW w:w="358" w:type="pct"/>
          </w:tcPr>
          <w:p w:rsidR="0074220A" w:rsidRPr="00B16145" w:rsidRDefault="0074220A" w:rsidP="00B16145">
            <w:pPr>
              <w:pStyle w:val="a6"/>
              <w:ind w:firstLine="129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pStyle w:val="a6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pStyle w:val="a6"/>
              <w:ind w:firstLine="129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Ветер без крыльев летает. Образные названия ветра.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pStyle w:val="a6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pStyle w:val="a6"/>
              <w:ind w:firstLine="129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Какой лес без чудес. Образные названия растений.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pStyle w:val="a6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pStyle w:val="a6"/>
              <w:ind w:firstLine="129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 xml:space="preserve">Дело мастера боится. Слова, называющие занятия людей (ямщик, извозчик, коробейник, лавочник). 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pStyle w:val="a6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pStyle w:val="a6"/>
              <w:ind w:firstLine="129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 xml:space="preserve">Заиграйте мои гусли.  Слова, называющие музыкальные инструменты (балалайка, гусли, гармонь). 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pStyle w:val="a6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pStyle w:val="a6"/>
              <w:ind w:firstLine="129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Что ни город, то норов. Названия старинных русских городов, сведения о происхождении этих названий.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pStyle w:val="a6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pStyle w:val="a6"/>
              <w:ind w:firstLine="129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У земли ясно солнце, у человека – слово. Эпитеты и сравнения. Списывание отрывка фольклорного текста с творческим заданием.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pStyle w:val="a6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pStyle w:val="a6"/>
              <w:ind w:firstLine="129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Контрольная работа «Русский язык: прошлое и настоящее»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pStyle w:val="a6"/>
              <w:ind w:firstLine="5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614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a6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20A" w:rsidRPr="00B16145" w:rsidTr="00D566A5">
        <w:tc>
          <w:tcPr>
            <w:tcW w:w="4395" w:type="pct"/>
            <w:gridSpan w:val="4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ind w:firstLine="129"/>
              <w:rPr>
                <w:rFonts w:ascii="Times New Roman" w:hAnsi="Times New Roman"/>
                <w:b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>Язык в действии (</w:t>
            </w:r>
            <w:r w:rsidRPr="00B161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spacing w:after="0" w:line="240" w:lineRule="auto"/>
              <w:ind w:firstLine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 xml:space="preserve">Для чего нужны суффиксы. </w:t>
            </w:r>
            <w:r w:rsidRPr="00B16145">
              <w:rPr>
                <w:rFonts w:ascii="Times New Roman" w:hAnsi="Times New Roman"/>
                <w:sz w:val="24"/>
                <w:szCs w:val="24"/>
              </w:rPr>
              <w:t>Многообразие суффиксов как специфика русского языка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spacing w:after="0" w:line="240" w:lineRule="auto"/>
              <w:ind w:firstLine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 xml:space="preserve">Какие особенности рода имён существительных есть в русском </w:t>
            </w:r>
            <w:proofErr w:type="spellStart"/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>языке.</w:t>
            </w:r>
            <w:r w:rsidRPr="00B16145"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spellEnd"/>
            <w:r w:rsidRPr="00B16145">
              <w:rPr>
                <w:rFonts w:ascii="Times New Roman" w:hAnsi="Times New Roman"/>
                <w:sz w:val="24"/>
                <w:szCs w:val="24"/>
              </w:rPr>
              <w:t xml:space="preserve"> ли имена существительные «умеют изменяться по числам»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spacing w:after="0" w:line="240" w:lineRule="auto"/>
              <w:ind w:firstLine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>Как изменяются имена существительные во множественном числе?</w:t>
            </w:r>
            <w:r w:rsidRPr="00B16145">
              <w:rPr>
                <w:rFonts w:ascii="Times New Roman" w:hAnsi="Times New Roman"/>
                <w:sz w:val="24"/>
                <w:szCs w:val="24"/>
              </w:rPr>
              <w:t xml:space="preserve"> Словоизменение отдельных форм множественного числа имен существительных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220A" w:rsidRPr="00B16145" w:rsidTr="00D566A5">
        <w:tc>
          <w:tcPr>
            <w:tcW w:w="358" w:type="pct"/>
          </w:tcPr>
          <w:p w:rsidR="0074220A" w:rsidRPr="00B16145" w:rsidRDefault="0074220A" w:rsidP="00B16145">
            <w:pPr>
              <w:spacing w:after="0" w:line="240" w:lineRule="auto"/>
              <w:ind w:firstLine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Зачем в русском языке такие разные предлоги? Нормы правильного и точного употребления предлогов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spacing w:after="0" w:line="240" w:lineRule="auto"/>
              <w:ind w:firstLine="5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20A" w:rsidRPr="00B16145" w:rsidTr="00D566A5">
        <w:trPr>
          <w:trHeight w:val="72"/>
        </w:trPr>
        <w:tc>
          <w:tcPr>
            <w:tcW w:w="4395" w:type="pct"/>
            <w:gridSpan w:val="4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a5"/>
              <w:spacing w:after="0" w:line="240" w:lineRule="auto"/>
              <w:ind w:left="0" w:firstLine="129"/>
              <w:rPr>
                <w:rFonts w:ascii="Times New Roman" w:hAnsi="Times New Roman"/>
                <w:b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 (3 ч)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220A" w:rsidRPr="00B16145" w:rsidTr="00D566A5">
        <w:trPr>
          <w:trHeight w:val="122"/>
        </w:trPr>
        <w:tc>
          <w:tcPr>
            <w:tcW w:w="358" w:type="pct"/>
          </w:tcPr>
          <w:p w:rsidR="0074220A" w:rsidRPr="00B16145" w:rsidRDefault="0074220A" w:rsidP="00B16145">
            <w:pPr>
              <w:spacing w:after="0" w:line="240" w:lineRule="auto"/>
              <w:ind w:firstLine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pStyle w:val="a5"/>
              <w:spacing w:after="0" w:line="240" w:lineRule="auto"/>
              <w:ind w:left="0" w:firstLine="550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Создаем тексты-рассуждения. Учимся редактировать тексты.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pStyle w:val="a5"/>
              <w:spacing w:after="0" w:line="240" w:lineRule="auto"/>
              <w:ind w:left="0"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a5"/>
              <w:spacing w:after="0" w:line="240" w:lineRule="auto"/>
              <w:ind w:left="0" w:firstLine="5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a5"/>
              <w:spacing w:after="0" w:line="240" w:lineRule="auto"/>
              <w:ind w:left="0" w:firstLine="5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20A" w:rsidRPr="00B16145" w:rsidTr="00D566A5">
        <w:trPr>
          <w:trHeight w:val="106"/>
        </w:trPr>
        <w:tc>
          <w:tcPr>
            <w:tcW w:w="358" w:type="pct"/>
          </w:tcPr>
          <w:p w:rsidR="0074220A" w:rsidRPr="00B16145" w:rsidRDefault="0074220A" w:rsidP="00B16145">
            <w:pPr>
              <w:spacing w:after="0" w:line="240" w:lineRule="auto"/>
              <w:ind w:firstLine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pStyle w:val="TableParagraph"/>
              <w:ind w:firstLine="550"/>
              <w:rPr>
                <w:sz w:val="24"/>
                <w:szCs w:val="24"/>
                <w:lang w:val="ru-RU"/>
              </w:rPr>
            </w:pPr>
            <w:r w:rsidRPr="00B16145">
              <w:rPr>
                <w:sz w:val="24"/>
                <w:szCs w:val="24"/>
                <w:lang w:val="ru-RU"/>
              </w:rPr>
              <w:t>Создаем тексты-</w:t>
            </w:r>
            <w:proofErr w:type="spellStart"/>
            <w:r w:rsidRPr="00B16145">
              <w:rPr>
                <w:sz w:val="24"/>
                <w:szCs w:val="24"/>
                <w:lang w:val="ru-RU"/>
              </w:rPr>
              <w:t>повестования</w:t>
            </w:r>
            <w:proofErr w:type="spellEnd"/>
            <w:r w:rsidRPr="00B1614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pStyle w:val="TableParagraph"/>
              <w:ind w:firstLine="550"/>
              <w:jc w:val="center"/>
              <w:rPr>
                <w:sz w:val="24"/>
                <w:szCs w:val="24"/>
                <w:lang w:val="ru-RU"/>
              </w:rPr>
            </w:pPr>
            <w:r w:rsidRPr="00B1614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TableParagraph"/>
              <w:ind w:firstLine="550"/>
              <w:rPr>
                <w:sz w:val="24"/>
                <w:szCs w:val="24"/>
                <w:lang w:val="ru-RU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TableParagraph"/>
              <w:ind w:firstLine="550"/>
              <w:rPr>
                <w:sz w:val="24"/>
                <w:szCs w:val="24"/>
                <w:lang w:val="ru-RU"/>
              </w:rPr>
            </w:pPr>
          </w:p>
        </w:tc>
      </w:tr>
      <w:tr w:rsidR="0074220A" w:rsidRPr="00B16145" w:rsidTr="00D566A5">
        <w:trPr>
          <w:trHeight w:val="200"/>
        </w:trPr>
        <w:tc>
          <w:tcPr>
            <w:tcW w:w="358" w:type="pct"/>
          </w:tcPr>
          <w:p w:rsidR="0074220A" w:rsidRPr="00B16145" w:rsidRDefault="0074220A" w:rsidP="00B16145">
            <w:pPr>
              <w:spacing w:after="0" w:line="240" w:lineRule="auto"/>
              <w:ind w:firstLine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4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33" w:type="pct"/>
          </w:tcPr>
          <w:p w:rsidR="0074220A" w:rsidRPr="00B16145" w:rsidRDefault="0074220A" w:rsidP="00B16145">
            <w:pPr>
              <w:pStyle w:val="TableParagraph"/>
              <w:ind w:firstLine="550"/>
              <w:rPr>
                <w:sz w:val="24"/>
                <w:szCs w:val="24"/>
                <w:lang w:val="ru-RU"/>
              </w:rPr>
            </w:pPr>
            <w:r w:rsidRPr="00B16145">
              <w:rPr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pStyle w:val="TableParagraph"/>
              <w:ind w:firstLine="550"/>
              <w:jc w:val="center"/>
              <w:rPr>
                <w:sz w:val="24"/>
                <w:szCs w:val="24"/>
                <w:lang w:val="ru-RU"/>
              </w:rPr>
            </w:pPr>
            <w:r w:rsidRPr="00B1614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TableParagraph"/>
              <w:ind w:firstLine="550"/>
              <w:rPr>
                <w:sz w:val="24"/>
                <w:szCs w:val="24"/>
                <w:lang w:val="ru-RU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TableParagraph"/>
              <w:ind w:firstLine="550"/>
              <w:rPr>
                <w:sz w:val="24"/>
                <w:szCs w:val="24"/>
                <w:lang w:val="ru-RU"/>
              </w:rPr>
            </w:pPr>
          </w:p>
        </w:tc>
      </w:tr>
      <w:tr w:rsidR="0074220A" w:rsidRPr="00B16145" w:rsidTr="00D566A5">
        <w:trPr>
          <w:trHeight w:val="200"/>
        </w:trPr>
        <w:tc>
          <w:tcPr>
            <w:tcW w:w="358" w:type="pct"/>
          </w:tcPr>
          <w:p w:rsidR="0074220A" w:rsidRPr="00B16145" w:rsidRDefault="0074220A" w:rsidP="00B16145">
            <w:pPr>
              <w:spacing w:after="0" w:line="240" w:lineRule="auto"/>
              <w:ind w:firstLine="12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3" w:type="pct"/>
          </w:tcPr>
          <w:p w:rsidR="0074220A" w:rsidRPr="00B16145" w:rsidRDefault="0074220A" w:rsidP="00B16145">
            <w:pPr>
              <w:pStyle w:val="TableParagraph"/>
              <w:ind w:firstLine="550"/>
              <w:jc w:val="right"/>
              <w:rPr>
                <w:sz w:val="24"/>
                <w:szCs w:val="24"/>
                <w:lang w:val="ru-RU"/>
              </w:rPr>
            </w:pPr>
            <w:r w:rsidRPr="00B16145">
              <w:rPr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501" w:type="pct"/>
          </w:tcPr>
          <w:p w:rsidR="0074220A" w:rsidRPr="00B16145" w:rsidRDefault="0074220A" w:rsidP="00B16145">
            <w:pPr>
              <w:pStyle w:val="TableParagraph"/>
              <w:ind w:firstLine="550"/>
              <w:jc w:val="center"/>
              <w:rPr>
                <w:sz w:val="24"/>
                <w:szCs w:val="24"/>
                <w:lang w:val="ru-RU"/>
              </w:rPr>
            </w:pPr>
            <w:r w:rsidRPr="00B16145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74220A" w:rsidRPr="00B16145" w:rsidRDefault="0074220A" w:rsidP="00B16145">
            <w:pPr>
              <w:pStyle w:val="TableParagraph"/>
              <w:ind w:firstLine="550"/>
              <w:rPr>
                <w:sz w:val="24"/>
                <w:szCs w:val="24"/>
                <w:lang w:val="ru-RU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4220A" w:rsidRPr="00B16145" w:rsidRDefault="0074220A" w:rsidP="00B16145">
            <w:pPr>
              <w:pStyle w:val="TableParagraph"/>
              <w:ind w:firstLine="550"/>
              <w:rPr>
                <w:sz w:val="24"/>
                <w:szCs w:val="24"/>
                <w:lang w:val="ru-RU"/>
              </w:rPr>
            </w:pPr>
          </w:p>
        </w:tc>
      </w:tr>
    </w:tbl>
    <w:p w:rsidR="0074220A" w:rsidRPr="00B16145" w:rsidRDefault="0074220A" w:rsidP="00B16145">
      <w:pPr>
        <w:pStyle w:val="a6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sectPr w:rsidR="0074220A" w:rsidRPr="00B16145" w:rsidSect="00B16145">
      <w:footerReference w:type="default" r:id="rId8"/>
      <w:pgSz w:w="11906" w:h="16838"/>
      <w:pgMar w:top="719" w:right="576" w:bottom="1134" w:left="8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0A" w:rsidRDefault="0074220A" w:rsidP="000760ED">
      <w:pPr>
        <w:spacing w:after="0" w:line="240" w:lineRule="auto"/>
      </w:pPr>
      <w:r>
        <w:separator/>
      </w:r>
    </w:p>
  </w:endnote>
  <w:endnote w:type="continuationSeparator" w:id="0">
    <w:p w:rsidR="0074220A" w:rsidRDefault="0074220A" w:rsidP="0007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0A" w:rsidRDefault="00D566A5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74220A" w:rsidRDefault="007422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0A" w:rsidRDefault="0074220A" w:rsidP="000760ED">
      <w:pPr>
        <w:spacing w:after="0" w:line="240" w:lineRule="auto"/>
      </w:pPr>
      <w:r>
        <w:separator/>
      </w:r>
    </w:p>
  </w:footnote>
  <w:footnote w:type="continuationSeparator" w:id="0">
    <w:p w:rsidR="0074220A" w:rsidRDefault="0074220A" w:rsidP="0007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singleLevel"/>
    <w:tmpl w:val="000000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EF74349"/>
    <w:multiLevelType w:val="hybridMultilevel"/>
    <w:tmpl w:val="2162EF86"/>
    <w:lvl w:ilvl="0" w:tplc="6D5CE0D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76025"/>
    <w:multiLevelType w:val="multilevel"/>
    <w:tmpl w:val="45204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AA02815"/>
    <w:multiLevelType w:val="multilevel"/>
    <w:tmpl w:val="C9404A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852B34"/>
    <w:multiLevelType w:val="hybridMultilevel"/>
    <w:tmpl w:val="58367264"/>
    <w:lvl w:ilvl="0" w:tplc="EB5A82A8">
      <w:start w:val="1"/>
      <w:numFmt w:val="decimal"/>
      <w:lvlText w:val="%1."/>
      <w:lvlJc w:val="left"/>
      <w:pPr>
        <w:ind w:left="1921" w:hanging="3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F28875A">
      <w:numFmt w:val="bullet"/>
      <w:lvlText w:val="•"/>
      <w:lvlJc w:val="left"/>
      <w:pPr>
        <w:ind w:left="2805" w:hanging="353"/>
      </w:pPr>
      <w:rPr>
        <w:rFonts w:hint="default"/>
      </w:rPr>
    </w:lvl>
    <w:lvl w:ilvl="2" w:tplc="0BA88202">
      <w:numFmt w:val="bullet"/>
      <w:lvlText w:val="•"/>
      <w:lvlJc w:val="left"/>
      <w:pPr>
        <w:ind w:left="3691" w:hanging="353"/>
      </w:pPr>
      <w:rPr>
        <w:rFonts w:hint="default"/>
      </w:rPr>
    </w:lvl>
    <w:lvl w:ilvl="3" w:tplc="ECE22446">
      <w:numFmt w:val="bullet"/>
      <w:lvlText w:val="•"/>
      <w:lvlJc w:val="left"/>
      <w:pPr>
        <w:ind w:left="4577" w:hanging="353"/>
      </w:pPr>
      <w:rPr>
        <w:rFonts w:hint="default"/>
      </w:rPr>
    </w:lvl>
    <w:lvl w:ilvl="4" w:tplc="0A9E88CE">
      <w:numFmt w:val="bullet"/>
      <w:lvlText w:val="•"/>
      <w:lvlJc w:val="left"/>
      <w:pPr>
        <w:ind w:left="5463" w:hanging="353"/>
      </w:pPr>
      <w:rPr>
        <w:rFonts w:hint="default"/>
      </w:rPr>
    </w:lvl>
    <w:lvl w:ilvl="5" w:tplc="C3424264">
      <w:numFmt w:val="bullet"/>
      <w:lvlText w:val="•"/>
      <w:lvlJc w:val="left"/>
      <w:pPr>
        <w:ind w:left="6349" w:hanging="353"/>
      </w:pPr>
      <w:rPr>
        <w:rFonts w:hint="default"/>
      </w:rPr>
    </w:lvl>
    <w:lvl w:ilvl="6" w:tplc="4744696A">
      <w:numFmt w:val="bullet"/>
      <w:lvlText w:val="•"/>
      <w:lvlJc w:val="left"/>
      <w:pPr>
        <w:ind w:left="7235" w:hanging="353"/>
      </w:pPr>
      <w:rPr>
        <w:rFonts w:hint="default"/>
      </w:rPr>
    </w:lvl>
    <w:lvl w:ilvl="7" w:tplc="692E6F9A">
      <w:numFmt w:val="bullet"/>
      <w:lvlText w:val="•"/>
      <w:lvlJc w:val="left"/>
      <w:pPr>
        <w:ind w:left="8121" w:hanging="353"/>
      </w:pPr>
      <w:rPr>
        <w:rFonts w:hint="default"/>
      </w:rPr>
    </w:lvl>
    <w:lvl w:ilvl="8" w:tplc="095C7576">
      <w:numFmt w:val="bullet"/>
      <w:lvlText w:val="•"/>
      <w:lvlJc w:val="left"/>
      <w:pPr>
        <w:ind w:left="9007" w:hanging="353"/>
      </w:pPr>
      <w:rPr>
        <w:rFonts w:hint="default"/>
      </w:rPr>
    </w:lvl>
  </w:abstractNum>
  <w:abstractNum w:abstractNumId="5">
    <w:nsid w:val="34456A5C"/>
    <w:multiLevelType w:val="multilevel"/>
    <w:tmpl w:val="177E8C0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A3110E6"/>
    <w:multiLevelType w:val="hybridMultilevel"/>
    <w:tmpl w:val="4BA6A6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622A68"/>
    <w:multiLevelType w:val="multilevel"/>
    <w:tmpl w:val="47526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2194E46"/>
    <w:multiLevelType w:val="hybridMultilevel"/>
    <w:tmpl w:val="43348CE6"/>
    <w:lvl w:ilvl="0" w:tplc="6D5CE0D0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F4870"/>
    <w:multiLevelType w:val="multilevel"/>
    <w:tmpl w:val="6D7C9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423E42"/>
    <w:multiLevelType w:val="hybridMultilevel"/>
    <w:tmpl w:val="415E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968BB"/>
    <w:multiLevelType w:val="multilevel"/>
    <w:tmpl w:val="45204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5452913"/>
    <w:multiLevelType w:val="hybridMultilevel"/>
    <w:tmpl w:val="8868A0FA"/>
    <w:lvl w:ilvl="0" w:tplc="E8B8751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12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4DA"/>
    <w:rsid w:val="000342F9"/>
    <w:rsid w:val="000674FE"/>
    <w:rsid w:val="00074744"/>
    <w:rsid w:val="000760ED"/>
    <w:rsid w:val="000F0CDF"/>
    <w:rsid w:val="000F1789"/>
    <w:rsid w:val="00104CA0"/>
    <w:rsid w:val="00131BAA"/>
    <w:rsid w:val="001B1376"/>
    <w:rsid w:val="001E6635"/>
    <w:rsid w:val="0020201B"/>
    <w:rsid w:val="00223E46"/>
    <w:rsid w:val="0024182D"/>
    <w:rsid w:val="002656F5"/>
    <w:rsid w:val="002900F3"/>
    <w:rsid w:val="002C6BAB"/>
    <w:rsid w:val="002D2E40"/>
    <w:rsid w:val="002D5D6F"/>
    <w:rsid w:val="002E766B"/>
    <w:rsid w:val="00307760"/>
    <w:rsid w:val="003222C3"/>
    <w:rsid w:val="00354BE7"/>
    <w:rsid w:val="00357A98"/>
    <w:rsid w:val="003E5B57"/>
    <w:rsid w:val="00404180"/>
    <w:rsid w:val="00406AFB"/>
    <w:rsid w:val="00427FB5"/>
    <w:rsid w:val="00487CF4"/>
    <w:rsid w:val="004A11E2"/>
    <w:rsid w:val="004B2FAE"/>
    <w:rsid w:val="004C4C83"/>
    <w:rsid w:val="004C50BB"/>
    <w:rsid w:val="004E3BF3"/>
    <w:rsid w:val="004F1209"/>
    <w:rsid w:val="00516200"/>
    <w:rsid w:val="00516394"/>
    <w:rsid w:val="005320C4"/>
    <w:rsid w:val="0053329A"/>
    <w:rsid w:val="005533EF"/>
    <w:rsid w:val="00574002"/>
    <w:rsid w:val="00586D3D"/>
    <w:rsid w:val="005F29C1"/>
    <w:rsid w:val="00603025"/>
    <w:rsid w:val="00606062"/>
    <w:rsid w:val="00642493"/>
    <w:rsid w:val="006B13EE"/>
    <w:rsid w:val="006C65D9"/>
    <w:rsid w:val="006E12D5"/>
    <w:rsid w:val="006F0D6D"/>
    <w:rsid w:val="006F2959"/>
    <w:rsid w:val="00701BA1"/>
    <w:rsid w:val="0072148D"/>
    <w:rsid w:val="0074220A"/>
    <w:rsid w:val="00753089"/>
    <w:rsid w:val="00755ACA"/>
    <w:rsid w:val="007724A1"/>
    <w:rsid w:val="00774E77"/>
    <w:rsid w:val="00775E0A"/>
    <w:rsid w:val="007B1CFF"/>
    <w:rsid w:val="007B2371"/>
    <w:rsid w:val="007B75D7"/>
    <w:rsid w:val="008017FC"/>
    <w:rsid w:val="00826CB7"/>
    <w:rsid w:val="00855AB6"/>
    <w:rsid w:val="008A1C3C"/>
    <w:rsid w:val="008A58C2"/>
    <w:rsid w:val="008C2043"/>
    <w:rsid w:val="008E0868"/>
    <w:rsid w:val="008F396C"/>
    <w:rsid w:val="009222BD"/>
    <w:rsid w:val="009657BB"/>
    <w:rsid w:val="00967654"/>
    <w:rsid w:val="009776DB"/>
    <w:rsid w:val="00985803"/>
    <w:rsid w:val="009B3C83"/>
    <w:rsid w:val="009D030B"/>
    <w:rsid w:val="009D2082"/>
    <w:rsid w:val="00A4773E"/>
    <w:rsid w:val="00A7312E"/>
    <w:rsid w:val="00A7456A"/>
    <w:rsid w:val="00A974DA"/>
    <w:rsid w:val="00AD2A6B"/>
    <w:rsid w:val="00AE3B75"/>
    <w:rsid w:val="00AF4B84"/>
    <w:rsid w:val="00AF62C3"/>
    <w:rsid w:val="00B16145"/>
    <w:rsid w:val="00B401E6"/>
    <w:rsid w:val="00B65984"/>
    <w:rsid w:val="00B715DA"/>
    <w:rsid w:val="00B80C2D"/>
    <w:rsid w:val="00BB0F00"/>
    <w:rsid w:val="00BD3573"/>
    <w:rsid w:val="00C3193B"/>
    <w:rsid w:val="00C31F21"/>
    <w:rsid w:val="00C32877"/>
    <w:rsid w:val="00C33E1B"/>
    <w:rsid w:val="00C35F62"/>
    <w:rsid w:val="00CD6948"/>
    <w:rsid w:val="00D40E0C"/>
    <w:rsid w:val="00D50AF7"/>
    <w:rsid w:val="00D55A87"/>
    <w:rsid w:val="00D566A5"/>
    <w:rsid w:val="00D67375"/>
    <w:rsid w:val="00D831E6"/>
    <w:rsid w:val="00DA64C6"/>
    <w:rsid w:val="00DC21BA"/>
    <w:rsid w:val="00DD06AC"/>
    <w:rsid w:val="00DF1093"/>
    <w:rsid w:val="00DF35D8"/>
    <w:rsid w:val="00E47DA7"/>
    <w:rsid w:val="00F573CD"/>
    <w:rsid w:val="00FB3318"/>
    <w:rsid w:val="00FB7511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D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A974D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99"/>
    <w:rsid w:val="00A974DA"/>
    <w:pPr>
      <w:widowControl w:val="0"/>
      <w:autoSpaceDE w:val="0"/>
      <w:autoSpaceDN w:val="0"/>
      <w:spacing w:after="0" w:line="240" w:lineRule="auto"/>
      <w:ind w:left="999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99"/>
    <w:qFormat/>
    <w:rsid w:val="00A974DA"/>
    <w:pPr>
      <w:ind w:left="720"/>
      <w:contextualSpacing/>
    </w:pPr>
  </w:style>
  <w:style w:type="paragraph" w:styleId="a6">
    <w:name w:val="No Spacing"/>
    <w:link w:val="a7"/>
    <w:uiPriority w:val="99"/>
    <w:qFormat/>
    <w:rsid w:val="00404180"/>
  </w:style>
  <w:style w:type="character" w:styleId="a8">
    <w:name w:val="Hyperlink"/>
    <w:basedOn w:val="a0"/>
    <w:uiPriority w:val="99"/>
    <w:semiHidden/>
    <w:rsid w:val="002D5D6F"/>
    <w:rPr>
      <w:rFonts w:cs="Times New Roman"/>
      <w:color w:val="0000FF"/>
      <w:u w:val="single"/>
    </w:rPr>
  </w:style>
  <w:style w:type="table" w:customStyle="1" w:styleId="TableNormal1">
    <w:name w:val="Table Normal1"/>
    <w:uiPriority w:val="99"/>
    <w:semiHidden/>
    <w:rsid w:val="00855A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55AB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ConsPlusNormal">
    <w:name w:val="ConsPlusNormal"/>
    <w:uiPriority w:val="99"/>
    <w:rsid w:val="00357A98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60ED"/>
    <w:rPr>
      <w:rFonts w:cs="Times New Roman"/>
    </w:rPr>
  </w:style>
  <w:style w:type="paragraph" w:styleId="ab">
    <w:name w:val="footer"/>
    <w:basedOn w:val="a"/>
    <w:link w:val="ac"/>
    <w:uiPriority w:val="99"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760ED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A7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7312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uiPriority w:val="99"/>
    <w:rsid w:val="00D40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D40E0C"/>
    <w:rPr>
      <w:sz w:val="22"/>
      <w:lang w:val="ru-RU" w:eastAsia="ru-RU"/>
    </w:rPr>
  </w:style>
  <w:style w:type="character" w:customStyle="1" w:styleId="c1">
    <w:name w:val="c1"/>
    <w:basedOn w:val="a0"/>
    <w:uiPriority w:val="99"/>
    <w:rsid w:val="00D40E0C"/>
    <w:rPr>
      <w:rFonts w:cs="Times New Roman"/>
    </w:rPr>
  </w:style>
  <w:style w:type="paragraph" w:customStyle="1" w:styleId="111">
    <w:name w:val="Заголовок 111"/>
    <w:basedOn w:val="a"/>
    <w:uiPriority w:val="99"/>
    <w:rsid w:val="00D40E0C"/>
    <w:pPr>
      <w:suppressAutoHyphens/>
      <w:spacing w:before="280" w:after="280" w:line="240" w:lineRule="auto"/>
    </w:pPr>
    <w:rPr>
      <w:rFonts w:ascii="Times New Roman" w:hAnsi="Times New Roman"/>
      <w:b/>
      <w:bCs/>
      <w:color w:val="003C80"/>
      <w:kern w:val="1"/>
      <w:sz w:val="48"/>
      <w:szCs w:val="48"/>
      <w:lang w:eastAsia="zh-CN"/>
    </w:rPr>
  </w:style>
  <w:style w:type="character" w:customStyle="1" w:styleId="3">
    <w:name w:val="Основной текст (3)_"/>
    <w:basedOn w:val="a0"/>
    <w:link w:val="30"/>
    <w:uiPriority w:val="99"/>
    <w:locked/>
    <w:rsid w:val="00D40E0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40E0C"/>
    <w:pPr>
      <w:widowControl w:val="0"/>
      <w:shd w:val="clear" w:color="auto" w:fill="FFFFFF"/>
      <w:spacing w:after="0" w:line="336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755AC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5ACA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hAnsi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755AC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55ACA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/>
      <w:i/>
      <w:iCs/>
    </w:rPr>
  </w:style>
  <w:style w:type="character" w:customStyle="1" w:styleId="21">
    <w:name w:val="Заголовок №2_"/>
    <w:basedOn w:val="a0"/>
    <w:link w:val="22"/>
    <w:uiPriority w:val="99"/>
    <w:locked/>
    <w:rsid w:val="00755AC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55ACA"/>
    <w:pPr>
      <w:widowControl w:val="0"/>
      <w:shd w:val="clear" w:color="auto" w:fill="FFFFFF"/>
      <w:spacing w:after="0" w:line="413" w:lineRule="exact"/>
      <w:outlineLvl w:val="1"/>
    </w:pPr>
    <w:rPr>
      <w:rFonts w:ascii="Times New Roman" w:hAnsi="Times New Roman"/>
      <w:b/>
      <w:bCs/>
    </w:rPr>
  </w:style>
  <w:style w:type="character" w:customStyle="1" w:styleId="23">
    <w:name w:val="Основной текст (2) + Курсив"/>
    <w:basedOn w:val="2"/>
    <w:uiPriority w:val="99"/>
    <w:rsid w:val="00755AC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41">
    <w:name w:val="Основной текст (4) + Не курсив"/>
    <w:basedOn w:val="4"/>
    <w:uiPriority w:val="99"/>
    <w:rsid w:val="00755AC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table" w:styleId="af">
    <w:name w:val="Table Grid"/>
    <w:basedOn w:val="a1"/>
    <w:uiPriority w:val="99"/>
    <w:rsid w:val="00755AC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0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8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8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8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8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8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2793</Words>
  <Characters>15922</Characters>
  <Application>Microsoft Office Word</Application>
  <DocSecurity>0</DocSecurity>
  <Lines>132</Lines>
  <Paragraphs>37</Paragraphs>
  <ScaleCrop>false</ScaleCrop>
  <Company>Microsoft</Company>
  <LinksUpToDate>false</LinksUpToDate>
  <CharactersWithSpaces>18678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Евгений</dc:creator>
  <cp:keywords/>
  <dc:description/>
  <cp:lastModifiedBy>2</cp:lastModifiedBy>
  <cp:revision>43</cp:revision>
  <dcterms:created xsi:type="dcterms:W3CDTF">2019-08-30T14:37:00Z</dcterms:created>
  <dcterms:modified xsi:type="dcterms:W3CDTF">2023-10-08T04:10:00Z</dcterms:modified>
</cp:coreProperties>
</file>