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35" w:rsidRDefault="006C6F35">
      <w:pPr>
        <w:pStyle w:val="a3"/>
        <w:rPr>
          <w:sz w:val="20"/>
        </w:rPr>
      </w:pPr>
    </w:p>
    <w:p w:rsidR="006C6F35" w:rsidRDefault="006C6F35">
      <w:pPr>
        <w:pStyle w:val="a3"/>
        <w:rPr>
          <w:sz w:val="20"/>
        </w:rPr>
      </w:pPr>
    </w:p>
    <w:p w:rsidR="006C6F35" w:rsidRDefault="006C6F35">
      <w:pPr>
        <w:pStyle w:val="a3"/>
        <w:rPr>
          <w:sz w:val="20"/>
        </w:rPr>
      </w:pPr>
    </w:p>
    <w:p w:rsidR="009A638B" w:rsidRDefault="009A638B" w:rsidP="009A638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9A638B" w:rsidRDefault="009A638B" w:rsidP="009A638B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9A638B" w:rsidRDefault="009A638B" w:rsidP="009A638B">
      <w:pPr>
        <w:ind w:left="120"/>
        <w:rPr>
          <w:rFonts w:asciiTheme="minorHAnsi" w:hAnsiTheme="minorHAnsi"/>
          <w:sz w:val="24"/>
          <w:szCs w:val="24"/>
        </w:rPr>
      </w:pPr>
    </w:p>
    <w:p w:rsidR="009A638B" w:rsidRDefault="009A638B" w:rsidP="009A638B">
      <w:pPr>
        <w:ind w:left="120"/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9A638B" w:rsidTr="004816EF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38B" w:rsidRDefault="009A638B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9A638B" w:rsidRDefault="009A638B">
            <w:pPr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t>методическим</w:t>
            </w:r>
            <w:proofErr w:type="gramEnd"/>
            <w:r>
              <w:t xml:space="preserve"> объединением</w:t>
            </w:r>
          </w:p>
          <w:p w:rsidR="009A638B" w:rsidRDefault="009A638B">
            <w:pPr>
              <w:jc w:val="center"/>
            </w:pPr>
            <w:proofErr w:type="gramStart"/>
            <w:r>
              <w:t>протокол</w:t>
            </w:r>
            <w:proofErr w:type="gramEnd"/>
            <w:r>
              <w:t xml:space="preserve"> № 1 от </w:t>
            </w:r>
          </w:p>
          <w:p w:rsidR="009A638B" w:rsidRDefault="009A638B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38B" w:rsidRDefault="009A638B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9A638B" w:rsidRDefault="009A638B">
            <w:pPr>
              <w:jc w:val="center"/>
              <w:rPr>
                <w:rFonts w:eastAsiaTheme="minorEastAsia"/>
                <w:lang w:eastAsia="ru-RU"/>
              </w:rPr>
            </w:pPr>
            <w:r>
              <w:t>зам.</w:t>
            </w:r>
            <w:r w:rsidR="00273D72">
              <w:t xml:space="preserve"> </w:t>
            </w:r>
            <w:r>
              <w:t xml:space="preserve">директора по </w:t>
            </w:r>
            <w:r w:rsidR="00273D72">
              <w:t>У</w:t>
            </w:r>
            <w:r>
              <w:t xml:space="preserve">ВР _________ </w:t>
            </w:r>
            <w:proofErr w:type="spellStart"/>
            <w:r w:rsidR="00273D72">
              <w:t>Чернышова</w:t>
            </w:r>
            <w:proofErr w:type="spellEnd"/>
            <w:r w:rsidR="00273D72">
              <w:t xml:space="preserve"> ЛЛ.</w:t>
            </w:r>
          </w:p>
          <w:p w:rsidR="009A638B" w:rsidRDefault="009A638B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38B" w:rsidRDefault="009A638B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9A638B" w:rsidRDefault="009A638B">
            <w:pPr>
              <w:jc w:val="center"/>
              <w:rPr>
                <w:rFonts w:eastAsiaTheme="minorEastAsia"/>
                <w:lang w:eastAsia="ru-RU"/>
              </w:rPr>
            </w:pPr>
            <w:r>
              <w:t xml:space="preserve">Директор </w:t>
            </w:r>
          </w:p>
          <w:p w:rsidR="00273D72" w:rsidRDefault="009A638B">
            <w:pPr>
              <w:jc w:val="center"/>
            </w:pPr>
            <w:r>
              <w:t xml:space="preserve">_______Т.В. </w:t>
            </w:r>
            <w:proofErr w:type="spellStart"/>
            <w:r>
              <w:t>Рыбянец</w:t>
            </w:r>
            <w:proofErr w:type="spellEnd"/>
          </w:p>
          <w:p w:rsidR="009A638B" w:rsidRDefault="009A638B">
            <w:pPr>
              <w:jc w:val="center"/>
            </w:pPr>
            <w:r>
              <w:t xml:space="preserve"> Приказ № 01-03-83</w:t>
            </w:r>
          </w:p>
          <w:p w:rsidR="009A638B" w:rsidRDefault="009A638B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t>от</w:t>
            </w:r>
            <w:proofErr w:type="gramEnd"/>
            <w:r>
              <w:t xml:space="preserve"> «01» сентября 2023</w:t>
            </w:r>
          </w:p>
        </w:tc>
      </w:tr>
    </w:tbl>
    <w:p w:rsidR="009A638B" w:rsidRDefault="009A638B" w:rsidP="009A638B">
      <w:pPr>
        <w:ind w:left="120"/>
        <w:rPr>
          <w:rFonts w:asciiTheme="minorHAnsi" w:hAnsiTheme="minorHAnsi" w:cstheme="minorBidi"/>
          <w:lang w:eastAsia="ru-RU"/>
        </w:rPr>
      </w:pPr>
    </w:p>
    <w:p w:rsidR="009A638B" w:rsidRDefault="009A638B" w:rsidP="009A638B">
      <w:pPr>
        <w:ind w:left="120"/>
      </w:pPr>
    </w:p>
    <w:p w:rsidR="009A638B" w:rsidRDefault="009A638B" w:rsidP="009A638B">
      <w:pPr>
        <w:ind w:left="120"/>
        <w:rPr>
          <w:rFonts w:asciiTheme="minorHAnsi" w:hAnsiTheme="minorHAnsi" w:cstheme="minorBidi"/>
        </w:rPr>
      </w:pPr>
    </w:p>
    <w:p w:rsidR="009A638B" w:rsidRDefault="009A638B" w:rsidP="009A638B">
      <w:pPr>
        <w:ind w:left="120"/>
      </w:pPr>
      <w:r>
        <w:rPr>
          <w:color w:val="000000"/>
          <w:sz w:val="28"/>
        </w:rPr>
        <w:t>‌</w:t>
      </w:r>
    </w:p>
    <w:p w:rsidR="009A638B" w:rsidRDefault="009A638B" w:rsidP="009A638B">
      <w:pPr>
        <w:ind w:left="120"/>
      </w:pPr>
    </w:p>
    <w:p w:rsidR="004816EF" w:rsidRDefault="004816EF" w:rsidP="009A638B">
      <w:pPr>
        <w:ind w:left="120"/>
      </w:pPr>
    </w:p>
    <w:p w:rsidR="004816EF" w:rsidRDefault="004816EF" w:rsidP="009A638B">
      <w:pPr>
        <w:ind w:left="120"/>
      </w:pPr>
    </w:p>
    <w:p w:rsidR="009A638B" w:rsidRDefault="009A638B" w:rsidP="009A638B">
      <w:pPr>
        <w:ind w:left="120"/>
      </w:pPr>
    </w:p>
    <w:p w:rsidR="009A638B" w:rsidRDefault="009A638B" w:rsidP="009A638B">
      <w:pPr>
        <w:ind w:left="120"/>
      </w:pPr>
    </w:p>
    <w:p w:rsidR="009A638B" w:rsidRDefault="009A638B" w:rsidP="009A638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73D72" w:rsidRDefault="00273D72" w:rsidP="009A638B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Внеурочной деятельности </w:t>
      </w:r>
      <w:r w:rsidR="0005659A">
        <w:rPr>
          <w:color w:val="000000"/>
          <w:sz w:val="28"/>
        </w:rPr>
        <w:t>«Учимся для жизни»</w:t>
      </w:r>
      <w:r w:rsidRPr="00273D72">
        <w:rPr>
          <w:color w:val="000000"/>
          <w:sz w:val="28"/>
        </w:rPr>
        <w:t xml:space="preserve"> </w:t>
      </w:r>
    </w:p>
    <w:p w:rsidR="009A638B" w:rsidRDefault="00273D72" w:rsidP="009A638B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Функциональной грамотности (читательская грамотность</w:t>
      </w:r>
      <w:r w:rsidR="0005659A">
        <w:rPr>
          <w:color w:val="000000"/>
          <w:sz w:val="28"/>
        </w:rPr>
        <w:t>)</w:t>
      </w:r>
    </w:p>
    <w:p w:rsidR="009A638B" w:rsidRDefault="009A638B" w:rsidP="009A638B">
      <w:pPr>
        <w:spacing w:line="408" w:lineRule="auto"/>
        <w:ind w:left="120"/>
        <w:jc w:val="center"/>
        <w:rPr>
          <w:rFonts w:asciiTheme="minorHAnsi" w:hAnsiTheme="minorHAnsi"/>
        </w:rPr>
      </w:pPr>
      <w:proofErr w:type="gramStart"/>
      <w:r>
        <w:rPr>
          <w:color w:val="000000"/>
          <w:sz w:val="28"/>
        </w:rPr>
        <w:t>для</w:t>
      </w:r>
      <w:proofErr w:type="gramEnd"/>
      <w:r>
        <w:rPr>
          <w:color w:val="000000"/>
          <w:sz w:val="28"/>
        </w:rPr>
        <w:t xml:space="preserve"> обучающихся 8-9 классов </w:t>
      </w:r>
    </w:p>
    <w:p w:rsidR="009A638B" w:rsidRDefault="009A638B" w:rsidP="009A638B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9A638B" w:rsidRDefault="009A638B" w:rsidP="009A638B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разработчик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Чернышова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Л.Л.</w:t>
      </w:r>
    </w:p>
    <w:p w:rsidR="009A638B" w:rsidRDefault="009A638B" w:rsidP="009A638B">
      <w:pPr>
        <w:ind w:left="120"/>
        <w:jc w:val="center"/>
        <w:rPr>
          <w:rFonts w:asciiTheme="minorHAnsi" w:hAnsiTheme="minorHAnsi"/>
        </w:rPr>
      </w:pPr>
    </w:p>
    <w:p w:rsidR="009A638B" w:rsidRDefault="009A638B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</w:p>
    <w:p w:rsidR="00273D72" w:rsidRDefault="00273D72" w:rsidP="009A638B">
      <w:pPr>
        <w:ind w:left="120"/>
        <w:jc w:val="center"/>
      </w:pPr>
    </w:p>
    <w:p w:rsidR="00273D72" w:rsidRDefault="00273D72" w:rsidP="009A638B">
      <w:pPr>
        <w:ind w:left="120"/>
        <w:jc w:val="center"/>
      </w:pPr>
    </w:p>
    <w:p w:rsidR="00273D72" w:rsidRDefault="00273D72" w:rsidP="009A638B">
      <w:pPr>
        <w:ind w:left="120"/>
        <w:jc w:val="center"/>
      </w:pPr>
    </w:p>
    <w:p w:rsidR="00273D72" w:rsidRDefault="00273D72" w:rsidP="009A638B">
      <w:pPr>
        <w:ind w:left="120"/>
        <w:jc w:val="center"/>
      </w:pPr>
    </w:p>
    <w:p w:rsidR="00273D72" w:rsidRDefault="00273D72" w:rsidP="009A638B">
      <w:pPr>
        <w:ind w:left="120"/>
        <w:jc w:val="center"/>
      </w:pPr>
    </w:p>
    <w:p w:rsidR="00DD1A9D" w:rsidRDefault="00DD1A9D" w:rsidP="009A638B">
      <w:pPr>
        <w:ind w:left="120"/>
        <w:jc w:val="center"/>
      </w:pPr>
    </w:p>
    <w:p w:rsidR="00DD1A9D" w:rsidRDefault="00DD1A9D" w:rsidP="009A638B">
      <w:pPr>
        <w:ind w:left="120"/>
        <w:jc w:val="center"/>
      </w:pPr>
    </w:p>
    <w:p w:rsidR="00DD1A9D" w:rsidRDefault="00DD1A9D" w:rsidP="009A638B">
      <w:pPr>
        <w:ind w:left="120"/>
        <w:jc w:val="center"/>
      </w:pPr>
    </w:p>
    <w:p w:rsidR="00DD1A9D" w:rsidRDefault="00DD1A9D" w:rsidP="009A638B">
      <w:pPr>
        <w:ind w:left="120"/>
        <w:jc w:val="center"/>
      </w:pPr>
    </w:p>
    <w:p w:rsidR="00DD1A9D" w:rsidRDefault="00DD1A9D" w:rsidP="009A638B">
      <w:pPr>
        <w:ind w:left="120"/>
        <w:jc w:val="center"/>
      </w:pPr>
    </w:p>
    <w:p w:rsidR="00273D72" w:rsidRDefault="00273D72" w:rsidP="009A638B">
      <w:pPr>
        <w:ind w:left="120"/>
        <w:jc w:val="center"/>
      </w:pPr>
    </w:p>
    <w:p w:rsidR="00273D72" w:rsidRDefault="00273D72" w:rsidP="009A638B">
      <w:pPr>
        <w:ind w:left="120"/>
        <w:jc w:val="center"/>
      </w:pPr>
    </w:p>
    <w:p w:rsidR="00273D72" w:rsidRDefault="00273D72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</w:p>
    <w:p w:rsidR="009A638B" w:rsidRDefault="009A638B" w:rsidP="009A638B">
      <w:pPr>
        <w:ind w:left="120"/>
        <w:jc w:val="center"/>
      </w:pPr>
      <w:bookmarkStart w:id="0" w:name="block-8431668"/>
      <w:r>
        <w:rPr>
          <w:color w:val="000000"/>
          <w:sz w:val="28"/>
        </w:rPr>
        <w:t xml:space="preserve"> 2023 г.</w:t>
      </w:r>
      <w:bookmarkEnd w:id="0"/>
    </w:p>
    <w:p w:rsidR="006C6F35" w:rsidRDefault="006C6F35">
      <w:pPr>
        <w:pStyle w:val="a3"/>
        <w:rPr>
          <w:sz w:val="20"/>
        </w:rPr>
      </w:pPr>
    </w:p>
    <w:p w:rsidR="006C6F35" w:rsidRDefault="006C6F35">
      <w:pPr>
        <w:pStyle w:val="a3"/>
        <w:rPr>
          <w:sz w:val="20"/>
        </w:rPr>
      </w:pPr>
    </w:p>
    <w:p w:rsidR="004816EF" w:rsidRDefault="004816EF">
      <w:pPr>
        <w:pStyle w:val="a3"/>
        <w:spacing w:before="1"/>
        <w:rPr>
          <w:sz w:val="26"/>
        </w:rPr>
      </w:pPr>
      <w:bookmarkStart w:id="1" w:name="_GoBack"/>
      <w:bookmarkEnd w:id="1"/>
    </w:p>
    <w:p w:rsidR="004816EF" w:rsidRDefault="004816EF">
      <w:pPr>
        <w:pStyle w:val="a3"/>
        <w:spacing w:before="1"/>
        <w:rPr>
          <w:sz w:val="26"/>
        </w:rPr>
      </w:pPr>
    </w:p>
    <w:p w:rsidR="009A638B" w:rsidRDefault="009A638B">
      <w:pPr>
        <w:pStyle w:val="a3"/>
        <w:spacing w:before="1"/>
        <w:rPr>
          <w:sz w:val="26"/>
        </w:rPr>
      </w:pPr>
    </w:p>
    <w:p w:rsidR="009A638B" w:rsidRDefault="009A638B" w:rsidP="009A638B">
      <w:pPr>
        <w:pStyle w:val="a3"/>
        <w:spacing w:before="177" w:line="259" w:lineRule="auto"/>
        <w:ind w:left="673" w:right="409"/>
        <w:jc w:val="center"/>
      </w:pPr>
      <w:r>
        <w:lastRenderedPageBreak/>
        <w:t>Пояснительная записка</w:t>
      </w:r>
    </w:p>
    <w:p w:rsidR="006C6F35" w:rsidRDefault="0005659A">
      <w:pPr>
        <w:pStyle w:val="a3"/>
        <w:spacing w:before="177" w:line="259" w:lineRule="auto"/>
        <w:ind w:left="673" w:right="409"/>
        <w:jc w:val="both"/>
      </w:pPr>
      <w:r>
        <w:t>Рабочая программа курса внеурочной деятельности «Функциональная грамотность: учимся для жизни»</w:t>
      </w:r>
      <w:r>
        <w:rPr>
          <w:spacing w:val="1"/>
        </w:rPr>
        <w:t xml:space="preserve"> </w:t>
      </w:r>
      <w:r>
        <w:t>(Направление: читательская грамотность)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6C6F35" w:rsidRDefault="0005659A">
      <w:pPr>
        <w:pStyle w:val="a3"/>
        <w:spacing w:before="160" w:line="259" w:lineRule="auto"/>
        <w:ind w:left="1394" w:right="408" w:hanging="360"/>
        <w:jc w:val="both"/>
      </w:pPr>
      <w:r>
        <w:t>›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55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 Министерства просвещения РФ от 31 мая 2021 г. N 287 "Об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 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образования);</w:t>
      </w:r>
    </w:p>
    <w:p w:rsidR="006C6F35" w:rsidRDefault="0005659A">
      <w:pPr>
        <w:pStyle w:val="a3"/>
        <w:spacing w:before="1"/>
        <w:ind w:left="1034"/>
        <w:jc w:val="both"/>
      </w:pPr>
      <w:r>
        <w:t xml:space="preserve">›   </w:t>
      </w:r>
      <w:r>
        <w:rPr>
          <w:spacing w:val="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ШСШ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:rsidR="006C6F35" w:rsidRDefault="0005659A">
      <w:pPr>
        <w:pStyle w:val="a3"/>
        <w:spacing w:before="18"/>
        <w:ind w:left="1034"/>
        <w:jc w:val="both"/>
      </w:pPr>
      <w:r>
        <w:t xml:space="preserve">›   </w:t>
      </w:r>
      <w:r>
        <w:rPr>
          <w:spacing w:val="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МКОУ ШСШ;</w:t>
      </w:r>
    </w:p>
    <w:p w:rsidR="006C6F35" w:rsidRDefault="0005659A">
      <w:pPr>
        <w:pStyle w:val="a3"/>
        <w:spacing w:before="21" w:line="259" w:lineRule="auto"/>
        <w:ind w:left="1394" w:right="405" w:hanging="360"/>
        <w:jc w:val="both"/>
      </w:pPr>
      <w:r>
        <w:t>›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rPr>
          <w:spacing w:val="-1"/>
        </w:rPr>
        <w:t>грамотности</w:t>
      </w:r>
      <w:r>
        <w:rPr>
          <w:spacing w:val="-16"/>
        </w:rPr>
        <w:t xml:space="preserve"> </w:t>
      </w:r>
      <w:r>
        <w:rPr>
          <w:spacing w:val="-1"/>
        </w:rPr>
        <w:t>старшеклассников»</w:t>
      </w:r>
      <w:r>
        <w:rPr>
          <w:spacing w:val="-17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(Н.</w:t>
      </w:r>
      <w:r>
        <w:rPr>
          <w:spacing w:val="-12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Забродина,</w:t>
      </w:r>
      <w:r>
        <w:rPr>
          <w:spacing w:val="-14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Барсуков,</w:t>
      </w:r>
      <w:r>
        <w:rPr>
          <w:spacing w:val="-11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А.</w:t>
      </w:r>
      <w:r>
        <w:rPr>
          <w:spacing w:val="-11"/>
        </w:rPr>
        <w:t xml:space="preserve"> </w:t>
      </w:r>
      <w:proofErr w:type="spellStart"/>
      <w:r>
        <w:t>Бурдакова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Москва:</w:t>
      </w:r>
      <w:r>
        <w:rPr>
          <w:spacing w:val="-53"/>
        </w:rPr>
        <w:t xml:space="preserve"> </w:t>
      </w:r>
      <w:r>
        <w:t>Академия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России, 2021;</w:t>
      </w:r>
    </w:p>
    <w:p w:rsidR="006C6F35" w:rsidRDefault="0005659A">
      <w:pPr>
        <w:pStyle w:val="a3"/>
        <w:spacing w:line="259" w:lineRule="auto"/>
        <w:ind w:left="1394" w:right="406" w:hanging="360"/>
        <w:jc w:val="both"/>
      </w:pPr>
      <w:r>
        <w:t>›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rPr>
          <w:spacing w:val="-1"/>
        </w:rPr>
        <w:t>коллектив</w:t>
      </w:r>
      <w:r>
        <w:rPr>
          <w:spacing w:val="-13"/>
        </w:rPr>
        <w:t xml:space="preserve"> </w:t>
      </w:r>
      <w:r>
        <w:rPr>
          <w:spacing w:val="-1"/>
        </w:rPr>
        <w:t>ФГАОУ</w:t>
      </w:r>
      <w:r>
        <w:rPr>
          <w:spacing w:val="-13"/>
        </w:rPr>
        <w:t xml:space="preserve"> </w:t>
      </w:r>
      <w:r>
        <w:rPr>
          <w:spacing w:val="-1"/>
        </w:rPr>
        <w:t>ДПО</w:t>
      </w:r>
      <w:r>
        <w:rPr>
          <w:spacing w:val="-14"/>
        </w:rPr>
        <w:t xml:space="preserve"> </w:t>
      </w:r>
      <w:r>
        <w:t>«Академия</w:t>
      </w:r>
      <w:r>
        <w:rPr>
          <w:spacing w:val="-1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3"/>
        </w:rPr>
        <w:t xml:space="preserve"> </w:t>
      </w:r>
      <w:r>
        <w:t>России»</w:t>
      </w:r>
      <w:r>
        <w:rPr>
          <w:spacing w:val="-17"/>
        </w:rPr>
        <w:t xml:space="preserve"> </w:t>
      </w:r>
      <w:r>
        <w:t>(</w:t>
      </w:r>
      <w:proofErr w:type="spellStart"/>
      <w:r>
        <w:t>Табаровская</w:t>
      </w:r>
      <w:proofErr w:type="spellEnd"/>
      <w:r>
        <w:rPr>
          <w:spacing w:val="-15"/>
        </w:rPr>
        <w:t xml:space="preserve"> </w:t>
      </w:r>
      <w:r>
        <w:t>К.А.,</w:t>
      </w:r>
      <w:r>
        <w:rPr>
          <w:spacing w:val="-12"/>
        </w:rPr>
        <w:t xml:space="preserve"> </w:t>
      </w:r>
      <w:proofErr w:type="spellStart"/>
      <w:r>
        <w:t>Дощинский</w:t>
      </w:r>
      <w:proofErr w:type="spellEnd"/>
      <w:r>
        <w:rPr>
          <w:spacing w:val="-13"/>
        </w:rPr>
        <w:t xml:space="preserve"> </w:t>
      </w:r>
      <w:r>
        <w:t>Р.А.,</w:t>
      </w:r>
      <w:r>
        <w:rPr>
          <w:spacing w:val="-53"/>
        </w:rPr>
        <w:t xml:space="preserve"> </w:t>
      </w:r>
      <w:proofErr w:type="spellStart"/>
      <w:r>
        <w:t>Пудовина</w:t>
      </w:r>
      <w:proofErr w:type="spellEnd"/>
      <w:r>
        <w:rPr>
          <w:spacing w:val="-1"/>
        </w:rPr>
        <w:t xml:space="preserve"> </w:t>
      </w:r>
      <w:r>
        <w:t>Е.И., Пономарева Е.И)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Москва, 2021.</w:t>
      </w:r>
    </w:p>
    <w:p w:rsidR="006C6F35" w:rsidRDefault="0005659A">
      <w:pPr>
        <w:pStyle w:val="a3"/>
        <w:spacing w:before="159" w:line="259" w:lineRule="auto"/>
        <w:ind w:left="673" w:right="403"/>
        <w:jc w:val="both"/>
      </w:pPr>
      <w:r>
        <w:t>Рабочая программа курса внеурочной деятельности «Функциональная грамотность: учимся для жизни»</w:t>
      </w:r>
      <w:r>
        <w:rPr>
          <w:spacing w:val="1"/>
        </w:rPr>
        <w:t xml:space="preserve"> </w:t>
      </w:r>
      <w:r>
        <w:t>(Направление: читательская грамотность) предназначена для обучающихся 8-9 классов и рассчитана на 17</w:t>
      </w:r>
      <w:r>
        <w:rPr>
          <w:spacing w:val="-5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45 минут.</w:t>
      </w:r>
    </w:p>
    <w:p w:rsidR="006C6F35" w:rsidRDefault="0005659A">
      <w:pPr>
        <w:pStyle w:val="a3"/>
        <w:spacing w:before="159" w:line="259" w:lineRule="auto"/>
        <w:ind w:left="673" w:right="408"/>
        <w:jc w:val="both"/>
      </w:pPr>
      <w:r>
        <w:rPr>
          <w:b/>
        </w:rPr>
        <w:t xml:space="preserve">Цель программы: </w:t>
      </w:r>
      <w:r>
        <w:t xml:space="preserve">повышение уровня </w:t>
      </w:r>
      <w:proofErr w:type="spellStart"/>
      <w:r>
        <w:t>сформированности</w:t>
      </w:r>
      <w:proofErr w:type="spellEnd"/>
      <w:r>
        <w:t xml:space="preserve"> читательской грамотности обучающихся 8-9</w:t>
      </w:r>
      <w:r>
        <w:rPr>
          <w:spacing w:val="1"/>
        </w:rPr>
        <w:t xml:space="preserve"> </w:t>
      </w:r>
      <w:r>
        <w:t>классов.</w:t>
      </w:r>
    </w:p>
    <w:p w:rsidR="006C6F35" w:rsidRDefault="0005659A">
      <w:pPr>
        <w:pStyle w:val="2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6C6F35" w:rsidRDefault="0005659A">
      <w:pPr>
        <w:pStyle w:val="a4"/>
        <w:numPr>
          <w:ilvl w:val="0"/>
          <w:numId w:val="2"/>
        </w:numPr>
        <w:tabs>
          <w:tab w:val="left" w:pos="971"/>
        </w:tabs>
        <w:spacing w:before="177" w:line="259" w:lineRule="auto"/>
        <w:ind w:right="413" w:firstLine="0"/>
        <w:jc w:val="both"/>
      </w:pPr>
      <w:proofErr w:type="gramStart"/>
      <w:r>
        <w:t>познакомить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предъявлению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строению,</w:t>
      </w:r>
      <w:r>
        <w:rPr>
          <w:spacing w:val="-1"/>
        </w:rPr>
        <w:t xml:space="preserve"> </w:t>
      </w:r>
      <w:r>
        <w:t>по тематике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 и</w:t>
      </w:r>
      <w:r>
        <w:rPr>
          <w:spacing w:val="-1"/>
        </w:rPr>
        <w:t xml:space="preserve"> </w:t>
      </w:r>
      <w:r>
        <w:t>научить работать с</w:t>
      </w:r>
      <w:r>
        <w:rPr>
          <w:spacing w:val="-3"/>
        </w:rPr>
        <w:t xml:space="preserve"> </w:t>
      </w:r>
      <w:r>
        <w:t>разной текстовой</w:t>
      </w:r>
      <w:r>
        <w:rPr>
          <w:spacing w:val="-3"/>
        </w:rPr>
        <w:t xml:space="preserve"> </w:t>
      </w:r>
      <w:r>
        <w:t>информацией;</w:t>
      </w:r>
    </w:p>
    <w:p w:rsidR="006C6F35" w:rsidRDefault="0005659A">
      <w:pPr>
        <w:pStyle w:val="a4"/>
        <w:numPr>
          <w:ilvl w:val="0"/>
          <w:numId w:val="2"/>
        </w:numPr>
        <w:tabs>
          <w:tab w:val="left" w:pos="958"/>
        </w:tabs>
        <w:spacing w:before="159" w:line="259" w:lineRule="auto"/>
        <w:ind w:right="406" w:firstLine="0"/>
        <w:jc w:val="both"/>
      </w:pPr>
      <w:r>
        <w:t>через использование разных видов учебных действий (поиск информации (получение информации,</w:t>
      </w:r>
      <w:r>
        <w:rPr>
          <w:spacing w:val="1"/>
        </w:rPr>
        <w:t xml:space="preserve"> </w:t>
      </w:r>
      <w:r>
        <w:t>работа с источниками информации, «навигационная грамотность»); нахождение информации (извлечение,</w:t>
      </w:r>
      <w:r>
        <w:rPr>
          <w:spacing w:val="-52"/>
        </w:rPr>
        <w:t xml:space="preserve"> </w:t>
      </w:r>
      <w:r>
        <w:t>локализация,</w:t>
      </w:r>
      <w:r>
        <w:rPr>
          <w:spacing w:val="1"/>
        </w:rPr>
        <w:t xml:space="preserve"> </w:t>
      </w:r>
      <w:r>
        <w:t>декодирование,</w:t>
      </w:r>
      <w:r>
        <w:rPr>
          <w:spacing w:val="1"/>
        </w:rPr>
        <w:t xml:space="preserve"> </w:t>
      </w:r>
      <w:r>
        <w:t>распознание,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усвоение);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(интеграция,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толкование,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освоение);</w:t>
      </w:r>
      <w:r>
        <w:rPr>
          <w:spacing w:val="1"/>
        </w:rPr>
        <w:t xml:space="preserve"> </w:t>
      </w:r>
      <w:r>
        <w:t>рефлексия информации (оценка, использование, размышление, переработка, преобразование, присвоение)</w:t>
      </w:r>
      <w:r>
        <w:rPr>
          <w:spacing w:val="-52"/>
        </w:rPr>
        <w:t xml:space="preserve"> </w:t>
      </w:r>
      <w:r>
        <w:t>содействовать</w:t>
      </w:r>
      <w:r>
        <w:rPr>
          <w:spacing w:val="-4"/>
        </w:rPr>
        <w:t xml:space="preserve"> </w:t>
      </w:r>
      <w:r>
        <w:t>формированию читательских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обучающихся;</w:t>
      </w:r>
    </w:p>
    <w:p w:rsidR="006C6F35" w:rsidRDefault="0005659A">
      <w:pPr>
        <w:pStyle w:val="a4"/>
        <w:numPr>
          <w:ilvl w:val="0"/>
          <w:numId w:val="2"/>
        </w:numPr>
        <w:tabs>
          <w:tab w:val="left" w:pos="909"/>
        </w:tabs>
        <w:spacing w:before="159" w:line="259" w:lineRule="auto"/>
        <w:ind w:right="406" w:firstLine="0"/>
        <w:jc w:val="both"/>
      </w:pPr>
      <w:proofErr w:type="gramStart"/>
      <w:r>
        <w:t>подготовить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уровня</w:t>
      </w:r>
      <w:r>
        <w:rPr>
          <w:spacing w:val="-9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8"/>
        </w:rPr>
        <w:t xml:space="preserve"> </w:t>
      </w:r>
      <w:r>
        <w:t>читательской</w:t>
      </w:r>
      <w:r>
        <w:rPr>
          <w:spacing w:val="-5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заданий платформы РЭШ.</w:t>
      </w:r>
    </w:p>
    <w:p w:rsidR="006C6F35" w:rsidRDefault="0005659A" w:rsidP="009A638B">
      <w:pPr>
        <w:pStyle w:val="2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6C6F35" w:rsidRDefault="0005659A">
      <w:pPr>
        <w:pStyle w:val="a3"/>
        <w:spacing w:before="176" w:line="259" w:lineRule="auto"/>
        <w:ind w:left="673" w:right="405"/>
        <w:jc w:val="both"/>
      </w:pP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«грамотный</w:t>
      </w:r>
      <w:r>
        <w:rPr>
          <w:spacing w:val="1"/>
        </w:rPr>
        <w:t xml:space="preserve"> </w:t>
      </w:r>
      <w:r>
        <w:t>читатель».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грамотности обучающихся 8-9 классов.</w:t>
      </w:r>
    </w:p>
    <w:p w:rsidR="006C6F35" w:rsidRDefault="0005659A">
      <w:pPr>
        <w:pStyle w:val="a3"/>
        <w:spacing w:before="160" w:line="259" w:lineRule="auto"/>
        <w:ind w:left="673" w:right="403"/>
        <w:jc w:val="both"/>
      </w:pPr>
      <w:r>
        <w:rPr>
          <w:b/>
        </w:rPr>
        <w:t xml:space="preserve">Текст. </w:t>
      </w:r>
      <w:r>
        <w:t>Тексты учебные и аутентичные. Вербальные и графические особенности текстов. Функции текста.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вспомогательный.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Фрагментарный,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перфорированный</w:t>
      </w:r>
      <w:r>
        <w:rPr>
          <w:spacing w:val="-9"/>
        </w:rPr>
        <w:t xml:space="preserve"> </w:t>
      </w:r>
      <w:r>
        <w:t>тексты.</w:t>
      </w:r>
      <w:r>
        <w:rPr>
          <w:spacing w:val="-9"/>
        </w:rPr>
        <w:t xml:space="preserve"> </w:t>
      </w:r>
      <w:r>
        <w:t>Тематический</w:t>
      </w:r>
      <w:r>
        <w:rPr>
          <w:spacing w:val="-12"/>
        </w:rPr>
        <w:t xml:space="preserve"> </w:t>
      </w:r>
      <w:r>
        <w:t>контекст,</w:t>
      </w:r>
      <w:r>
        <w:rPr>
          <w:spacing w:val="-13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чтения.</w:t>
      </w:r>
      <w:r>
        <w:rPr>
          <w:spacing w:val="-9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личные,</w:t>
      </w:r>
      <w:r>
        <w:rPr>
          <w:spacing w:val="-11"/>
        </w:rPr>
        <w:t xml:space="preserve"> </w:t>
      </w:r>
      <w:r>
        <w:t>социальные,</w:t>
      </w:r>
      <w:r>
        <w:rPr>
          <w:spacing w:val="-52"/>
        </w:rPr>
        <w:t xml:space="preserve"> </w:t>
      </w:r>
      <w:r>
        <w:t xml:space="preserve">практические, учебные. Тексты бумажные и электронные. </w:t>
      </w:r>
      <w:proofErr w:type="spellStart"/>
      <w:r>
        <w:t>Инфографика</w:t>
      </w:r>
      <w:proofErr w:type="spellEnd"/>
      <w:r>
        <w:t xml:space="preserve"> как вид электронного текста.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единичные и множественные.</w:t>
      </w:r>
      <w:r>
        <w:rPr>
          <w:spacing w:val="-1"/>
        </w:rPr>
        <w:t xml:space="preserve"> </w:t>
      </w:r>
      <w:r>
        <w:t>Гипертекст.</w:t>
      </w:r>
      <w:r>
        <w:rPr>
          <w:spacing w:val="-3"/>
        </w:rPr>
        <w:t xml:space="preserve"> </w:t>
      </w:r>
      <w:r>
        <w:t>Навигационные</w:t>
      </w:r>
      <w:r>
        <w:rPr>
          <w:spacing w:val="-2"/>
        </w:rPr>
        <w:t xml:space="preserve"> </w:t>
      </w:r>
      <w:r>
        <w:t>ссылки.</w:t>
      </w:r>
    </w:p>
    <w:p w:rsidR="006C6F35" w:rsidRDefault="0005659A">
      <w:pPr>
        <w:pStyle w:val="a3"/>
        <w:spacing w:before="158" w:line="259" w:lineRule="auto"/>
        <w:ind w:left="673" w:right="403"/>
        <w:jc w:val="both"/>
      </w:pPr>
      <w:r>
        <w:rPr>
          <w:b/>
        </w:rPr>
        <w:t xml:space="preserve">Текстовая информация. </w:t>
      </w:r>
      <w:r>
        <w:t>Способы предъявления информации в тексте. Сплошной текст.</w:t>
      </w:r>
      <w:r>
        <w:rPr>
          <w:spacing w:val="1"/>
        </w:rPr>
        <w:t xml:space="preserve"> </w:t>
      </w:r>
      <w:r>
        <w:t>Основные виды</w:t>
      </w:r>
      <w:r>
        <w:rPr>
          <w:spacing w:val="-52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описание;</w:t>
      </w:r>
      <w:r>
        <w:rPr>
          <w:spacing w:val="1"/>
        </w:rPr>
        <w:t xml:space="preserve"> </w:t>
      </w:r>
      <w:r>
        <w:t>повествование;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комментарий);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(указание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законы).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 xml:space="preserve">Основные виды </w:t>
      </w:r>
      <w:proofErr w:type="spellStart"/>
      <w:r>
        <w:t>несплошных</w:t>
      </w:r>
      <w:proofErr w:type="spellEnd"/>
      <w:r>
        <w:t xml:space="preserve"> текстов: графики; диаграммы; таблицы; карты, схемы; рисунки, фотографии;</w:t>
      </w:r>
      <w:r>
        <w:rPr>
          <w:spacing w:val="-52"/>
        </w:rPr>
        <w:t xml:space="preserve"> </w:t>
      </w:r>
      <w:r>
        <w:t>формы (анкеты и др.); информационные листы и объявления. Смешанный текст. Реклама, комикс, афиша,</w:t>
      </w:r>
      <w:r>
        <w:rPr>
          <w:spacing w:val="1"/>
        </w:rPr>
        <w:t xml:space="preserve"> </w:t>
      </w:r>
      <w:r>
        <w:t>плакат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смешанного</w:t>
      </w:r>
      <w:r>
        <w:rPr>
          <w:spacing w:val="-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Сайт,</w:t>
      </w:r>
      <w:r>
        <w:rPr>
          <w:spacing w:val="-1"/>
        </w:rPr>
        <w:t xml:space="preserve"> </w:t>
      </w:r>
      <w:r>
        <w:t>форум,</w:t>
      </w:r>
      <w:r>
        <w:rPr>
          <w:spacing w:val="-1"/>
        </w:rPr>
        <w:t xml:space="preserve"> </w:t>
      </w:r>
      <w:r>
        <w:t>чат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текста.</w:t>
      </w:r>
    </w:p>
    <w:p w:rsidR="006C6F35" w:rsidRDefault="0005659A" w:rsidP="009A638B">
      <w:pPr>
        <w:pStyle w:val="a3"/>
        <w:spacing w:before="161" w:line="256" w:lineRule="auto"/>
        <w:ind w:left="673" w:right="404"/>
        <w:jc w:val="both"/>
        <w:sectPr w:rsidR="006C6F35">
          <w:pgSz w:w="11910" w:h="16840"/>
          <w:pgMar w:top="340" w:right="440" w:bottom="280" w:left="320" w:header="720" w:footer="720" w:gutter="0"/>
          <w:cols w:space="720"/>
        </w:sectPr>
      </w:pPr>
      <w:r>
        <w:rPr>
          <w:b/>
        </w:rPr>
        <w:t xml:space="preserve">Обобщение курса. </w:t>
      </w:r>
      <w:r>
        <w:t>Решение комплексных работ по читательской грамотности. Итоговая 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t xml:space="preserve"> читательской грамотности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8-9 классов.</w:t>
      </w:r>
    </w:p>
    <w:p w:rsidR="006C6F35" w:rsidRDefault="009A638B" w:rsidP="009A638B">
      <w:pPr>
        <w:pStyle w:val="1"/>
        <w:ind w:left="0"/>
      </w:pPr>
      <w:r>
        <w:lastRenderedPageBreak/>
        <w:t>Планируемые результаты</w:t>
      </w:r>
    </w:p>
    <w:p w:rsidR="006C6F35" w:rsidRDefault="0005659A" w:rsidP="009A638B">
      <w:pPr>
        <w:pStyle w:val="2"/>
        <w:spacing w:before="182"/>
        <w:jc w:val="center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C6F35" w:rsidRDefault="0005659A">
      <w:pPr>
        <w:pStyle w:val="a4"/>
        <w:numPr>
          <w:ilvl w:val="0"/>
          <w:numId w:val="1"/>
        </w:numPr>
        <w:tabs>
          <w:tab w:val="left" w:pos="895"/>
        </w:tabs>
        <w:spacing w:before="182"/>
        <w:ind w:hanging="222"/>
        <w:rPr>
          <w:b/>
        </w:rPr>
      </w:pPr>
      <w:r>
        <w:rPr>
          <w:b/>
        </w:rPr>
        <w:t>Овладение</w:t>
      </w:r>
      <w:r>
        <w:rPr>
          <w:b/>
          <w:spacing w:val="-5"/>
        </w:rPr>
        <w:t xml:space="preserve"> </w:t>
      </w:r>
      <w:r>
        <w:rPr>
          <w:b/>
        </w:rPr>
        <w:t>универсальными</w:t>
      </w:r>
      <w:r>
        <w:rPr>
          <w:b/>
          <w:spacing w:val="-5"/>
        </w:rPr>
        <w:t xml:space="preserve"> </w:t>
      </w:r>
      <w:r>
        <w:rPr>
          <w:b/>
        </w:rPr>
        <w:t>познавательными</w:t>
      </w:r>
      <w:r>
        <w:rPr>
          <w:b/>
          <w:spacing w:val="-4"/>
        </w:rPr>
        <w:t xml:space="preserve"> </w:t>
      </w:r>
      <w:r>
        <w:rPr>
          <w:b/>
        </w:rPr>
        <w:t>действиями</w:t>
      </w:r>
    </w:p>
    <w:p w:rsidR="006C6F35" w:rsidRDefault="0005659A">
      <w:pPr>
        <w:pStyle w:val="a3"/>
        <w:spacing w:before="174" w:line="259" w:lineRule="auto"/>
        <w:ind w:left="673" w:right="402"/>
        <w:jc w:val="both"/>
      </w:pPr>
      <w:r>
        <w:rPr>
          <w:b/>
          <w:i/>
        </w:rPr>
        <w:t xml:space="preserve">Базовые логические действия: </w:t>
      </w: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фактах, данных и наблюдениях; предлагать критерии для выявления закономерностей и</w:t>
      </w:r>
      <w:r>
        <w:rPr>
          <w:spacing w:val="1"/>
        </w:rPr>
        <w:t xml:space="preserve"> </w:t>
      </w:r>
      <w:r>
        <w:t>противоречий;</w:t>
      </w:r>
      <w:r>
        <w:rPr>
          <w:spacing w:val="-5"/>
        </w:rPr>
        <w:t xml:space="preserve"> </w:t>
      </w:r>
      <w:r>
        <w:t>выявлять</w:t>
      </w:r>
      <w:r>
        <w:rPr>
          <w:spacing w:val="-8"/>
        </w:rPr>
        <w:t xml:space="preserve"> </w:t>
      </w:r>
      <w:r>
        <w:t>дефициты</w:t>
      </w:r>
      <w:r>
        <w:rPr>
          <w:spacing w:val="-8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задачи;</w:t>
      </w:r>
      <w:r>
        <w:rPr>
          <w:spacing w:val="-53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2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6C6F35" w:rsidRDefault="0005659A">
      <w:pPr>
        <w:pStyle w:val="a3"/>
        <w:spacing w:before="158" w:line="259" w:lineRule="auto"/>
        <w:ind w:left="673" w:right="402"/>
        <w:jc w:val="both"/>
      </w:pPr>
      <w:r>
        <w:rPr>
          <w:b/>
          <w:i/>
        </w:rPr>
        <w:t>Базовые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исследовательские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 формулировать вопросы, фиксирующие разрыв между реальным и желательным 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гипотезу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истинности</w:t>
      </w:r>
      <w:r>
        <w:rPr>
          <w:spacing w:val="-5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изучения, причинно-следственных связей и зависимостей объектов</w:t>
      </w:r>
      <w:r>
        <w:rPr>
          <w:spacing w:val="1"/>
        </w:rPr>
        <w:t xml:space="preserve"> </w:t>
      </w:r>
      <w:r>
        <w:t>между собой; оценивать на применимость и достоверность информации, полученной в ходе исследования</w:t>
      </w:r>
      <w:r>
        <w:rPr>
          <w:spacing w:val="1"/>
        </w:rPr>
        <w:t xml:space="preserve"> </w:t>
      </w:r>
      <w:r>
        <w:t>(эксперимента);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опыта, исследования;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 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1"/>
        </w:rPr>
        <w:t xml:space="preserve"> </w:t>
      </w:r>
      <w:r>
        <w:t>контекстах.</w:t>
      </w:r>
    </w:p>
    <w:p w:rsidR="006C6F35" w:rsidRDefault="0005659A">
      <w:pPr>
        <w:pStyle w:val="a3"/>
        <w:spacing w:before="159" w:line="259" w:lineRule="auto"/>
        <w:ind w:left="673" w:right="402"/>
        <w:jc w:val="both"/>
      </w:pPr>
      <w:r>
        <w:rPr>
          <w:b/>
          <w:i/>
        </w:rPr>
        <w:t xml:space="preserve">Работа с информацией: </w:t>
      </w: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учетом предложенной учебной задачи и заданных критериев;</w:t>
      </w:r>
      <w:r>
        <w:rPr>
          <w:spacing w:val="1"/>
        </w:rPr>
        <w:t xml:space="preserve"> </w:t>
      </w:r>
      <w:r>
        <w:t>выбирать, анализировать, 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>представления; 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иллюстрировать</w:t>
      </w:r>
      <w:r>
        <w:rPr>
          <w:spacing w:val="-9"/>
        </w:rPr>
        <w:t xml:space="preserve"> </w:t>
      </w:r>
      <w:r>
        <w:t>решаемые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несложными</w:t>
      </w:r>
      <w:r>
        <w:rPr>
          <w:spacing w:val="-11"/>
        </w:rPr>
        <w:t xml:space="preserve"> </w:t>
      </w:r>
      <w:r>
        <w:t>схемами,</w:t>
      </w:r>
      <w:r>
        <w:rPr>
          <w:spacing w:val="-12"/>
        </w:rPr>
        <w:t xml:space="preserve"> </w:t>
      </w:r>
      <w:r>
        <w:t>диаграммами,</w:t>
      </w:r>
      <w:r>
        <w:rPr>
          <w:spacing w:val="-13"/>
        </w:rPr>
        <w:t xml:space="preserve"> </w:t>
      </w:r>
      <w:r>
        <w:t>иной</w:t>
      </w:r>
      <w:r>
        <w:rPr>
          <w:spacing w:val="-52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информацию</w:t>
      </w:r>
    </w:p>
    <w:p w:rsidR="006C6F35" w:rsidRDefault="0005659A">
      <w:pPr>
        <w:pStyle w:val="2"/>
        <w:numPr>
          <w:ilvl w:val="0"/>
          <w:numId w:val="1"/>
        </w:numPr>
        <w:tabs>
          <w:tab w:val="left" w:pos="895"/>
        </w:tabs>
        <w:spacing w:before="162"/>
        <w:ind w:hanging="22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</w:t>
      </w:r>
    </w:p>
    <w:p w:rsidR="006C6F35" w:rsidRDefault="0005659A">
      <w:pPr>
        <w:pStyle w:val="a3"/>
        <w:spacing w:before="177" w:line="259" w:lineRule="auto"/>
        <w:ind w:left="673" w:right="402"/>
        <w:jc w:val="both"/>
      </w:pPr>
      <w:r>
        <w:rPr>
          <w:b/>
          <w:i/>
        </w:rPr>
        <w:t>Общение:</w:t>
      </w:r>
      <w:r>
        <w:rPr>
          <w:b/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общения; выражать себя (свою точку зрения) в устных и письменных текстах; распознавать</w:t>
      </w:r>
      <w:r>
        <w:rPr>
          <w:spacing w:val="1"/>
        </w:rPr>
        <w:t xml:space="preserve"> </w:t>
      </w:r>
      <w:r>
        <w:rPr>
          <w:spacing w:val="-1"/>
        </w:rPr>
        <w:t>невербальные</w:t>
      </w:r>
      <w:r>
        <w:rPr>
          <w:spacing w:val="-14"/>
        </w:rPr>
        <w:t xml:space="preserve"> </w:t>
      </w:r>
      <w:r>
        <w:rPr>
          <w:spacing w:val="-1"/>
        </w:rPr>
        <w:t>средства</w:t>
      </w:r>
      <w:r>
        <w:rPr>
          <w:spacing w:val="-14"/>
        </w:rPr>
        <w:t xml:space="preserve"> </w:t>
      </w:r>
      <w:r>
        <w:rPr>
          <w:spacing w:val="-1"/>
        </w:rPr>
        <w:t>общения,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знаков,</w:t>
      </w:r>
      <w:r>
        <w:rPr>
          <w:spacing w:val="-12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распознавать</w:t>
      </w:r>
      <w:r>
        <w:rPr>
          <w:spacing w:val="-15"/>
        </w:rPr>
        <w:t xml:space="preserve"> </w:t>
      </w:r>
      <w:r>
        <w:t>предпосылки</w:t>
      </w:r>
      <w:r>
        <w:rPr>
          <w:spacing w:val="-52"/>
        </w:rPr>
        <w:t xml:space="preserve"> </w:t>
      </w:r>
      <w:r>
        <w:t>конфликтных ситуаций и смягчать конфликты, вести переговоры; понимать намерения других, 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 свои возражения; в 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 на решение задачи и поддержание благожелательности общения; сопоставлять свои суждения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 результаты выполненного опыта (эксперимента,</w:t>
      </w:r>
      <w:r>
        <w:rPr>
          <w:spacing w:val="1"/>
        </w:rPr>
        <w:t xml:space="preserve"> </w:t>
      </w:r>
      <w:r>
        <w:t>исследования, проекта); самостоятельно</w:t>
      </w:r>
      <w:r>
        <w:rPr>
          <w:spacing w:val="1"/>
        </w:rPr>
        <w:t xml:space="preserve"> </w:t>
      </w:r>
      <w:r>
        <w:t>выбирать формат выступления с учетом задач презентации и особенностей аудитории и в соответствии с</w:t>
      </w:r>
      <w:r>
        <w:rPr>
          <w:spacing w:val="1"/>
        </w:rPr>
        <w:t xml:space="preserve"> </w:t>
      </w:r>
      <w:r>
        <w:t>ним; составлять</w:t>
      </w:r>
      <w:r>
        <w:rPr>
          <w:spacing w:val="-1"/>
        </w:rPr>
        <w:t xml:space="preserve"> </w:t>
      </w:r>
      <w:r>
        <w:t>устные и</w:t>
      </w:r>
      <w:r>
        <w:rPr>
          <w:spacing w:val="-4"/>
        </w:rPr>
        <w:t xml:space="preserve"> </w:t>
      </w:r>
      <w:r>
        <w:t>письменные тексты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6C6F35" w:rsidRDefault="0005659A">
      <w:pPr>
        <w:pStyle w:val="a3"/>
        <w:spacing w:before="158" w:line="259" w:lineRule="auto"/>
        <w:ind w:left="673" w:right="402"/>
        <w:jc w:val="both"/>
      </w:pPr>
      <w:r>
        <w:rPr>
          <w:b/>
          <w:i/>
        </w:rPr>
        <w:t xml:space="preserve">Совместная деятельность (сотрудничество): </w:t>
      </w:r>
      <w:r>
        <w:t>понимать и использовать преимущества командной 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  <w:r>
        <w:rPr>
          <w:spacing w:val="3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</w:p>
    <w:p w:rsidR="006C6F35" w:rsidRDefault="006C6F35">
      <w:pPr>
        <w:spacing w:line="259" w:lineRule="auto"/>
        <w:jc w:val="both"/>
        <w:sectPr w:rsidR="006C6F35">
          <w:pgSz w:w="11910" w:h="16840"/>
          <w:pgMar w:top="340" w:right="440" w:bottom="280" w:left="320" w:header="720" w:footer="720" w:gutter="0"/>
          <w:cols w:space="720"/>
        </w:sectPr>
      </w:pPr>
    </w:p>
    <w:p w:rsidR="006C6F35" w:rsidRDefault="0005659A">
      <w:pPr>
        <w:pStyle w:val="a3"/>
        <w:spacing w:before="62" w:line="259" w:lineRule="auto"/>
        <w:ind w:left="673" w:right="404"/>
        <w:jc w:val="both"/>
      </w:pPr>
      <w:r>
        <w:lastRenderedPageBreak/>
        <w:t>готовность</w:t>
      </w:r>
      <w:r>
        <w:rPr>
          <w:spacing w:val="-13"/>
        </w:rPr>
        <w:t xml:space="preserve"> </w:t>
      </w:r>
      <w:r>
        <w:t>руководить,</w:t>
      </w:r>
      <w:r>
        <w:rPr>
          <w:spacing w:val="-12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10"/>
        </w:rPr>
        <w:t xml:space="preserve"> </w:t>
      </w:r>
      <w:r>
        <w:t>подчиняться;</w:t>
      </w:r>
      <w:r>
        <w:rPr>
          <w:spacing w:val="-8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4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работы,</w:t>
      </w:r>
      <w:r>
        <w:rPr>
          <w:spacing w:val="-5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 задачи между членами команды, участвовать в групповых формах работы (обсуждения,</w:t>
      </w:r>
      <w:r>
        <w:rPr>
          <w:spacing w:val="1"/>
        </w:rPr>
        <w:t xml:space="preserve"> </w:t>
      </w:r>
      <w:r>
        <w:t>обмен мнениями, «мозговые штурмы» и иные); выполнять свою часть работы, достигать 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 взаимодействия; сравнивать результаты с исходной задачей,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 группой.</w:t>
      </w:r>
    </w:p>
    <w:p w:rsidR="006C6F35" w:rsidRDefault="0005659A">
      <w:pPr>
        <w:pStyle w:val="2"/>
        <w:numPr>
          <w:ilvl w:val="0"/>
          <w:numId w:val="1"/>
        </w:numPr>
        <w:tabs>
          <w:tab w:val="left" w:pos="895"/>
        </w:tabs>
        <w:spacing w:before="163"/>
        <w:ind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6C6F35" w:rsidRDefault="0005659A">
      <w:pPr>
        <w:pStyle w:val="a3"/>
        <w:spacing w:before="174" w:line="259" w:lineRule="auto"/>
        <w:ind w:left="673" w:right="404"/>
        <w:jc w:val="both"/>
      </w:pPr>
      <w:r>
        <w:rPr>
          <w:b/>
          <w:i/>
        </w:rPr>
        <w:t xml:space="preserve">Самоорганизация: </w:t>
      </w:r>
      <w:r>
        <w:t>выявлять проблемы для решения в жизненных и учебных ситуациях; ориентироваться</w:t>
      </w:r>
      <w:r>
        <w:rPr>
          <w:spacing w:val="1"/>
        </w:rPr>
        <w:t xml:space="preserve"> </w:t>
      </w:r>
      <w:r>
        <w:t>в различных подходах к принятию решений (индивидуальный, принятие решения в группе, принятие</w:t>
      </w:r>
      <w:r>
        <w:rPr>
          <w:spacing w:val="1"/>
        </w:rPr>
        <w:t xml:space="preserve"> </w:t>
      </w:r>
      <w:r>
        <w:t>решений группой); 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 учебной задачи с учетом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 варианты решений; составлять план действий (план реализации намеченного 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-52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делать выбор и брать ответственность за решение</w:t>
      </w:r>
    </w:p>
    <w:p w:rsidR="006C6F35" w:rsidRDefault="0005659A">
      <w:pPr>
        <w:pStyle w:val="a3"/>
        <w:spacing w:before="159" w:line="259" w:lineRule="auto"/>
        <w:ind w:left="673" w:right="403"/>
        <w:jc w:val="both"/>
      </w:pPr>
      <w:r>
        <w:rPr>
          <w:b/>
          <w:i/>
        </w:rPr>
        <w:t>Самоконтроль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(рефлексия):</w:t>
      </w:r>
      <w:r>
        <w:rPr>
          <w:b/>
          <w:i/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 давать адекватную оценку ситуации и предлагать план ее изменения; учитывать контекст и</w:t>
      </w:r>
      <w:r>
        <w:rPr>
          <w:spacing w:val="1"/>
        </w:rPr>
        <w:t xml:space="preserve"> </w:t>
      </w:r>
      <w:r>
        <w:t>предвидеть трудности, которые могут возникнуть при решении учебной задачи, адаптировать решение к</w:t>
      </w:r>
      <w:r>
        <w:rPr>
          <w:spacing w:val="1"/>
        </w:rPr>
        <w:t xml:space="preserve"> </w:t>
      </w:r>
      <w:r>
        <w:t>меняющимся</w:t>
      </w:r>
      <w:r>
        <w:rPr>
          <w:spacing w:val="-6"/>
        </w:rPr>
        <w:t xml:space="preserve"> </w:t>
      </w:r>
      <w:r>
        <w:t>обстоятельствам;</w:t>
      </w:r>
      <w:r>
        <w:rPr>
          <w:spacing w:val="-4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53"/>
        </w:rPr>
        <w:t xml:space="preserve"> </w:t>
      </w:r>
      <w:r>
        <w:t>давать оценку приобретенному опыту, уметь находить позитивное в произошедшей ситуации;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трудностей;</w:t>
      </w:r>
      <w:r>
        <w:rPr>
          <w:spacing w:val="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 результата 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6C6F35" w:rsidRDefault="006C6F35">
      <w:pPr>
        <w:pStyle w:val="a3"/>
        <w:rPr>
          <w:sz w:val="24"/>
        </w:rPr>
      </w:pPr>
    </w:p>
    <w:p w:rsidR="006C6F35" w:rsidRDefault="0005659A">
      <w:pPr>
        <w:pStyle w:val="a3"/>
        <w:spacing w:before="157" w:line="259" w:lineRule="auto"/>
        <w:ind w:left="673" w:right="406"/>
        <w:jc w:val="both"/>
      </w:pPr>
      <w:r>
        <w:rPr>
          <w:b/>
          <w:i/>
        </w:rPr>
        <w:t>Эмоциональный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интеллект:</w:t>
      </w:r>
      <w:r>
        <w:rPr>
          <w:b/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-52"/>
        </w:rPr>
        <w:t xml:space="preserve"> </w:t>
      </w:r>
      <w:r>
        <w:t>других; выявлять и анализировать причины эмоций; понимать мотивы и намерения другого 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-2"/>
        </w:rPr>
        <w:t xml:space="preserve"> </w:t>
      </w:r>
      <w:r>
        <w:t>речевую ситуацию; регулировать 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6C6F35" w:rsidRDefault="0005659A">
      <w:pPr>
        <w:pStyle w:val="a3"/>
        <w:spacing w:before="159" w:line="259" w:lineRule="auto"/>
        <w:ind w:left="673" w:right="405"/>
        <w:jc w:val="both"/>
      </w:pPr>
      <w:r>
        <w:rPr>
          <w:b/>
          <w:i/>
          <w:spacing w:val="-1"/>
        </w:rPr>
        <w:t>Принятие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себя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других:</w:t>
      </w:r>
      <w:r>
        <w:rPr>
          <w:b/>
          <w:i/>
          <w:spacing w:val="-13"/>
        </w:rPr>
        <w:t xml:space="preserve"> </w:t>
      </w:r>
      <w:r>
        <w:t>осознанно</w:t>
      </w:r>
      <w:r>
        <w:rPr>
          <w:spacing w:val="-11"/>
        </w:rPr>
        <w:t xml:space="preserve"> </w:t>
      </w:r>
      <w:r>
        <w:t>относиться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другому</w:t>
      </w:r>
      <w:r>
        <w:rPr>
          <w:spacing w:val="-15"/>
        </w:rPr>
        <w:t xml:space="preserve"> </w:t>
      </w:r>
      <w:r>
        <w:t>человеку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мнению;</w:t>
      </w:r>
      <w:r>
        <w:rPr>
          <w:spacing w:val="-11"/>
        </w:rPr>
        <w:t xml:space="preserve"> </w:t>
      </w:r>
      <w:r>
        <w:t>признавать</w:t>
      </w:r>
      <w:r>
        <w:rPr>
          <w:spacing w:val="-12"/>
        </w:rPr>
        <w:t xml:space="preserve"> </w:t>
      </w:r>
      <w:r>
        <w:t>своё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чужое</w:t>
      </w:r>
      <w:r>
        <w:rPr>
          <w:spacing w:val="-52"/>
        </w:rPr>
        <w:t xml:space="preserve"> </w:t>
      </w:r>
      <w:r>
        <w:t>право на ошибку; принимать себя и других, не осуждая; проявлять открытость; осознавать невозможность</w:t>
      </w:r>
      <w:r>
        <w:rPr>
          <w:spacing w:val="-5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всё вокруг.</w:t>
      </w:r>
    </w:p>
    <w:p w:rsidR="006C6F35" w:rsidRDefault="0005659A">
      <w:pPr>
        <w:pStyle w:val="2"/>
        <w:spacing w:before="165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6C6F35" w:rsidRDefault="0005659A">
      <w:pPr>
        <w:pStyle w:val="a3"/>
        <w:spacing w:before="174" w:line="259" w:lineRule="auto"/>
        <w:ind w:left="673" w:right="402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обучающегося к</w:t>
      </w:r>
      <w:r>
        <w:rPr>
          <w:spacing w:val="1"/>
        </w:rPr>
        <w:t xml:space="preserve"> </w:t>
      </w:r>
      <w:r>
        <w:t>изменяющимся условиям социальной и природной среды: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 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 другой</w:t>
      </w:r>
      <w:r>
        <w:rPr>
          <w:spacing w:val="1"/>
        </w:rPr>
        <w:t xml:space="preserve"> </w:t>
      </w:r>
      <w:r>
        <w:t>культурной среды; потребность во взаимодействии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практическую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людей,</w:t>
      </w:r>
      <w:r>
        <w:rPr>
          <w:spacing w:val="5"/>
        </w:rPr>
        <w:t xml:space="preserve"> </w:t>
      </w:r>
      <w:r>
        <w:t>получать</w:t>
      </w:r>
      <w:r>
        <w:rPr>
          <w:spacing w:val="-53"/>
        </w:rPr>
        <w:t xml:space="preserve"> </w:t>
      </w:r>
      <w:r>
        <w:t>в совместной деятельности новые знания, навыки и компетенции из опыта других; необходимость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 планирование своего развития;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2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 целей и преодоления вызовов, возможных глобальных последствий; способность осознавать</w:t>
      </w:r>
      <w:r>
        <w:rPr>
          <w:spacing w:val="1"/>
        </w:rPr>
        <w:t xml:space="preserve"> </w:t>
      </w:r>
      <w:r>
        <w:t>стрессовую ситуацию, оценивать происходящие изменения и их последствия, опираясь на 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ситуацию</w:t>
      </w:r>
      <w:r>
        <w:rPr>
          <w:spacing w:val="28"/>
        </w:rPr>
        <w:t xml:space="preserve"> </w:t>
      </w:r>
      <w:r>
        <w:t>стресса,</w:t>
      </w:r>
      <w:r>
        <w:rPr>
          <w:spacing w:val="25"/>
        </w:rPr>
        <w:t xml:space="preserve"> </w:t>
      </w:r>
      <w:r>
        <w:t>корректировать</w:t>
      </w:r>
      <w:r>
        <w:rPr>
          <w:spacing w:val="28"/>
        </w:rPr>
        <w:t xml:space="preserve"> </w:t>
      </w:r>
      <w:r>
        <w:t>принимаемые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действия;</w:t>
      </w:r>
      <w:r>
        <w:rPr>
          <w:spacing w:val="28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и</w:t>
      </w:r>
    </w:p>
    <w:p w:rsidR="006C6F35" w:rsidRDefault="006C6F35">
      <w:pPr>
        <w:spacing w:line="259" w:lineRule="auto"/>
        <w:jc w:val="both"/>
        <w:sectPr w:rsidR="006C6F35">
          <w:pgSz w:w="11910" w:h="16840"/>
          <w:pgMar w:top="340" w:right="440" w:bottom="280" w:left="320" w:header="720" w:footer="720" w:gutter="0"/>
          <w:cols w:space="720"/>
        </w:sectPr>
      </w:pPr>
    </w:p>
    <w:p w:rsidR="006C6F35" w:rsidRDefault="0005659A">
      <w:pPr>
        <w:pStyle w:val="a3"/>
        <w:spacing w:before="62" w:line="256" w:lineRule="auto"/>
        <w:ind w:left="673" w:right="20"/>
      </w:pPr>
      <w:proofErr w:type="gramStart"/>
      <w:r>
        <w:t>оценивать</w:t>
      </w:r>
      <w:proofErr w:type="gramEnd"/>
      <w:r>
        <w:rPr>
          <w:spacing w:val="2"/>
        </w:rPr>
        <w:t xml:space="preserve"> </w:t>
      </w:r>
      <w:r>
        <w:t>риски и</w:t>
      </w:r>
      <w:r>
        <w:rPr>
          <w:spacing w:val="3"/>
        </w:rPr>
        <w:t xml:space="preserve"> </w:t>
      </w:r>
      <w:r>
        <w:t>последствия, формировать</w:t>
      </w:r>
      <w:r>
        <w:rPr>
          <w:spacing w:val="1"/>
        </w:rPr>
        <w:t xml:space="preserve"> </w:t>
      </w:r>
      <w:r>
        <w:t>опыт, уметь</w:t>
      </w:r>
      <w:r>
        <w:rPr>
          <w:spacing w:val="5"/>
        </w:rPr>
        <w:t xml:space="preserve"> </w:t>
      </w:r>
      <w:r>
        <w:t>находить позитивное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сложившейся</w:t>
      </w:r>
      <w:r>
        <w:rPr>
          <w:spacing w:val="-2"/>
        </w:rPr>
        <w:t xml:space="preserve"> </w:t>
      </w:r>
      <w:r>
        <w:t>ситуации;</w:t>
      </w:r>
      <w:r>
        <w:rPr>
          <w:spacing w:val="-5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 действовать в</w:t>
      </w:r>
      <w:r>
        <w:rPr>
          <w:spacing w:val="-1"/>
        </w:rPr>
        <w:t xml:space="preserve"> </w:t>
      </w:r>
      <w:r>
        <w:t>отсутствие гарантий успеха.</w:t>
      </w:r>
    </w:p>
    <w:p w:rsidR="006C6F35" w:rsidRDefault="0005659A">
      <w:pPr>
        <w:pStyle w:val="2"/>
        <w:spacing w:before="169"/>
        <w:ind w:left="1441" w:right="1178"/>
        <w:jc w:val="center"/>
      </w:pPr>
      <w:r>
        <w:rPr>
          <w:shd w:val="clear" w:color="auto" w:fill="D2D2D2"/>
        </w:rPr>
        <w:t>Тематическое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планирование</w:t>
      </w:r>
    </w:p>
    <w:p w:rsidR="006C6F35" w:rsidRDefault="006C6F35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3"/>
        <w:gridCol w:w="995"/>
        <w:gridCol w:w="992"/>
      </w:tblGrid>
      <w:tr w:rsidR="006C6F35">
        <w:trPr>
          <w:trHeight w:val="515"/>
        </w:trPr>
        <w:tc>
          <w:tcPr>
            <w:tcW w:w="562" w:type="dxa"/>
          </w:tcPr>
          <w:p w:rsidR="006C6F35" w:rsidRDefault="0005659A">
            <w:pPr>
              <w:pStyle w:val="TableParagraph"/>
              <w:spacing w:line="254" w:lineRule="exact"/>
              <w:ind w:left="122" w:right="95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673" w:type="dxa"/>
          </w:tcPr>
          <w:p w:rsidR="006C6F35" w:rsidRDefault="0005659A">
            <w:pPr>
              <w:pStyle w:val="TableParagraph"/>
              <w:spacing w:line="251" w:lineRule="exact"/>
              <w:ind w:left="2562" w:right="255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5" w:type="dxa"/>
          </w:tcPr>
          <w:p w:rsidR="006C6F35" w:rsidRDefault="0005659A">
            <w:pPr>
              <w:pStyle w:val="TableParagraph"/>
              <w:spacing w:line="254" w:lineRule="exact"/>
              <w:ind w:left="404" w:right="125" w:hanging="26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ч.</w:t>
            </w:r>
          </w:p>
        </w:tc>
        <w:tc>
          <w:tcPr>
            <w:tcW w:w="992" w:type="dxa"/>
          </w:tcPr>
          <w:p w:rsidR="006C6F35" w:rsidRDefault="0005659A">
            <w:pPr>
              <w:pStyle w:val="TableParagraph"/>
              <w:spacing w:line="251" w:lineRule="exact"/>
              <w:ind w:left="330" w:right="326"/>
              <w:jc w:val="center"/>
              <w:rPr>
                <w:b/>
              </w:rPr>
            </w:pPr>
            <w:r>
              <w:rPr>
                <w:b/>
              </w:rPr>
              <w:t>ДР</w:t>
            </w:r>
          </w:p>
        </w:tc>
      </w:tr>
      <w:tr w:rsidR="006C6F35">
        <w:trPr>
          <w:trHeight w:val="254"/>
        </w:trPr>
        <w:tc>
          <w:tcPr>
            <w:tcW w:w="562" w:type="dxa"/>
          </w:tcPr>
          <w:p w:rsidR="006C6F35" w:rsidRDefault="0005659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3" w:type="dxa"/>
          </w:tcPr>
          <w:p w:rsidR="006C6F35" w:rsidRDefault="0005659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курс</w:t>
            </w:r>
          </w:p>
        </w:tc>
        <w:tc>
          <w:tcPr>
            <w:tcW w:w="995" w:type="dxa"/>
          </w:tcPr>
          <w:p w:rsidR="006C6F35" w:rsidRDefault="0005659A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6C6F35" w:rsidRDefault="0005659A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6F35">
        <w:trPr>
          <w:trHeight w:val="251"/>
        </w:trPr>
        <w:tc>
          <w:tcPr>
            <w:tcW w:w="562" w:type="dxa"/>
          </w:tcPr>
          <w:p w:rsidR="006C6F35" w:rsidRDefault="0005659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3" w:type="dxa"/>
          </w:tcPr>
          <w:p w:rsidR="006C6F35" w:rsidRDefault="0005659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995" w:type="dxa"/>
          </w:tcPr>
          <w:p w:rsidR="006C6F35" w:rsidRDefault="0005659A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6C6F35" w:rsidRDefault="0005659A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6F35">
        <w:trPr>
          <w:trHeight w:val="254"/>
        </w:trPr>
        <w:tc>
          <w:tcPr>
            <w:tcW w:w="562" w:type="dxa"/>
          </w:tcPr>
          <w:p w:rsidR="006C6F35" w:rsidRDefault="0005659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3" w:type="dxa"/>
          </w:tcPr>
          <w:p w:rsidR="006C6F35" w:rsidRDefault="0005659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Текстовая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995" w:type="dxa"/>
          </w:tcPr>
          <w:p w:rsidR="006C6F35" w:rsidRDefault="0005659A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6C6F35" w:rsidRDefault="0005659A">
            <w:pPr>
              <w:pStyle w:val="TableParagraph"/>
              <w:spacing w:before="1" w:line="233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6F35">
        <w:trPr>
          <w:trHeight w:val="253"/>
        </w:trPr>
        <w:tc>
          <w:tcPr>
            <w:tcW w:w="562" w:type="dxa"/>
          </w:tcPr>
          <w:p w:rsidR="006C6F35" w:rsidRDefault="0005659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3" w:type="dxa"/>
          </w:tcPr>
          <w:p w:rsidR="006C6F35" w:rsidRDefault="0005659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Обобщение</w:t>
            </w:r>
          </w:p>
        </w:tc>
        <w:tc>
          <w:tcPr>
            <w:tcW w:w="995" w:type="dxa"/>
          </w:tcPr>
          <w:p w:rsidR="006C6F35" w:rsidRDefault="0005659A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6C6F35" w:rsidRDefault="0005659A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6F35">
        <w:trPr>
          <w:trHeight w:val="251"/>
        </w:trPr>
        <w:tc>
          <w:tcPr>
            <w:tcW w:w="6235" w:type="dxa"/>
            <w:gridSpan w:val="2"/>
          </w:tcPr>
          <w:p w:rsidR="006C6F35" w:rsidRDefault="0005659A">
            <w:pPr>
              <w:pStyle w:val="TableParagraph"/>
              <w:spacing w:line="232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5" w:type="dxa"/>
          </w:tcPr>
          <w:p w:rsidR="006C6F35" w:rsidRDefault="0005659A">
            <w:pPr>
              <w:pStyle w:val="TableParagraph"/>
              <w:spacing w:line="232" w:lineRule="exact"/>
              <w:ind w:left="365" w:right="36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6C6F35" w:rsidRDefault="0005659A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C6F35" w:rsidRDefault="006C6F35">
      <w:pPr>
        <w:pStyle w:val="a3"/>
        <w:rPr>
          <w:b/>
          <w:sz w:val="24"/>
        </w:rPr>
      </w:pPr>
    </w:p>
    <w:p w:rsidR="006C6F35" w:rsidRDefault="0005659A">
      <w:pPr>
        <w:spacing w:before="157"/>
        <w:ind w:left="1442" w:right="1178"/>
        <w:jc w:val="center"/>
        <w:rPr>
          <w:b/>
        </w:rPr>
      </w:pPr>
      <w:r>
        <w:rPr>
          <w:b/>
          <w:shd w:val="clear" w:color="auto" w:fill="D2D2D2"/>
        </w:rPr>
        <w:t>КАЛЕНДАРНО-ТЕМАТИЧЕСКОЕ</w:t>
      </w:r>
      <w:r>
        <w:rPr>
          <w:b/>
          <w:spacing w:val="-11"/>
          <w:shd w:val="clear" w:color="auto" w:fill="D2D2D2"/>
        </w:rPr>
        <w:t xml:space="preserve"> </w:t>
      </w:r>
      <w:r>
        <w:rPr>
          <w:b/>
          <w:shd w:val="clear" w:color="auto" w:fill="D2D2D2"/>
        </w:rPr>
        <w:t>ПЛАНИРОВАНИЕ</w:t>
      </w:r>
    </w:p>
    <w:p w:rsidR="006C6F35" w:rsidRDefault="006C6F35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5"/>
        <w:gridCol w:w="993"/>
        <w:gridCol w:w="566"/>
        <w:gridCol w:w="566"/>
        <w:gridCol w:w="2695"/>
        <w:gridCol w:w="2551"/>
      </w:tblGrid>
      <w:tr w:rsidR="006C6F35">
        <w:trPr>
          <w:trHeight w:val="254"/>
        </w:trPr>
        <w:tc>
          <w:tcPr>
            <w:tcW w:w="708" w:type="dxa"/>
            <w:vMerge w:val="restart"/>
          </w:tcPr>
          <w:p w:rsidR="006C6F35" w:rsidRDefault="0005659A">
            <w:pPr>
              <w:pStyle w:val="TableParagraph"/>
              <w:spacing w:line="242" w:lineRule="auto"/>
              <w:ind w:left="194" w:right="169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</w:tcPr>
          <w:p w:rsidR="006C6F35" w:rsidRDefault="0005659A">
            <w:pPr>
              <w:pStyle w:val="TableParagraph"/>
              <w:spacing w:line="242" w:lineRule="auto"/>
              <w:ind w:left="837" w:right="604" w:hanging="209"/>
              <w:rPr>
                <w:b/>
              </w:rPr>
            </w:pPr>
            <w:r>
              <w:rPr>
                <w:b/>
              </w:rPr>
              <w:t>Тема. Основное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6C6F35" w:rsidRDefault="0005659A">
            <w:pPr>
              <w:pStyle w:val="TableParagraph"/>
              <w:spacing w:line="242" w:lineRule="auto"/>
              <w:ind w:left="213" w:right="122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2" w:type="dxa"/>
            <w:gridSpan w:val="2"/>
          </w:tcPr>
          <w:p w:rsidR="006C6F35" w:rsidRDefault="0005659A">
            <w:pPr>
              <w:pStyle w:val="TableParagraph"/>
              <w:spacing w:line="234" w:lineRule="exact"/>
              <w:ind w:left="32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5" w:type="dxa"/>
            <w:vMerge w:val="restart"/>
          </w:tcPr>
          <w:p w:rsidR="006C6F35" w:rsidRDefault="0005659A">
            <w:pPr>
              <w:pStyle w:val="TableParagraph"/>
              <w:spacing w:line="251" w:lineRule="exact"/>
              <w:ind w:left="106" w:right="96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  <w:p w:rsidR="006C6F35" w:rsidRDefault="0005659A">
            <w:pPr>
              <w:pStyle w:val="TableParagraph"/>
              <w:spacing w:before="2"/>
              <w:ind w:left="109" w:right="9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занятий</w:t>
            </w:r>
            <w:proofErr w:type="gramEnd"/>
            <w:r>
              <w:rPr>
                <w:b/>
              </w:rPr>
              <w:t xml:space="preserve"> и виды учебных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</w:p>
          <w:p w:rsidR="006C6F35" w:rsidRDefault="0005659A">
            <w:pPr>
              <w:pStyle w:val="TableParagraph"/>
              <w:spacing w:line="233" w:lineRule="exact"/>
              <w:ind w:left="106" w:right="9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формирование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ЧГ</w:t>
            </w:r>
          </w:p>
        </w:tc>
        <w:tc>
          <w:tcPr>
            <w:tcW w:w="2551" w:type="dxa"/>
            <w:vMerge w:val="restart"/>
          </w:tcPr>
          <w:p w:rsidR="006C6F35" w:rsidRDefault="0005659A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ЦОРы</w:t>
            </w:r>
            <w:proofErr w:type="spellEnd"/>
          </w:p>
        </w:tc>
      </w:tr>
      <w:tr w:rsidR="006C6F35">
        <w:trPr>
          <w:trHeight w:val="748"/>
        </w:trPr>
        <w:tc>
          <w:tcPr>
            <w:tcW w:w="708" w:type="dxa"/>
            <w:vMerge/>
            <w:tcBorders>
              <w:top w:val="nil"/>
            </w:tcBorders>
          </w:tcPr>
          <w:p w:rsidR="006C6F35" w:rsidRDefault="006C6F3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C6F35" w:rsidRDefault="006C6F3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C6F35" w:rsidRDefault="006C6F3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C6F35" w:rsidRDefault="0005659A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6" w:type="dxa"/>
          </w:tcPr>
          <w:p w:rsidR="006C6F35" w:rsidRDefault="0005659A">
            <w:pPr>
              <w:pStyle w:val="TableParagraph"/>
              <w:spacing w:line="252" w:lineRule="exact"/>
              <w:ind w:left="188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6C6F35" w:rsidRDefault="006C6F3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C6F35" w:rsidRDefault="006C6F35">
            <w:pPr>
              <w:rPr>
                <w:sz w:val="2"/>
                <w:szCs w:val="2"/>
              </w:rPr>
            </w:pPr>
          </w:p>
        </w:tc>
      </w:tr>
      <w:tr w:rsidR="006C6F35">
        <w:trPr>
          <w:trHeight w:val="1518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spacing w:line="247" w:lineRule="exact"/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курс.</w:t>
            </w:r>
            <w:r>
              <w:rPr>
                <w:b/>
                <w:spacing w:val="-6"/>
              </w:rPr>
              <w:t xml:space="preserve"> </w:t>
            </w:r>
            <w:r>
              <w:t>Понятие</w:t>
            </w:r>
          </w:p>
          <w:p w:rsidR="006C6F35" w:rsidRDefault="0005659A">
            <w:pPr>
              <w:pStyle w:val="TableParagraph"/>
              <w:spacing w:before="1"/>
              <w:ind w:right="194"/>
            </w:pPr>
            <w:r>
              <w:t>«</w:t>
            </w:r>
            <w:proofErr w:type="gramStart"/>
            <w:r>
              <w:t>грамотный</w:t>
            </w:r>
            <w:proofErr w:type="gramEnd"/>
            <w:r>
              <w:t xml:space="preserve"> читатель».</w:t>
            </w:r>
            <w:r>
              <w:rPr>
                <w:spacing w:val="1"/>
              </w:rPr>
              <w:t xml:space="preserve"> </w:t>
            </w:r>
            <w:r>
              <w:t>Входная диагностика</w:t>
            </w:r>
            <w:r>
              <w:rPr>
                <w:spacing w:val="1"/>
              </w:rPr>
              <w:t xml:space="preserve"> </w:t>
            </w:r>
            <w:r>
              <w:t xml:space="preserve">уровня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читательской</w:t>
            </w:r>
            <w:r>
              <w:rPr>
                <w:spacing w:val="-10"/>
              </w:rPr>
              <w:t xml:space="preserve"> </w:t>
            </w:r>
            <w:r>
              <w:t>грамотности</w:t>
            </w:r>
          </w:p>
          <w:p w:rsidR="006C6F35" w:rsidRDefault="0005659A">
            <w:pPr>
              <w:pStyle w:val="TableParagraph"/>
              <w:spacing w:line="239" w:lineRule="exact"/>
            </w:pP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8-9</w:t>
            </w:r>
            <w:r>
              <w:rPr>
                <w:spacing w:val="-2"/>
              </w:rPr>
              <w:t xml:space="preserve"> </w:t>
            </w:r>
            <w:r>
              <w:t>классов.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205" w:right="190" w:hanging="1"/>
              <w:jc w:val="center"/>
            </w:pPr>
            <w:r>
              <w:t>Дискуссия</w:t>
            </w:r>
            <w:r>
              <w:rPr>
                <w:spacing w:val="1"/>
              </w:rPr>
              <w:t xml:space="preserve"> </w:t>
            </w:r>
            <w:r>
              <w:t>Диагностическая работа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Виды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УД: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нахождение,</w:t>
            </w:r>
          </w:p>
          <w:p w:rsidR="006C6F35" w:rsidRDefault="0005659A">
            <w:pPr>
              <w:pStyle w:val="TableParagraph"/>
              <w:spacing w:line="252" w:lineRule="exact"/>
              <w:ind w:left="208" w:right="193" w:hanging="4"/>
              <w:jc w:val="center"/>
            </w:pPr>
            <w:proofErr w:type="gramStart"/>
            <w:r>
              <w:t>интерпретация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рефлексия</w:t>
            </w:r>
            <w:r>
              <w:rPr>
                <w:spacing w:val="-12"/>
              </w:rPr>
              <w:t xml:space="preserve"> </w:t>
            </w:r>
            <w:r>
              <w:t>информации.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tabs>
                <w:tab w:val="left" w:pos="1154"/>
                <w:tab w:val="left" w:pos="1775"/>
                <w:tab w:val="left" w:pos="1806"/>
                <w:tab w:val="left" w:pos="2010"/>
              </w:tabs>
              <w:ind w:left="108" w:right="93"/>
            </w:pPr>
            <w:r>
              <w:t>Электронный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банк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tab/>
            </w:r>
            <w:r>
              <w:tab/>
            </w:r>
            <w:r>
              <w:rPr>
                <w:spacing w:val="-1"/>
              </w:rPr>
              <w:t>(РЭШ)</w:t>
            </w:r>
            <w:r>
              <w:rPr>
                <w:spacing w:val="-52"/>
              </w:rPr>
              <w:t xml:space="preserve"> </w:t>
            </w:r>
            <w:hyperlink r:id="rId5">
              <w:r>
                <w:rPr>
                  <w:color w:val="0462C1"/>
                  <w:u w:val="single" w:color="0462C1"/>
                </w:rPr>
                <w:t>https://fg.resh.edu.ru</w:t>
              </w:r>
            </w:hyperlink>
          </w:p>
        </w:tc>
      </w:tr>
      <w:tr w:rsidR="006C6F35">
        <w:trPr>
          <w:trHeight w:val="1264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99"/>
            </w:pPr>
            <w:r>
              <w:rPr>
                <w:b/>
              </w:rPr>
              <w:t xml:space="preserve">Текст. </w:t>
            </w:r>
            <w:r>
              <w:t>Тексты учебные и</w:t>
            </w:r>
            <w:r>
              <w:rPr>
                <w:spacing w:val="1"/>
              </w:rPr>
              <w:t xml:space="preserve"> </w:t>
            </w:r>
            <w:r>
              <w:t>аутентичные.</w:t>
            </w:r>
            <w:r>
              <w:rPr>
                <w:spacing w:val="55"/>
              </w:rPr>
              <w:t xml:space="preserve"> </w:t>
            </w:r>
            <w:r>
              <w:t>Вербальные</w:t>
            </w:r>
            <w:r>
              <w:rPr>
                <w:spacing w:val="1"/>
              </w:rPr>
              <w:t xml:space="preserve"> </w:t>
            </w:r>
            <w:r>
              <w:t>и графические особенности</w:t>
            </w:r>
            <w:r>
              <w:rPr>
                <w:spacing w:val="-52"/>
              </w:rPr>
              <w:t xml:space="preserve"> </w:t>
            </w:r>
            <w:r>
              <w:t>текстов.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109" w:right="95"/>
              <w:jc w:val="center"/>
            </w:pPr>
            <w:r>
              <w:t>Языковая лаборатория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Виды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УД: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</w:p>
          <w:p w:rsidR="006C6F35" w:rsidRDefault="0005659A">
            <w:pPr>
              <w:pStyle w:val="TableParagraph"/>
              <w:spacing w:line="239" w:lineRule="exact"/>
              <w:ind w:left="108" w:right="96"/>
              <w:jc w:val="center"/>
            </w:pPr>
            <w:proofErr w:type="gramStart"/>
            <w:r>
              <w:t>рефлексия</w:t>
            </w:r>
            <w:proofErr w:type="gramEnd"/>
            <w:r>
              <w:rPr>
                <w:spacing w:val="-3"/>
              </w:rPr>
              <w:t xml:space="preserve"> </w:t>
            </w:r>
            <w:r>
              <w:t>информации.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tabs>
                <w:tab w:val="left" w:pos="772"/>
                <w:tab w:val="left" w:pos="1732"/>
                <w:tab w:val="left" w:pos="2173"/>
              </w:tabs>
              <w:ind w:left="108" w:right="94"/>
            </w:pPr>
            <w:r>
              <w:t>Банк</w:t>
            </w:r>
            <w:r>
              <w:tab/>
              <w:t>заданий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ЧГ</w:t>
            </w:r>
            <w:r>
              <w:rPr>
                <w:spacing w:val="-52"/>
              </w:rPr>
              <w:t xml:space="preserve"> </w:t>
            </w:r>
            <w:r>
              <w:t>ИСРО</w:t>
            </w:r>
          </w:p>
          <w:p w:rsidR="006C6F35" w:rsidRDefault="00DD1A9D">
            <w:pPr>
              <w:pStyle w:val="TableParagraph"/>
              <w:spacing w:line="252" w:lineRule="exact"/>
              <w:ind w:left="108"/>
            </w:pPr>
            <w:hyperlink r:id="rId6">
              <w:r w:rsidR="0005659A">
                <w:rPr>
                  <w:color w:val="0462C1"/>
                  <w:u w:val="single" w:color="0462C1"/>
                </w:rPr>
                <w:t>http://skiv.instrao.ru/bank</w:t>
              </w:r>
            </w:hyperlink>
          </w:p>
          <w:p w:rsidR="006C6F35" w:rsidRDefault="00DD1A9D">
            <w:pPr>
              <w:pStyle w:val="TableParagraph"/>
              <w:spacing w:line="252" w:lineRule="exact"/>
              <w:ind w:left="108" w:right="372"/>
            </w:pPr>
            <w:hyperlink r:id="rId7">
              <w:r w:rsidR="0005659A">
                <w:rPr>
                  <w:color w:val="0462C1"/>
                  <w:u w:val="single" w:color="0462C1"/>
                </w:rPr>
                <w:t>-</w:t>
              </w:r>
              <w:proofErr w:type="spellStart"/>
              <w:r w:rsidR="0005659A">
                <w:rPr>
                  <w:color w:val="0462C1"/>
                  <w:u w:val="single" w:color="0462C1"/>
                </w:rPr>
                <w:t>zadaniy</w:t>
              </w:r>
              <w:proofErr w:type="spellEnd"/>
              <w:r w:rsidR="0005659A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05659A">
                <w:rPr>
                  <w:color w:val="0462C1"/>
                  <w:u w:val="single" w:color="0462C1"/>
                </w:rPr>
                <w:t>chitatelskaya</w:t>
              </w:r>
              <w:proofErr w:type="spellEnd"/>
              <w:r w:rsidR="0005659A">
                <w:rPr>
                  <w:color w:val="0462C1"/>
                  <w:u w:val="single" w:color="0462C1"/>
                </w:rPr>
                <w:t>-</w:t>
              </w:r>
            </w:hyperlink>
            <w:r w:rsidR="0005659A">
              <w:rPr>
                <w:color w:val="0462C1"/>
                <w:spacing w:val="-52"/>
              </w:rPr>
              <w:t xml:space="preserve"> </w:t>
            </w:r>
            <w:hyperlink r:id="rId8">
              <w:proofErr w:type="spellStart"/>
              <w:r w:rsidR="0005659A">
                <w:rPr>
                  <w:color w:val="0462C1"/>
                  <w:u w:val="single" w:color="0462C1"/>
                </w:rPr>
                <w:t>gramotnost</w:t>
              </w:r>
              <w:proofErr w:type="spellEnd"/>
              <w:r w:rsidR="0005659A">
                <w:rPr>
                  <w:color w:val="0462C1"/>
                  <w:u w:val="single" w:color="0462C1"/>
                </w:rPr>
                <w:t>/</w:t>
              </w:r>
            </w:hyperlink>
          </w:p>
        </w:tc>
      </w:tr>
      <w:tr w:rsidR="006C6F35">
        <w:trPr>
          <w:trHeight w:val="1516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7" w:lineRule="exact"/>
              <w:ind w:left="105"/>
            </w:pPr>
            <w:r>
              <w:t>3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546"/>
            </w:pPr>
            <w:r>
              <w:t>Функции текста. Текст</w:t>
            </w:r>
            <w:r>
              <w:rPr>
                <w:spacing w:val="-52"/>
              </w:rPr>
              <w:t xml:space="preserve"> </w:t>
            </w:r>
            <w:r>
              <w:t>основной и</w:t>
            </w:r>
            <w:r>
              <w:rPr>
                <w:spacing w:val="1"/>
              </w:rPr>
              <w:t xml:space="preserve"> </w:t>
            </w:r>
            <w:r>
              <w:t>вспомогательный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109" w:right="95"/>
              <w:jc w:val="center"/>
            </w:pPr>
            <w:r>
              <w:t>Лингвистическая</w:t>
            </w:r>
            <w:r>
              <w:rPr>
                <w:spacing w:val="-52"/>
              </w:rPr>
              <w:t xml:space="preserve"> </w:t>
            </w:r>
            <w:r>
              <w:t>викторина</w:t>
            </w:r>
          </w:p>
          <w:p w:rsidR="006C6F35" w:rsidRDefault="0005659A">
            <w:pPr>
              <w:pStyle w:val="TableParagraph"/>
              <w:ind w:left="109" w:right="95"/>
              <w:jc w:val="center"/>
            </w:pPr>
            <w:r>
              <w:rPr>
                <w:u w:val="single"/>
              </w:rPr>
              <w:t>Виды УД:</w:t>
            </w:r>
            <w:r>
              <w:t xml:space="preserve"> поиск,</w:t>
            </w:r>
            <w:r>
              <w:rPr>
                <w:spacing w:val="-52"/>
              </w:rPr>
              <w:t xml:space="preserve"> </w:t>
            </w:r>
            <w:r>
              <w:t>нахождение,</w:t>
            </w:r>
          </w:p>
          <w:p w:rsidR="006C6F35" w:rsidRDefault="0005659A">
            <w:pPr>
              <w:pStyle w:val="TableParagraph"/>
              <w:spacing w:line="252" w:lineRule="exact"/>
              <w:ind w:left="234" w:right="220" w:hanging="2"/>
              <w:jc w:val="center"/>
            </w:pPr>
            <w:proofErr w:type="gramStart"/>
            <w:r>
              <w:t>интерпретация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рефлексия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tabs>
                <w:tab w:val="left" w:pos="772"/>
                <w:tab w:val="left" w:pos="1732"/>
                <w:tab w:val="left" w:pos="2173"/>
              </w:tabs>
              <w:ind w:left="108" w:right="94"/>
            </w:pPr>
            <w:r>
              <w:t>Банк</w:t>
            </w:r>
            <w:r>
              <w:tab/>
              <w:t>заданий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ЧГ</w:t>
            </w:r>
            <w:r>
              <w:rPr>
                <w:spacing w:val="-52"/>
              </w:rPr>
              <w:t xml:space="preserve"> </w:t>
            </w:r>
            <w:r>
              <w:t>ИСРО</w:t>
            </w:r>
          </w:p>
          <w:p w:rsidR="006C6F35" w:rsidRDefault="00DD1A9D">
            <w:pPr>
              <w:pStyle w:val="TableParagraph"/>
              <w:spacing w:line="252" w:lineRule="exact"/>
              <w:ind w:left="108"/>
            </w:pPr>
            <w:hyperlink r:id="rId9">
              <w:r w:rsidR="0005659A">
                <w:rPr>
                  <w:color w:val="0462C1"/>
                  <w:u w:val="single" w:color="0462C1"/>
                </w:rPr>
                <w:t>http://skiv.instrao.ru/bank</w:t>
              </w:r>
            </w:hyperlink>
          </w:p>
          <w:p w:rsidR="006C6F35" w:rsidRDefault="00DD1A9D">
            <w:pPr>
              <w:pStyle w:val="TableParagraph"/>
              <w:ind w:left="108" w:right="372"/>
            </w:pPr>
            <w:hyperlink r:id="rId10">
              <w:r w:rsidR="0005659A">
                <w:rPr>
                  <w:color w:val="0462C1"/>
                  <w:u w:val="single" w:color="0462C1"/>
                </w:rPr>
                <w:t>-</w:t>
              </w:r>
              <w:proofErr w:type="spellStart"/>
              <w:r w:rsidR="0005659A">
                <w:rPr>
                  <w:color w:val="0462C1"/>
                  <w:u w:val="single" w:color="0462C1"/>
                </w:rPr>
                <w:t>zadaniy</w:t>
              </w:r>
              <w:proofErr w:type="spellEnd"/>
              <w:r w:rsidR="0005659A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05659A">
                <w:rPr>
                  <w:color w:val="0462C1"/>
                  <w:u w:val="single" w:color="0462C1"/>
                </w:rPr>
                <w:t>chitatelskaya</w:t>
              </w:r>
              <w:proofErr w:type="spellEnd"/>
              <w:r w:rsidR="0005659A">
                <w:rPr>
                  <w:color w:val="0462C1"/>
                  <w:u w:val="single" w:color="0462C1"/>
                </w:rPr>
                <w:t>-</w:t>
              </w:r>
            </w:hyperlink>
            <w:r w:rsidR="0005659A">
              <w:rPr>
                <w:color w:val="0462C1"/>
                <w:spacing w:val="-52"/>
              </w:rPr>
              <w:t xml:space="preserve"> </w:t>
            </w:r>
            <w:hyperlink r:id="rId11">
              <w:proofErr w:type="spellStart"/>
              <w:r w:rsidR="0005659A">
                <w:rPr>
                  <w:color w:val="0462C1"/>
                  <w:u w:val="single" w:color="0462C1"/>
                </w:rPr>
                <w:t>gramotnost</w:t>
              </w:r>
              <w:proofErr w:type="spellEnd"/>
              <w:r w:rsidR="0005659A">
                <w:rPr>
                  <w:color w:val="0462C1"/>
                  <w:u w:val="single" w:color="0462C1"/>
                </w:rPr>
                <w:t>/</w:t>
              </w:r>
            </w:hyperlink>
          </w:p>
        </w:tc>
      </w:tr>
      <w:tr w:rsidR="006C6F35" w:rsidRPr="00273D72">
        <w:trPr>
          <w:trHeight w:val="2025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9" w:lineRule="exact"/>
              <w:ind w:left="105"/>
            </w:pPr>
            <w:r>
              <w:t>4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230"/>
            </w:pPr>
            <w:r>
              <w:t>Целостность текста.</w:t>
            </w:r>
            <w:r>
              <w:rPr>
                <w:spacing w:val="1"/>
              </w:rPr>
              <w:t xml:space="preserve"> </w:t>
            </w:r>
            <w:r>
              <w:t>Фрагментарный,</w:t>
            </w:r>
            <w:r>
              <w:rPr>
                <w:spacing w:val="1"/>
              </w:rPr>
              <w:t xml:space="preserve"> </w:t>
            </w:r>
            <w:r>
              <w:t>деформированный и</w:t>
            </w:r>
            <w:r>
              <w:rPr>
                <w:spacing w:val="1"/>
              </w:rPr>
              <w:t xml:space="preserve"> </w:t>
            </w:r>
            <w:r>
              <w:t>перфорированный</w:t>
            </w:r>
            <w:r>
              <w:rPr>
                <w:spacing w:val="-13"/>
              </w:rPr>
              <w:t xml:space="preserve"> </w:t>
            </w:r>
            <w:r>
              <w:t>тексты.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198" w:right="184"/>
              <w:jc w:val="center"/>
            </w:pPr>
            <w:r>
              <w:t>Языковая лаборатория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Виды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УД: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  <w:r>
              <w:rPr>
                <w:spacing w:val="1"/>
              </w:rPr>
              <w:t xml:space="preserve"> </w:t>
            </w:r>
            <w:r>
              <w:t>рефлексия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ind w:left="108" w:right="134"/>
            </w:pPr>
            <w:r>
              <w:t>Открытые задания PISA</w:t>
            </w:r>
            <w:r>
              <w:rPr>
                <w:spacing w:val="-52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https://fioco.ru/%D0%BF</w:t>
              </w:r>
            </w:hyperlink>
          </w:p>
          <w:p w:rsidR="006C6F35" w:rsidRPr="009A638B" w:rsidRDefault="00DD1A9D">
            <w:pPr>
              <w:pStyle w:val="TableParagraph"/>
              <w:spacing w:line="251" w:lineRule="exact"/>
              <w:ind w:left="108"/>
              <w:rPr>
                <w:lang w:val="en-US"/>
              </w:rPr>
            </w:pPr>
            <w:hyperlink r:id="rId13">
              <w:r w:rsidR="0005659A" w:rsidRPr="009A638B">
                <w:rPr>
                  <w:color w:val="0462C1"/>
                  <w:u w:val="single" w:color="0462C1"/>
                  <w:lang w:val="en-US"/>
                </w:rPr>
                <w:t>%D1%80%D0%B8%D0</w:t>
              </w:r>
            </w:hyperlink>
          </w:p>
          <w:p w:rsidR="006C6F35" w:rsidRPr="009A638B" w:rsidRDefault="00DD1A9D">
            <w:pPr>
              <w:pStyle w:val="TableParagraph"/>
              <w:spacing w:line="252" w:lineRule="exact"/>
              <w:ind w:left="108"/>
              <w:rPr>
                <w:lang w:val="en-US"/>
              </w:rPr>
            </w:pPr>
            <w:hyperlink r:id="rId14">
              <w:r w:rsidR="0005659A" w:rsidRPr="009A638B">
                <w:rPr>
                  <w:color w:val="0462C1"/>
                  <w:u w:val="single" w:color="0462C1"/>
                  <w:lang w:val="en-US"/>
                </w:rPr>
                <w:t>%BC%D0%B5%D1%80</w:t>
              </w:r>
            </w:hyperlink>
          </w:p>
          <w:p w:rsidR="006C6F35" w:rsidRPr="009A638B" w:rsidRDefault="00DD1A9D">
            <w:pPr>
              <w:pStyle w:val="TableParagraph"/>
              <w:spacing w:line="252" w:lineRule="exact"/>
              <w:ind w:left="108"/>
              <w:rPr>
                <w:lang w:val="en-US"/>
              </w:rPr>
            </w:pPr>
            <w:hyperlink r:id="rId15">
              <w:r w:rsidR="0005659A" w:rsidRPr="009A638B">
                <w:rPr>
                  <w:color w:val="0462C1"/>
                  <w:u w:val="single" w:color="0462C1"/>
                  <w:lang w:val="en-US"/>
                </w:rPr>
                <w:t>%D1%8B-</w:t>
              </w:r>
            </w:hyperlink>
          </w:p>
          <w:p w:rsidR="006C6F35" w:rsidRPr="009A638B" w:rsidRDefault="00DD1A9D">
            <w:pPr>
              <w:pStyle w:val="TableParagraph"/>
              <w:spacing w:line="252" w:lineRule="exact"/>
              <w:ind w:left="108"/>
              <w:rPr>
                <w:lang w:val="en-US"/>
              </w:rPr>
            </w:pPr>
            <w:hyperlink r:id="rId16">
              <w:r w:rsidR="0005659A" w:rsidRPr="009A638B">
                <w:rPr>
                  <w:color w:val="0462C1"/>
                  <w:u w:val="single" w:color="0462C1"/>
                  <w:lang w:val="en-US"/>
                </w:rPr>
                <w:t>%D0%B7%D0%B0%D0</w:t>
              </w:r>
            </w:hyperlink>
          </w:p>
          <w:p w:rsidR="006C6F35" w:rsidRPr="009A638B" w:rsidRDefault="00DD1A9D">
            <w:pPr>
              <w:pStyle w:val="TableParagraph"/>
              <w:spacing w:line="252" w:lineRule="exact"/>
              <w:ind w:left="108"/>
              <w:rPr>
                <w:lang w:val="en-US"/>
              </w:rPr>
            </w:pPr>
            <w:hyperlink r:id="rId17">
              <w:r w:rsidR="0005659A" w:rsidRPr="009A638B">
                <w:rPr>
                  <w:color w:val="0462C1"/>
                  <w:u w:val="single" w:color="0462C1"/>
                  <w:lang w:val="en-US"/>
                </w:rPr>
                <w:t>%B4%D0%B0%D1%87-</w:t>
              </w:r>
            </w:hyperlink>
          </w:p>
          <w:p w:rsidR="006C6F35" w:rsidRPr="009A638B" w:rsidRDefault="00DD1A9D">
            <w:pPr>
              <w:pStyle w:val="TableParagraph"/>
              <w:spacing w:line="240" w:lineRule="exact"/>
              <w:ind w:left="108"/>
              <w:rPr>
                <w:lang w:val="en-US"/>
              </w:rPr>
            </w:pPr>
            <w:hyperlink r:id="rId18">
              <w:proofErr w:type="spellStart"/>
              <w:r w:rsidR="0005659A" w:rsidRPr="009A638B">
                <w:rPr>
                  <w:color w:val="0462C1"/>
                  <w:u w:val="single" w:color="0462C1"/>
                  <w:lang w:val="en-US"/>
                </w:rPr>
                <w:t>pisa</w:t>
              </w:r>
              <w:proofErr w:type="spellEnd"/>
            </w:hyperlink>
          </w:p>
        </w:tc>
      </w:tr>
      <w:tr w:rsidR="006C6F35">
        <w:trPr>
          <w:trHeight w:val="1516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7" w:lineRule="exact"/>
              <w:ind w:left="105"/>
            </w:pPr>
            <w:r>
              <w:t>5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144"/>
            </w:pPr>
            <w:r>
              <w:t>Тематический контекст,</w:t>
            </w:r>
            <w:r>
              <w:rPr>
                <w:spacing w:val="1"/>
              </w:rPr>
              <w:t xml:space="preserve"> </w:t>
            </w:r>
            <w:r>
              <w:t>цель и содержание чтения.</w:t>
            </w:r>
            <w:r>
              <w:rPr>
                <w:spacing w:val="-52"/>
              </w:rPr>
              <w:t xml:space="preserve"> </w:t>
            </w:r>
            <w:r>
              <w:t>Тексты личные,</w:t>
            </w:r>
            <w:r>
              <w:rPr>
                <w:spacing w:val="1"/>
              </w:rPr>
              <w:t xml:space="preserve"> </w:t>
            </w:r>
            <w:r>
              <w:t>социальные, практические,</w:t>
            </w:r>
            <w:r>
              <w:rPr>
                <w:spacing w:val="-53"/>
              </w:rPr>
              <w:t xml:space="preserve"> </w:t>
            </w:r>
            <w:r>
              <w:t>учебные.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544" w:right="530" w:hanging="3"/>
              <w:jc w:val="center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Виды УД:</w:t>
            </w:r>
            <w:r>
              <w:t xml:space="preserve"> поиск,</w:t>
            </w:r>
            <w:r>
              <w:rPr>
                <w:spacing w:val="-52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</w:p>
          <w:p w:rsidR="006C6F35" w:rsidRDefault="0005659A">
            <w:pPr>
              <w:pStyle w:val="TableParagraph"/>
              <w:ind w:right="96"/>
              <w:jc w:val="center"/>
            </w:pPr>
            <w:proofErr w:type="gramStart"/>
            <w:r>
              <w:t>рефлексия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tabs>
                <w:tab w:val="left" w:pos="1154"/>
                <w:tab w:val="left" w:pos="1775"/>
                <w:tab w:val="left" w:pos="1806"/>
                <w:tab w:val="left" w:pos="2010"/>
              </w:tabs>
              <w:ind w:left="108" w:right="93"/>
            </w:pPr>
            <w:r>
              <w:t>Электронный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банк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tab/>
            </w:r>
            <w:r>
              <w:tab/>
            </w:r>
            <w:r>
              <w:rPr>
                <w:spacing w:val="-1"/>
              </w:rPr>
              <w:t>(РЭШ)</w:t>
            </w:r>
            <w:r>
              <w:rPr>
                <w:spacing w:val="-52"/>
              </w:rPr>
              <w:t xml:space="preserve"> </w:t>
            </w:r>
            <w:hyperlink r:id="rId19">
              <w:r>
                <w:rPr>
                  <w:color w:val="0462C1"/>
                  <w:u w:val="single" w:color="0462C1"/>
                </w:rPr>
                <w:t>https://fg.resh.edu.ru</w:t>
              </w:r>
            </w:hyperlink>
          </w:p>
        </w:tc>
      </w:tr>
      <w:tr w:rsidR="006C6F35">
        <w:trPr>
          <w:trHeight w:val="1267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9" w:lineRule="exact"/>
              <w:ind w:left="105"/>
            </w:pPr>
            <w:r>
              <w:t>6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90"/>
            </w:pPr>
            <w:r>
              <w:t>Тексты бумажные и</w:t>
            </w:r>
            <w:r>
              <w:rPr>
                <w:spacing w:val="1"/>
              </w:rPr>
              <w:t xml:space="preserve"> </w:t>
            </w:r>
            <w:r>
              <w:t xml:space="preserve">электронные. </w:t>
            </w:r>
            <w:proofErr w:type="spellStart"/>
            <w:r>
              <w:t>Инфографика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как вид электронного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109" w:right="95"/>
              <w:jc w:val="center"/>
            </w:pPr>
            <w:r>
              <w:t>Творческая лаборатория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Виды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УД: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</w:p>
          <w:p w:rsidR="006C6F35" w:rsidRDefault="0005659A">
            <w:pPr>
              <w:pStyle w:val="TableParagraph"/>
              <w:spacing w:line="239" w:lineRule="exact"/>
              <w:ind w:right="96"/>
              <w:jc w:val="center"/>
            </w:pPr>
            <w:proofErr w:type="gramStart"/>
            <w:r>
              <w:t>рефлексия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ind w:left="108" w:right="554"/>
            </w:pPr>
            <w:r>
              <w:t>Банк заданий по ЧГ</w:t>
            </w:r>
            <w:r>
              <w:rPr>
                <w:spacing w:val="-52"/>
              </w:rPr>
              <w:t xml:space="preserve"> </w:t>
            </w:r>
            <w:r>
              <w:t>ИСРО</w:t>
            </w:r>
          </w:p>
          <w:p w:rsidR="006C6F35" w:rsidRDefault="00DD1A9D">
            <w:pPr>
              <w:pStyle w:val="TableParagraph"/>
              <w:spacing w:line="251" w:lineRule="exact"/>
              <w:ind w:left="108"/>
            </w:pPr>
            <w:hyperlink r:id="rId20">
              <w:r w:rsidR="0005659A">
                <w:rPr>
                  <w:color w:val="0462C1"/>
                  <w:u w:val="single" w:color="0462C1"/>
                </w:rPr>
                <w:t>http://skiv.instrao.ru/bank</w:t>
              </w:r>
            </w:hyperlink>
          </w:p>
          <w:p w:rsidR="006C6F35" w:rsidRDefault="00DD1A9D">
            <w:pPr>
              <w:pStyle w:val="TableParagraph"/>
              <w:spacing w:line="252" w:lineRule="exact"/>
              <w:ind w:left="108" w:right="372"/>
            </w:pPr>
            <w:hyperlink r:id="rId21">
              <w:r w:rsidR="0005659A">
                <w:rPr>
                  <w:color w:val="0462C1"/>
                  <w:u w:val="single" w:color="0462C1"/>
                </w:rPr>
                <w:t>-</w:t>
              </w:r>
              <w:proofErr w:type="spellStart"/>
              <w:r w:rsidR="0005659A">
                <w:rPr>
                  <w:color w:val="0462C1"/>
                  <w:u w:val="single" w:color="0462C1"/>
                </w:rPr>
                <w:t>zadaniy</w:t>
              </w:r>
              <w:proofErr w:type="spellEnd"/>
              <w:r w:rsidR="0005659A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05659A">
                <w:rPr>
                  <w:color w:val="0462C1"/>
                  <w:u w:val="single" w:color="0462C1"/>
                </w:rPr>
                <w:t>chitatelskaya</w:t>
              </w:r>
              <w:proofErr w:type="spellEnd"/>
              <w:r w:rsidR="0005659A">
                <w:rPr>
                  <w:color w:val="0462C1"/>
                  <w:u w:val="single" w:color="0462C1"/>
                </w:rPr>
                <w:t>-</w:t>
              </w:r>
            </w:hyperlink>
            <w:r w:rsidR="0005659A">
              <w:rPr>
                <w:color w:val="0462C1"/>
                <w:spacing w:val="-52"/>
              </w:rPr>
              <w:t xml:space="preserve"> </w:t>
            </w:r>
            <w:hyperlink r:id="rId22">
              <w:proofErr w:type="spellStart"/>
              <w:r w:rsidR="0005659A">
                <w:rPr>
                  <w:color w:val="0462C1"/>
                  <w:u w:val="single" w:color="0462C1"/>
                </w:rPr>
                <w:t>gramotnost</w:t>
              </w:r>
              <w:proofErr w:type="spellEnd"/>
              <w:r w:rsidR="0005659A">
                <w:rPr>
                  <w:color w:val="0462C1"/>
                  <w:u w:val="single" w:color="0462C1"/>
                </w:rPr>
                <w:t>/</w:t>
              </w:r>
            </w:hyperlink>
          </w:p>
        </w:tc>
      </w:tr>
      <w:tr w:rsidR="006C6F35">
        <w:trPr>
          <w:trHeight w:val="1012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7" w:lineRule="exact"/>
              <w:ind w:left="105"/>
            </w:pPr>
            <w:r>
              <w:t>7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753"/>
            </w:pPr>
            <w:r>
              <w:t>Тексты единичные и</w:t>
            </w:r>
            <w:r>
              <w:rPr>
                <w:spacing w:val="-52"/>
              </w:rPr>
              <w:t xml:space="preserve"> </w:t>
            </w:r>
            <w:r>
              <w:t>множественные.</w:t>
            </w:r>
          </w:p>
          <w:p w:rsidR="006C6F35" w:rsidRDefault="0005659A">
            <w:pPr>
              <w:pStyle w:val="TableParagraph"/>
              <w:spacing w:line="252" w:lineRule="exact"/>
              <w:ind w:right="423"/>
            </w:pPr>
            <w:r>
              <w:t>Гипертекст.</w:t>
            </w:r>
            <w:r>
              <w:rPr>
                <w:spacing w:val="1"/>
              </w:rPr>
              <w:t xml:space="preserve"> </w:t>
            </w:r>
            <w:r>
              <w:t>Навигационные</w:t>
            </w:r>
            <w:r>
              <w:rPr>
                <w:spacing w:val="-5"/>
              </w:rPr>
              <w:t xml:space="preserve"> </w:t>
            </w:r>
            <w:r>
              <w:t>ссылки.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544" w:right="530" w:hanging="3"/>
              <w:jc w:val="center"/>
            </w:pPr>
            <w:proofErr w:type="spellStart"/>
            <w:r>
              <w:t>Квест</w:t>
            </w:r>
            <w:proofErr w:type="spellEnd"/>
            <w:r>
              <w:t>-игра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>Виды УД:</w:t>
            </w:r>
            <w:r>
              <w:t xml:space="preserve"> поиск,</w:t>
            </w:r>
            <w:r>
              <w:rPr>
                <w:spacing w:val="-52"/>
              </w:rPr>
              <w:t xml:space="preserve"> </w:t>
            </w:r>
            <w:r>
              <w:t>нахождение,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tabs>
                <w:tab w:val="left" w:pos="2010"/>
              </w:tabs>
              <w:ind w:left="108" w:right="93"/>
              <w:jc w:val="both"/>
            </w:pPr>
            <w:r>
              <w:t>Электронный</w:t>
            </w:r>
            <w:r>
              <w:tab/>
            </w:r>
            <w:r>
              <w:rPr>
                <w:spacing w:val="-1"/>
              </w:rPr>
              <w:t>банк</w:t>
            </w:r>
            <w:r>
              <w:rPr>
                <w:spacing w:val="-53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</w:p>
        </w:tc>
      </w:tr>
    </w:tbl>
    <w:p w:rsidR="006C6F35" w:rsidRDefault="006C6F35">
      <w:pPr>
        <w:jc w:val="both"/>
        <w:sectPr w:rsidR="006C6F35">
          <w:pgSz w:w="11910" w:h="16840"/>
          <w:pgMar w:top="34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5"/>
        <w:gridCol w:w="993"/>
        <w:gridCol w:w="566"/>
        <w:gridCol w:w="566"/>
        <w:gridCol w:w="2695"/>
        <w:gridCol w:w="2551"/>
      </w:tblGrid>
      <w:tr w:rsidR="006C6F35">
        <w:trPr>
          <w:trHeight w:val="503"/>
        </w:trPr>
        <w:tc>
          <w:tcPr>
            <w:tcW w:w="708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spacing w:line="246" w:lineRule="exact"/>
              <w:ind w:left="105" w:right="96"/>
              <w:jc w:val="center"/>
            </w:pPr>
            <w:proofErr w:type="gramStart"/>
            <w:r>
              <w:t>интерпретация</w:t>
            </w:r>
            <w:proofErr w:type="gramEnd"/>
            <w:r>
              <w:t>,</w:t>
            </w:r>
          </w:p>
          <w:p w:rsidR="006C6F35" w:rsidRDefault="0005659A">
            <w:pPr>
              <w:pStyle w:val="TableParagraph"/>
              <w:spacing w:line="238" w:lineRule="exact"/>
              <w:ind w:right="96"/>
              <w:jc w:val="center"/>
            </w:pPr>
            <w:proofErr w:type="gramStart"/>
            <w:r>
              <w:t>рефлексия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tabs>
                <w:tab w:val="left" w:pos="1806"/>
              </w:tabs>
              <w:spacing w:line="246" w:lineRule="exact"/>
              <w:ind w:left="108"/>
            </w:pPr>
            <w:proofErr w:type="gramStart"/>
            <w:r>
              <w:t>грамотности</w:t>
            </w:r>
            <w:proofErr w:type="gramEnd"/>
            <w:r>
              <w:tab/>
              <w:t>(РЭШ)</w:t>
            </w:r>
          </w:p>
          <w:p w:rsidR="006C6F35" w:rsidRDefault="00DD1A9D">
            <w:pPr>
              <w:pStyle w:val="TableParagraph"/>
              <w:spacing w:line="238" w:lineRule="exact"/>
              <w:ind w:left="108"/>
            </w:pPr>
            <w:hyperlink r:id="rId23">
              <w:r w:rsidR="0005659A">
                <w:rPr>
                  <w:color w:val="0462C1"/>
                  <w:u w:val="single" w:color="0462C1"/>
                </w:rPr>
                <w:t>https://fg.resh.edu.ru</w:t>
              </w:r>
            </w:hyperlink>
          </w:p>
        </w:tc>
      </w:tr>
      <w:tr w:rsidR="006C6F35" w:rsidRPr="00273D72">
        <w:trPr>
          <w:trHeight w:val="3038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9" w:lineRule="exact"/>
              <w:ind w:left="105"/>
            </w:pPr>
            <w:r>
              <w:t>8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spacing w:before="3" w:line="237" w:lineRule="auto"/>
              <w:ind w:right="282"/>
            </w:pPr>
            <w:r>
              <w:rPr>
                <w:b/>
              </w:rPr>
              <w:t>Текстовая информация.</w:t>
            </w:r>
            <w:r>
              <w:rPr>
                <w:b/>
                <w:spacing w:val="-52"/>
              </w:rPr>
              <w:t xml:space="preserve"> </w:t>
            </w:r>
            <w:r>
              <w:t>Способы предъявления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  <w:p w:rsidR="006C6F35" w:rsidRDefault="0005659A">
            <w:pPr>
              <w:pStyle w:val="TableParagraph"/>
              <w:ind w:right="163"/>
            </w:pPr>
            <w:r>
              <w:t>Сплошной текст.</w:t>
            </w:r>
            <w:r>
              <w:rPr>
                <w:spacing w:val="1"/>
              </w:rPr>
              <w:t xml:space="preserve"> </w:t>
            </w:r>
            <w:r>
              <w:t>Основные виды сплошных</w:t>
            </w:r>
            <w:r>
              <w:rPr>
                <w:spacing w:val="-52"/>
              </w:rPr>
              <w:t xml:space="preserve"> </w:t>
            </w:r>
            <w:r>
              <w:t>текстов: описание;</w:t>
            </w:r>
            <w:r>
              <w:rPr>
                <w:spacing w:val="1"/>
              </w:rPr>
              <w:t xml:space="preserve"> </w:t>
            </w:r>
            <w:r>
              <w:t>повествование;</w:t>
            </w:r>
            <w:r>
              <w:rPr>
                <w:spacing w:val="1"/>
              </w:rPr>
              <w:t xml:space="preserve"> </w:t>
            </w:r>
            <w:r>
              <w:t>рассуждение; определение</w:t>
            </w:r>
            <w:r>
              <w:rPr>
                <w:spacing w:val="-52"/>
              </w:rPr>
              <w:t xml:space="preserve"> </w:t>
            </w:r>
            <w:r>
              <w:t>понятия (словарная статья,</w:t>
            </w:r>
            <w:r>
              <w:rPr>
                <w:spacing w:val="-52"/>
              </w:rPr>
              <w:t xml:space="preserve"> </w:t>
            </w:r>
            <w:r>
              <w:t>комментарий); инструкция</w:t>
            </w:r>
            <w:r>
              <w:rPr>
                <w:spacing w:val="-52"/>
              </w:rPr>
              <w:t xml:space="preserve"> </w:t>
            </w:r>
            <w:r>
              <w:t>(указание</w:t>
            </w:r>
            <w:r>
              <w:rPr>
                <w:spacing w:val="-1"/>
              </w:rPr>
              <w:t xml:space="preserve"> </w:t>
            </w:r>
            <w:r>
              <w:t>к выполнению</w:t>
            </w:r>
          </w:p>
          <w:p w:rsidR="006C6F35" w:rsidRDefault="0005659A">
            <w:pPr>
              <w:pStyle w:val="TableParagraph"/>
              <w:spacing w:line="240" w:lineRule="exact"/>
            </w:pPr>
            <w:proofErr w:type="gramStart"/>
            <w:r>
              <w:t>работы</w:t>
            </w:r>
            <w:proofErr w:type="gramEnd"/>
            <w:r>
              <w:t>;</w:t>
            </w:r>
            <w:r>
              <w:rPr>
                <w:spacing w:val="-1"/>
              </w:rPr>
              <w:t xml:space="preserve"> </w:t>
            </w:r>
            <w:r>
              <w:t>правила,</w:t>
            </w:r>
            <w:r>
              <w:rPr>
                <w:spacing w:val="-2"/>
              </w:rPr>
              <w:t xml:space="preserve"> </w:t>
            </w:r>
            <w:r>
              <w:t>законы).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9" w:lineRule="exact"/>
              <w:ind w:left="6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196" w:right="184"/>
              <w:jc w:val="center"/>
            </w:pPr>
            <w:r>
              <w:t>Лингвистический</w:t>
            </w:r>
            <w:r>
              <w:rPr>
                <w:spacing w:val="-52"/>
              </w:rPr>
              <w:t xml:space="preserve"> </w:t>
            </w:r>
            <w:r>
              <w:t>марафон</w:t>
            </w:r>
          </w:p>
          <w:p w:rsidR="006C6F35" w:rsidRDefault="0005659A">
            <w:pPr>
              <w:pStyle w:val="TableParagraph"/>
              <w:ind w:left="234" w:right="220" w:hanging="1"/>
              <w:jc w:val="center"/>
            </w:pPr>
            <w:r>
              <w:rPr>
                <w:u w:val="single"/>
              </w:rPr>
              <w:t>Виды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УД: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  <w:r>
              <w:rPr>
                <w:spacing w:val="1"/>
              </w:rPr>
              <w:t xml:space="preserve"> </w:t>
            </w:r>
            <w:r>
              <w:t>рефлексия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ind w:left="108" w:right="260"/>
            </w:pPr>
            <w:r>
              <w:t>Задачи, направленные</w:t>
            </w:r>
            <w:r>
              <w:rPr>
                <w:spacing w:val="1"/>
              </w:rPr>
              <w:t xml:space="preserve"> </w:t>
            </w:r>
            <w:r>
              <w:t>на формирование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 на уроках</w:t>
            </w:r>
            <w:r>
              <w:rPr>
                <w:spacing w:val="-52"/>
              </w:rPr>
              <w:t xml:space="preserve"> </w:t>
            </w:r>
            <w:r>
              <w:t>русского языка 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6C6F35" w:rsidRDefault="0005659A">
            <w:pPr>
              <w:pStyle w:val="TableParagraph"/>
              <w:ind w:left="108" w:right="132"/>
            </w:pPr>
            <w:r>
              <w:t>(5–9 классы)</w:t>
            </w:r>
            <w:r>
              <w:rPr>
                <w:spacing w:val="1"/>
              </w:rPr>
              <w:t xml:space="preserve"> </w:t>
            </w:r>
            <w:hyperlink r:id="rId24">
              <w:r>
                <w:rPr>
                  <w:color w:val="0462C1"/>
                  <w:u w:val="single" w:color="0462C1"/>
                </w:rPr>
                <w:t>https://drive.google.com/f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">
              <w:proofErr w:type="spellStart"/>
              <w:r>
                <w:rPr>
                  <w:color w:val="0462C1"/>
                  <w:spacing w:val="-1"/>
                  <w:u w:val="single" w:color="0462C1"/>
                </w:rPr>
                <w:t>ile</w:t>
              </w:r>
              <w:proofErr w:type="spellEnd"/>
              <w:r>
                <w:rPr>
                  <w:color w:val="0462C1"/>
                  <w:spacing w:val="-1"/>
                  <w:u w:val="single" w:color="0462C1"/>
                </w:rPr>
                <w:t>/d/10Vy9bklVhcjRDSu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">
              <w:r>
                <w:rPr>
                  <w:color w:val="0462C1"/>
                  <w:u w:val="single" w:color="0462C1"/>
                </w:rPr>
                <w:t>b8-</w:t>
              </w:r>
            </w:hyperlink>
          </w:p>
          <w:p w:rsidR="006C6F35" w:rsidRPr="009A638B" w:rsidRDefault="00DD1A9D">
            <w:pPr>
              <w:pStyle w:val="TableParagraph"/>
              <w:spacing w:line="252" w:lineRule="exact"/>
              <w:ind w:left="108" w:right="140"/>
              <w:rPr>
                <w:lang w:val="en-US"/>
              </w:rPr>
            </w:pPr>
            <w:hyperlink r:id="rId27">
              <w:r w:rsidR="0005659A" w:rsidRPr="009A638B">
                <w:rPr>
                  <w:color w:val="0462C1"/>
                  <w:u w:val="single" w:color="0462C1"/>
                  <w:lang w:val="en-US"/>
                </w:rPr>
                <w:t>8hOzxGYW_iT7el/view?</w:t>
              </w:r>
            </w:hyperlink>
            <w:r w:rsidR="0005659A" w:rsidRPr="009A638B">
              <w:rPr>
                <w:color w:val="0462C1"/>
                <w:spacing w:val="-52"/>
                <w:lang w:val="en-US"/>
              </w:rPr>
              <w:t xml:space="preserve"> </w:t>
            </w:r>
            <w:hyperlink r:id="rId28">
              <w:proofErr w:type="spellStart"/>
              <w:r w:rsidR="0005659A" w:rsidRPr="009A638B">
                <w:rPr>
                  <w:color w:val="0462C1"/>
                  <w:u w:val="single" w:color="0462C1"/>
                  <w:lang w:val="en-US"/>
                </w:rPr>
                <w:t>usp</w:t>
              </w:r>
              <w:proofErr w:type="spellEnd"/>
              <w:r w:rsidR="0005659A" w:rsidRPr="009A638B">
                <w:rPr>
                  <w:color w:val="0462C1"/>
                  <w:u w:val="single" w:color="0462C1"/>
                  <w:lang w:val="en-US"/>
                </w:rPr>
                <w:t>=sharing</w:t>
              </w:r>
            </w:hyperlink>
          </w:p>
        </w:tc>
      </w:tr>
      <w:tr w:rsidR="006C6F35">
        <w:trPr>
          <w:trHeight w:val="2275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7" w:lineRule="exact"/>
              <w:ind w:left="105"/>
            </w:pPr>
            <w:r>
              <w:t>9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194"/>
            </w:pPr>
            <w:proofErr w:type="spellStart"/>
            <w:r>
              <w:t>Несплошной</w:t>
            </w:r>
            <w:proofErr w:type="spellEnd"/>
            <w:r>
              <w:t xml:space="preserve"> текст.</w:t>
            </w:r>
            <w:r>
              <w:rPr>
                <w:spacing w:val="1"/>
              </w:rPr>
              <w:t xml:space="preserve"> </w:t>
            </w:r>
            <w:r>
              <w:t>Основные виды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несплошных</w:t>
            </w:r>
            <w:proofErr w:type="spellEnd"/>
            <w:r>
              <w:t xml:space="preserve"> текстов:</w:t>
            </w:r>
            <w:r>
              <w:rPr>
                <w:spacing w:val="1"/>
              </w:rPr>
              <w:t xml:space="preserve"> </w:t>
            </w:r>
            <w:r>
              <w:t>графики; диаграммы;</w:t>
            </w:r>
            <w:r>
              <w:rPr>
                <w:spacing w:val="1"/>
              </w:rPr>
              <w:t xml:space="preserve"> </w:t>
            </w:r>
            <w:r>
              <w:t>таблицы; карты, схемы;</w:t>
            </w:r>
            <w:r>
              <w:rPr>
                <w:spacing w:val="1"/>
              </w:rPr>
              <w:t xml:space="preserve"> </w:t>
            </w:r>
            <w:r>
              <w:t>рисунки, фотографии;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(анкеты и</w:t>
            </w:r>
            <w:r>
              <w:rPr>
                <w:spacing w:val="-3"/>
              </w:rPr>
              <w:t xml:space="preserve"> </w:t>
            </w:r>
            <w:r>
              <w:t>др.);</w:t>
            </w:r>
          </w:p>
          <w:p w:rsidR="006C6F35" w:rsidRDefault="0005659A">
            <w:pPr>
              <w:pStyle w:val="TableParagraph"/>
              <w:spacing w:line="252" w:lineRule="exact"/>
              <w:ind w:right="239"/>
            </w:pPr>
            <w:proofErr w:type="gramStart"/>
            <w:r>
              <w:t>информационные</w:t>
            </w:r>
            <w:proofErr w:type="gramEnd"/>
            <w:r>
              <w:t xml:space="preserve"> листы и</w:t>
            </w:r>
            <w:r>
              <w:rPr>
                <w:spacing w:val="-53"/>
              </w:rPr>
              <w:t xml:space="preserve"> </w:t>
            </w:r>
            <w:r>
              <w:t>объявления.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544" w:right="530" w:hanging="3"/>
              <w:jc w:val="center"/>
            </w:pPr>
            <w:proofErr w:type="spellStart"/>
            <w:r>
              <w:t>Квест</w:t>
            </w:r>
            <w:proofErr w:type="spellEnd"/>
            <w:r>
              <w:t>-игра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>Виды УД:</w:t>
            </w:r>
            <w:r>
              <w:t xml:space="preserve"> поиск,</w:t>
            </w:r>
            <w:r>
              <w:rPr>
                <w:spacing w:val="-52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</w:p>
          <w:p w:rsidR="006C6F35" w:rsidRDefault="0005659A">
            <w:pPr>
              <w:pStyle w:val="TableParagraph"/>
              <w:spacing w:line="252" w:lineRule="exact"/>
              <w:ind w:right="96"/>
              <w:jc w:val="center"/>
            </w:pPr>
            <w:proofErr w:type="gramStart"/>
            <w:r>
              <w:t>рефлексия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ind w:left="108" w:right="134"/>
            </w:pPr>
            <w:r>
              <w:t>Читательская</w:t>
            </w:r>
            <w:r>
              <w:rPr>
                <w:spacing w:val="1"/>
              </w:rPr>
              <w:t xml:space="preserve"> </w:t>
            </w:r>
            <w:r>
              <w:t>грамотность. Пособие</w:t>
            </w:r>
            <w:r>
              <w:rPr>
                <w:spacing w:val="1"/>
              </w:rPr>
              <w:t xml:space="preserve"> </w:t>
            </w:r>
            <w:r>
              <w:t>по развитию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старшеклассников</w:t>
            </w:r>
            <w:r>
              <w:rPr>
                <w:spacing w:val="1"/>
              </w:rPr>
              <w:t xml:space="preserve"> </w:t>
            </w:r>
            <w:hyperlink r:id="rId29">
              <w:r>
                <w:rPr>
                  <w:color w:val="0462C1"/>
                  <w:spacing w:val="-1"/>
                  <w:u w:val="single" w:color="0462C1"/>
                </w:rPr>
                <w:t>https://disk.yandex.ru/i/Rt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0">
              <w:r>
                <w:rPr>
                  <w:color w:val="0462C1"/>
                  <w:u w:val="single" w:color="0462C1"/>
                </w:rPr>
                <w:t>9Tn4dfrJjMHA</w:t>
              </w:r>
            </w:hyperlink>
          </w:p>
        </w:tc>
      </w:tr>
      <w:tr w:rsidR="006C6F35">
        <w:trPr>
          <w:trHeight w:val="3036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9" w:lineRule="exact"/>
              <w:ind w:left="105"/>
            </w:pPr>
            <w:r>
              <w:t>10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348"/>
            </w:pPr>
            <w:r>
              <w:t>Смешанный текст.</w:t>
            </w:r>
            <w:r>
              <w:rPr>
                <w:spacing w:val="1"/>
              </w:rPr>
              <w:t xml:space="preserve"> </w:t>
            </w:r>
            <w:r>
              <w:t>Реклама, комикс, афиша,</w:t>
            </w:r>
            <w:r>
              <w:rPr>
                <w:spacing w:val="-52"/>
              </w:rPr>
              <w:t xml:space="preserve"> </w:t>
            </w:r>
            <w:r>
              <w:t>плакат как виды</w:t>
            </w:r>
            <w:r>
              <w:rPr>
                <w:spacing w:val="1"/>
              </w:rPr>
              <w:t xml:space="preserve"> </w:t>
            </w:r>
            <w:r>
              <w:t>смешанного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198" w:right="184"/>
              <w:jc w:val="center"/>
            </w:pPr>
            <w:r>
              <w:t>Творческая лаборатория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Виды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УД: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  <w:r>
              <w:rPr>
                <w:spacing w:val="1"/>
              </w:rPr>
              <w:t xml:space="preserve"> </w:t>
            </w:r>
            <w:r>
              <w:t>рефлексия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ind w:left="108" w:right="260"/>
            </w:pPr>
            <w:r>
              <w:t>Задачи, направленные</w:t>
            </w:r>
            <w:r>
              <w:rPr>
                <w:spacing w:val="1"/>
              </w:rPr>
              <w:t xml:space="preserve"> </w:t>
            </w:r>
            <w:r>
              <w:t>на формирование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 на уроках</w:t>
            </w:r>
            <w:r>
              <w:rPr>
                <w:spacing w:val="-52"/>
              </w:rPr>
              <w:t xml:space="preserve"> </w:t>
            </w:r>
            <w:r>
              <w:t>русского языка 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6C6F35" w:rsidRPr="009A638B" w:rsidRDefault="0005659A">
            <w:pPr>
              <w:pStyle w:val="TableParagraph"/>
              <w:ind w:left="108" w:right="132"/>
              <w:rPr>
                <w:lang w:val="en-US"/>
              </w:rPr>
            </w:pPr>
            <w:r w:rsidRPr="009A638B">
              <w:rPr>
                <w:lang w:val="en-US"/>
              </w:rPr>
              <w:t xml:space="preserve">(5–9 </w:t>
            </w:r>
            <w:r>
              <w:t>классы</w:t>
            </w:r>
            <w:r w:rsidRPr="009A638B">
              <w:rPr>
                <w:lang w:val="en-US"/>
              </w:rPr>
              <w:t>)</w:t>
            </w:r>
            <w:r w:rsidRPr="009A638B">
              <w:rPr>
                <w:spacing w:val="1"/>
                <w:lang w:val="en-US"/>
              </w:rPr>
              <w:t xml:space="preserve"> </w:t>
            </w:r>
            <w:hyperlink r:id="rId31">
              <w:r w:rsidRPr="009A638B">
                <w:rPr>
                  <w:color w:val="0462C1"/>
                  <w:u w:val="single" w:color="0462C1"/>
                  <w:lang w:val="en-US"/>
                </w:rPr>
                <w:t>https://drive.google.com/f</w:t>
              </w:r>
            </w:hyperlink>
            <w:r w:rsidRPr="009A638B">
              <w:rPr>
                <w:color w:val="0462C1"/>
                <w:spacing w:val="-52"/>
                <w:lang w:val="en-US"/>
              </w:rPr>
              <w:t xml:space="preserve"> </w:t>
            </w:r>
            <w:hyperlink r:id="rId32">
              <w:proofErr w:type="spellStart"/>
              <w:r w:rsidRPr="009A638B">
                <w:rPr>
                  <w:color w:val="0462C1"/>
                  <w:spacing w:val="-1"/>
                  <w:u w:val="single" w:color="0462C1"/>
                  <w:lang w:val="en-US"/>
                </w:rPr>
                <w:t>ile</w:t>
              </w:r>
              <w:proofErr w:type="spellEnd"/>
              <w:r w:rsidRPr="009A638B">
                <w:rPr>
                  <w:color w:val="0462C1"/>
                  <w:spacing w:val="-1"/>
                  <w:u w:val="single" w:color="0462C1"/>
                  <w:lang w:val="en-US"/>
                </w:rPr>
                <w:t>/d/10Vy9bklVhcjRDSu</w:t>
              </w:r>
            </w:hyperlink>
            <w:r w:rsidRPr="009A638B">
              <w:rPr>
                <w:color w:val="0462C1"/>
                <w:spacing w:val="-52"/>
                <w:lang w:val="en-US"/>
              </w:rPr>
              <w:t xml:space="preserve"> </w:t>
            </w:r>
            <w:hyperlink r:id="rId33">
              <w:r w:rsidRPr="009A638B">
                <w:rPr>
                  <w:color w:val="0462C1"/>
                  <w:u w:val="single" w:color="0462C1"/>
                  <w:lang w:val="en-US"/>
                </w:rPr>
                <w:t>b8-</w:t>
              </w:r>
            </w:hyperlink>
            <w:r w:rsidRPr="009A638B">
              <w:rPr>
                <w:color w:val="0462C1"/>
                <w:spacing w:val="1"/>
                <w:lang w:val="en-US"/>
              </w:rPr>
              <w:t xml:space="preserve"> </w:t>
            </w:r>
            <w:hyperlink r:id="rId34">
              <w:r w:rsidRPr="009A638B">
                <w:rPr>
                  <w:color w:val="0462C1"/>
                  <w:u w:val="single" w:color="0462C1"/>
                  <w:lang w:val="en-US"/>
                </w:rPr>
                <w:t>8hOzxGYW_iT7el/view?</w:t>
              </w:r>
            </w:hyperlink>
          </w:p>
          <w:p w:rsidR="006C6F35" w:rsidRDefault="00DD1A9D">
            <w:pPr>
              <w:pStyle w:val="TableParagraph"/>
              <w:spacing w:line="238" w:lineRule="exact"/>
              <w:ind w:left="108"/>
            </w:pPr>
            <w:hyperlink r:id="rId35">
              <w:proofErr w:type="spellStart"/>
              <w:proofErr w:type="gramStart"/>
              <w:r w:rsidR="0005659A">
                <w:rPr>
                  <w:color w:val="0462C1"/>
                  <w:u w:val="single" w:color="0462C1"/>
                </w:rPr>
                <w:t>usp</w:t>
              </w:r>
              <w:proofErr w:type="spellEnd"/>
              <w:proofErr w:type="gramEnd"/>
              <w:r w:rsidR="0005659A">
                <w:rPr>
                  <w:color w:val="0462C1"/>
                  <w:u w:val="single" w:color="0462C1"/>
                </w:rPr>
                <w:t>=</w:t>
              </w:r>
              <w:proofErr w:type="spellStart"/>
              <w:r w:rsidR="0005659A">
                <w:rPr>
                  <w:color w:val="0462C1"/>
                  <w:u w:val="single" w:color="0462C1"/>
                </w:rPr>
                <w:t>sharing</w:t>
              </w:r>
              <w:proofErr w:type="spellEnd"/>
            </w:hyperlink>
          </w:p>
        </w:tc>
      </w:tr>
      <w:tr w:rsidR="006C6F35">
        <w:trPr>
          <w:trHeight w:val="1266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9" w:lineRule="exact"/>
              <w:ind w:left="105"/>
            </w:pPr>
            <w:r>
              <w:t>11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527"/>
            </w:pPr>
            <w:r>
              <w:t>Составной текст. Сайт,</w:t>
            </w:r>
            <w:r>
              <w:rPr>
                <w:spacing w:val="-52"/>
              </w:rPr>
              <w:t xml:space="preserve"> </w:t>
            </w:r>
            <w:r>
              <w:t>форум, чат как виды</w:t>
            </w:r>
            <w:r>
              <w:rPr>
                <w:spacing w:val="1"/>
              </w:rPr>
              <w:t xml:space="preserve"> </w:t>
            </w:r>
            <w:r>
              <w:t>составного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397" w:right="384"/>
              <w:jc w:val="center"/>
            </w:pPr>
            <w:r>
              <w:t>Мини-исследование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Виды УД:</w:t>
            </w:r>
            <w:r>
              <w:t xml:space="preserve"> поиск,</w:t>
            </w:r>
            <w:r>
              <w:rPr>
                <w:spacing w:val="1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</w:p>
          <w:p w:rsidR="006C6F35" w:rsidRDefault="0005659A">
            <w:pPr>
              <w:pStyle w:val="TableParagraph"/>
              <w:spacing w:line="239" w:lineRule="exact"/>
              <w:ind w:right="96"/>
              <w:jc w:val="center"/>
            </w:pPr>
            <w:proofErr w:type="gramStart"/>
            <w:r>
              <w:t>рефлексия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tabs>
                <w:tab w:val="left" w:pos="1519"/>
              </w:tabs>
              <w:ind w:left="108" w:right="93"/>
            </w:pPr>
            <w:r>
              <w:t>Примеры</w:t>
            </w:r>
            <w:r>
              <w:tab/>
            </w:r>
            <w:r>
              <w:rPr>
                <w:spacing w:val="-1"/>
              </w:rPr>
              <w:t>открытых</w:t>
            </w:r>
            <w:r>
              <w:rPr>
                <w:spacing w:val="-52"/>
              </w:rPr>
              <w:t xml:space="preserve"> </w:t>
            </w:r>
            <w:r>
              <w:t>заданий PISA</w:t>
            </w:r>
            <w:r>
              <w:rPr>
                <w:spacing w:val="1"/>
              </w:rPr>
              <w:t xml:space="preserve"> </w:t>
            </w:r>
            <w:hyperlink r:id="rId36">
              <w:r>
                <w:rPr>
                  <w:color w:val="0462C1"/>
                  <w:u w:val="single" w:color="0462C1"/>
                </w:rPr>
                <w:t>https://krippo.ru/files/PIS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37">
              <w:r>
                <w:rPr>
                  <w:color w:val="0462C1"/>
                  <w:u w:val="single" w:color="0462C1"/>
                </w:rPr>
                <w:t>A/task.pdf</w:t>
              </w:r>
            </w:hyperlink>
          </w:p>
        </w:tc>
      </w:tr>
      <w:tr w:rsidR="006C6F35">
        <w:trPr>
          <w:trHeight w:val="1516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7" w:lineRule="exact"/>
              <w:ind w:left="105"/>
            </w:pPr>
            <w:r>
              <w:t>12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573"/>
            </w:pPr>
            <w:r>
              <w:rPr>
                <w:b/>
              </w:rPr>
              <w:t xml:space="preserve">Обобщение.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комплексных работ по</w:t>
            </w:r>
            <w:r>
              <w:rPr>
                <w:spacing w:val="-52"/>
              </w:rPr>
              <w:t xml:space="preserve"> </w:t>
            </w:r>
            <w:r>
              <w:t>оценке читательской</w:t>
            </w:r>
            <w:r>
              <w:rPr>
                <w:spacing w:val="1"/>
              </w:rPr>
              <w:t xml:space="preserve"> </w:t>
            </w:r>
            <w:r>
              <w:t>грамотности.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544" w:right="530" w:hanging="3"/>
              <w:jc w:val="center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Виды УД:</w:t>
            </w:r>
            <w:r>
              <w:t xml:space="preserve"> поиск,</w:t>
            </w:r>
            <w:r>
              <w:rPr>
                <w:spacing w:val="-52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</w:p>
          <w:p w:rsidR="006C6F35" w:rsidRDefault="0005659A">
            <w:pPr>
              <w:pStyle w:val="TableParagraph"/>
              <w:spacing w:line="252" w:lineRule="exact"/>
              <w:ind w:right="96"/>
              <w:jc w:val="center"/>
            </w:pPr>
            <w:proofErr w:type="gramStart"/>
            <w:r>
              <w:t>рефлексия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tabs>
                <w:tab w:val="left" w:pos="1154"/>
                <w:tab w:val="left" w:pos="1775"/>
                <w:tab w:val="left" w:pos="1806"/>
                <w:tab w:val="left" w:pos="2010"/>
              </w:tabs>
              <w:ind w:left="108" w:right="93"/>
            </w:pPr>
            <w:r>
              <w:t>Электронный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банк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tab/>
            </w:r>
            <w:r>
              <w:tab/>
            </w:r>
            <w:r>
              <w:rPr>
                <w:spacing w:val="-1"/>
              </w:rPr>
              <w:t>(РЭШ)</w:t>
            </w:r>
            <w:r>
              <w:rPr>
                <w:spacing w:val="-52"/>
              </w:rPr>
              <w:t xml:space="preserve"> </w:t>
            </w:r>
            <w:hyperlink r:id="rId38">
              <w:r>
                <w:rPr>
                  <w:color w:val="0462C1"/>
                  <w:u w:val="single" w:color="0462C1"/>
                </w:rPr>
                <w:t>https://fg.resh.edu.ru</w:t>
              </w:r>
            </w:hyperlink>
          </w:p>
        </w:tc>
      </w:tr>
      <w:tr w:rsidR="006C6F35">
        <w:trPr>
          <w:trHeight w:val="1518"/>
        </w:trPr>
        <w:tc>
          <w:tcPr>
            <w:tcW w:w="708" w:type="dxa"/>
          </w:tcPr>
          <w:p w:rsidR="006C6F35" w:rsidRDefault="0005659A">
            <w:pPr>
              <w:pStyle w:val="TableParagraph"/>
              <w:spacing w:line="247" w:lineRule="exact"/>
              <w:ind w:left="105"/>
            </w:pPr>
            <w:r>
              <w:t>13</w:t>
            </w:r>
          </w:p>
        </w:tc>
        <w:tc>
          <w:tcPr>
            <w:tcW w:w="2835" w:type="dxa"/>
          </w:tcPr>
          <w:p w:rsidR="006C6F35" w:rsidRDefault="0005659A">
            <w:pPr>
              <w:pStyle w:val="TableParagraph"/>
              <w:ind w:right="194"/>
            </w:pPr>
            <w:r>
              <w:t>Итоговая диагностика</w:t>
            </w:r>
            <w:r>
              <w:rPr>
                <w:spacing w:val="1"/>
              </w:rPr>
              <w:t xml:space="preserve"> </w:t>
            </w:r>
            <w:r>
              <w:t xml:space="preserve">уровня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читательской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8-9</w:t>
            </w:r>
            <w:r>
              <w:rPr>
                <w:spacing w:val="-2"/>
              </w:rPr>
              <w:t xml:space="preserve"> </w:t>
            </w:r>
            <w:r>
              <w:t>классов.</w:t>
            </w:r>
          </w:p>
        </w:tc>
        <w:tc>
          <w:tcPr>
            <w:tcW w:w="993" w:type="dxa"/>
          </w:tcPr>
          <w:p w:rsidR="006C6F35" w:rsidRDefault="0005659A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C6F35" w:rsidRDefault="006C6F3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C6F35" w:rsidRDefault="0005659A">
            <w:pPr>
              <w:pStyle w:val="TableParagraph"/>
              <w:ind w:left="198" w:right="182"/>
              <w:jc w:val="center"/>
            </w:pPr>
            <w:r>
              <w:t>Диагностическая работа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Виды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УД: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интерпретация,</w:t>
            </w:r>
            <w:r>
              <w:rPr>
                <w:spacing w:val="1"/>
              </w:rPr>
              <w:t xml:space="preserve"> </w:t>
            </w:r>
            <w:r>
              <w:t>рефлексия</w:t>
            </w:r>
            <w:r>
              <w:rPr>
                <w:spacing w:val="-4"/>
              </w:rPr>
              <w:t xml:space="preserve"> </w:t>
            </w:r>
            <w:r>
              <w:t>информации.</w:t>
            </w:r>
          </w:p>
        </w:tc>
        <w:tc>
          <w:tcPr>
            <w:tcW w:w="2551" w:type="dxa"/>
          </w:tcPr>
          <w:p w:rsidR="006C6F35" w:rsidRDefault="0005659A">
            <w:pPr>
              <w:pStyle w:val="TableParagraph"/>
              <w:tabs>
                <w:tab w:val="left" w:pos="1154"/>
                <w:tab w:val="left" w:pos="1775"/>
                <w:tab w:val="left" w:pos="1806"/>
                <w:tab w:val="left" w:pos="2010"/>
              </w:tabs>
              <w:ind w:left="108" w:right="93"/>
            </w:pPr>
            <w:r>
              <w:t>Электронный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банк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tab/>
            </w:r>
            <w:r>
              <w:tab/>
            </w:r>
            <w:r>
              <w:rPr>
                <w:spacing w:val="-1"/>
              </w:rPr>
              <w:t>(РЭШ)</w:t>
            </w:r>
            <w:r>
              <w:rPr>
                <w:spacing w:val="-52"/>
              </w:rPr>
              <w:t xml:space="preserve"> </w:t>
            </w:r>
            <w:hyperlink r:id="rId39">
              <w:r>
                <w:rPr>
                  <w:color w:val="0462C1"/>
                  <w:u w:val="single" w:color="0462C1"/>
                </w:rPr>
                <w:t>https://fg.resh.edu.ru</w:t>
              </w:r>
            </w:hyperlink>
          </w:p>
        </w:tc>
      </w:tr>
      <w:tr w:rsidR="006C6F35">
        <w:trPr>
          <w:trHeight w:val="253"/>
        </w:trPr>
        <w:tc>
          <w:tcPr>
            <w:tcW w:w="3543" w:type="dxa"/>
            <w:gridSpan w:val="2"/>
          </w:tcPr>
          <w:p w:rsidR="006C6F35" w:rsidRDefault="0005659A">
            <w:pPr>
              <w:pStyle w:val="TableParagraph"/>
              <w:spacing w:line="234" w:lineRule="exact"/>
              <w:ind w:left="0" w:right="95"/>
              <w:jc w:val="right"/>
            </w:pPr>
            <w:r>
              <w:t>Итого:</w:t>
            </w:r>
          </w:p>
        </w:tc>
        <w:tc>
          <w:tcPr>
            <w:tcW w:w="7371" w:type="dxa"/>
            <w:gridSpan w:val="5"/>
          </w:tcPr>
          <w:p w:rsidR="006C6F35" w:rsidRDefault="0005659A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</w:tr>
    </w:tbl>
    <w:p w:rsidR="006C6F35" w:rsidRDefault="006C6F35">
      <w:pPr>
        <w:pStyle w:val="a3"/>
        <w:rPr>
          <w:b/>
          <w:sz w:val="20"/>
        </w:rPr>
      </w:pPr>
    </w:p>
    <w:p w:rsidR="006C6F35" w:rsidRDefault="006C6F35">
      <w:pPr>
        <w:pStyle w:val="a3"/>
        <w:spacing w:before="3"/>
        <w:rPr>
          <w:b/>
          <w:sz w:val="20"/>
        </w:rPr>
      </w:pPr>
    </w:p>
    <w:p w:rsidR="006C6F35" w:rsidRDefault="0005659A">
      <w:pPr>
        <w:pStyle w:val="2"/>
        <w:spacing w:before="1"/>
      </w:pPr>
      <w:r>
        <w:rPr>
          <w:shd w:val="clear" w:color="auto" w:fill="D2D2D2"/>
        </w:rPr>
        <w:t>Формы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контроля</w:t>
      </w:r>
    </w:p>
    <w:p w:rsidR="006C6F35" w:rsidRDefault="0005659A">
      <w:pPr>
        <w:pStyle w:val="a3"/>
        <w:spacing w:before="176" w:line="259" w:lineRule="auto"/>
        <w:ind w:left="673" w:right="406"/>
        <w:jc w:val="both"/>
      </w:pPr>
      <w:r>
        <w:t>Рефлексия по каждому занятию в форме вербального проговаривания, письменного выражения своего</w:t>
      </w:r>
      <w:r>
        <w:rPr>
          <w:spacing w:val="1"/>
        </w:rPr>
        <w:t xml:space="preserve"> </w:t>
      </w:r>
      <w:r>
        <w:t>отношения к теме. По завершении курса обучающиеся выполняют итоговую диагностическую работу.</w:t>
      </w:r>
      <w:r>
        <w:rPr>
          <w:spacing w:val="1"/>
        </w:rPr>
        <w:t xml:space="preserve"> </w:t>
      </w:r>
      <w:r>
        <w:t>Итоги</w:t>
      </w:r>
      <w:r>
        <w:rPr>
          <w:spacing w:val="44"/>
        </w:rPr>
        <w:t xml:space="preserve"> </w:t>
      </w:r>
      <w:r>
        <w:t>учёта</w:t>
      </w:r>
      <w:r>
        <w:rPr>
          <w:spacing w:val="46"/>
        </w:rPr>
        <w:t xml:space="preserve"> </w:t>
      </w:r>
      <w:r>
        <w:t>знаний,</w:t>
      </w:r>
      <w:r>
        <w:rPr>
          <w:spacing w:val="45"/>
        </w:rPr>
        <w:t xml:space="preserve"> </w:t>
      </w:r>
      <w:r>
        <w:t>умений,</w:t>
      </w:r>
      <w:r>
        <w:rPr>
          <w:spacing w:val="44"/>
        </w:rPr>
        <w:t xml:space="preserve"> </w:t>
      </w:r>
      <w:r>
        <w:t>овладения</w:t>
      </w:r>
      <w:r>
        <w:rPr>
          <w:spacing w:val="45"/>
        </w:rPr>
        <w:t xml:space="preserve"> </w:t>
      </w:r>
      <w:r>
        <w:t>обучающимися</w:t>
      </w:r>
      <w:r>
        <w:rPr>
          <w:spacing w:val="44"/>
        </w:rPr>
        <w:t xml:space="preserve"> </w:t>
      </w:r>
      <w:r>
        <w:t>универсальных</w:t>
      </w:r>
      <w:r>
        <w:rPr>
          <w:spacing w:val="42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подводятся</w:t>
      </w:r>
    </w:p>
    <w:p w:rsidR="006C6F35" w:rsidRDefault="006C6F35">
      <w:pPr>
        <w:spacing w:line="259" w:lineRule="auto"/>
        <w:jc w:val="both"/>
        <w:sectPr w:rsidR="006C6F35">
          <w:pgSz w:w="11910" w:h="16840"/>
          <w:pgMar w:top="400" w:right="440" w:bottom="280" w:left="320" w:header="720" w:footer="720" w:gutter="0"/>
          <w:cols w:space="720"/>
        </w:sectPr>
      </w:pPr>
    </w:p>
    <w:p w:rsidR="006C6F35" w:rsidRDefault="0005659A">
      <w:pPr>
        <w:pStyle w:val="a3"/>
        <w:spacing w:before="62" w:line="256" w:lineRule="auto"/>
        <w:ind w:left="673" w:right="20"/>
      </w:pPr>
      <w:proofErr w:type="gramStart"/>
      <w:r>
        <w:t>посредством</w:t>
      </w:r>
      <w:proofErr w:type="gramEnd"/>
      <w:r>
        <w:rPr>
          <w:spacing w:val="16"/>
        </w:rPr>
        <w:t xml:space="preserve"> </w:t>
      </w:r>
      <w:r>
        <w:t>листов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наблюдений,</w:t>
      </w:r>
      <w:r>
        <w:rPr>
          <w:spacing w:val="13"/>
        </w:rPr>
        <w:t xml:space="preserve"> </w:t>
      </w:r>
      <w:r>
        <w:t>опросников.</w:t>
      </w:r>
      <w:r>
        <w:rPr>
          <w:spacing w:val="39"/>
        </w:rPr>
        <w:t xml:space="preserve"> </w:t>
      </w:r>
      <w:r>
        <w:t>Контроль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оценка</w:t>
      </w:r>
      <w:r>
        <w:rPr>
          <w:spacing w:val="17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освоения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зависит от</w:t>
      </w:r>
      <w:r>
        <w:rPr>
          <w:spacing w:val="-2"/>
        </w:rPr>
        <w:t xml:space="preserve"> </w:t>
      </w:r>
      <w:r>
        <w:t>тематики 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раздела.</w:t>
      </w:r>
    </w:p>
    <w:p w:rsidR="006C6F35" w:rsidRDefault="0005659A">
      <w:pPr>
        <w:pStyle w:val="2"/>
        <w:spacing w:before="169"/>
      </w:pPr>
      <w:r>
        <w:rPr>
          <w:shd w:val="clear" w:color="auto" w:fill="D2D2D2"/>
        </w:rPr>
        <w:t>Перечень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учебно-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методического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обеспечения</w:t>
      </w:r>
    </w:p>
    <w:p w:rsidR="006C6F35" w:rsidRDefault="0005659A">
      <w:pPr>
        <w:pStyle w:val="a4"/>
        <w:numPr>
          <w:ilvl w:val="1"/>
          <w:numId w:val="1"/>
        </w:numPr>
        <w:tabs>
          <w:tab w:val="left" w:pos="1395"/>
        </w:tabs>
        <w:spacing w:before="175" w:line="259" w:lineRule="auto"/>
        <w:ind w:right="404"/>
        <w:jc w:val="both"/>
      </w:pP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старшеклассников»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Забродина,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Барсуков,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6"/>
        </w:rPr>
        <w:t xml:space="preserve"> </w:t>
      </w:r>
      <w:proofErr w:type="spellStart"/>
      <w:r>
        <w:t>Бурдакова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Москва:</w:t>
      </w:r>
      <w:r>
        <w:rPr>
          <w:spacing w:val="-52"/>
        </w:rPr>
        <w:t xml:space="preserve"> </w:t>
      </w:r>
      <w:r>
        <w:t>Академия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России, 2021</w:t>
      </w:r>
    </w:p>
    <w:p w:rsidR="006C6F35" w:rsidRDefault="0005659A">
      <w:pPr>
        <w:pStyle w:val="a4"/>
        <w:numPr>
          <w:ilvl w:val="1"/>
          <w:numId w:val="1"/>
        </w:numPr>
        <w:tabs>
          <w:tab w:val="left" w:pos="1395"/>
        </w:tabs>
        <w:spacing w:line="259" w:lineRule="auto"/>
        <w:ind w:right="404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 xml:space="preserve">коллектив ФГАОУ ДПО «Академия </w:t>
      </w:r>
      <w:proofErr w:type="spellStart"/>
      <w:r>
        <w:t>Минпросвещения</w:t>
      </w:r>
      <w:proofErr w:type="spellEnd"/>
      <w:r>
        <w:t xml:space="preserve"> России» / </w:t>
      </w:r>
      <w:proofErr w:type="spellStart"/>
      <w:r>
        <w:t>Табаровская</w:t>
      </w:r>
      <w:proofErr w:type="spellEnd"/>
      <w:r>
        <w:t xml:space="preserve"> К.А., </w:t>
      </w:r>
      <w:proofErr w:type="spellStart"/>
      <w:r>
        <w:t>Дощинский</w:t>
      </w:r>
      <w:proofErr w:type="spellEnd"/>
      <w:r>
        <w:rPr>
          <w:spacing w:val="1"/>
        </w:rPr>
        <w:t xml:space="preserve"> </w:t>
      </w:r>
      <w:r>
        <w:t>Р.А.,</w:t>
      </w:r>
      <w:r>
        <w:rPr>
          <w:spacing w:val="-1"/>
        </w:rPr>
        <w:t xml:space="preserve"> </w:t>
      </w:r>
      <w:proofErr w:type="spellStart"/>
      <w:r>
        <w:t>Пудовина</w:t>
      </w:r>
      <w:proofErr w:type="spellEnd"/>
      <w:r>
        <w:t xml:space="preserve"> Е.И., Пономарева Е.И. -</w:t>
      </w:r>
      <w:r>
        <w:rPr>
          <w:spacing w:val="-5"/>
        </w:rPr>
        <w:t xml:space="preserve"> </w:t>
      </w:r>
      <w:r>
        <w:t>Москва, 2021</w:t>
      </w:r>
    </w:p>
    <w:p w:rsidR="006C6F35" w:rsidRDefault="0005659A">
      <w:pPr>
        <w:pStyle w:val="a4"/>
        <w:numPr>
          <w:ilvl w:val="1"/>
          <w:numId w:val="1"/>
        </w:numPr>
        <w:tabs>
          <w:tab w:val="left" w:pos="1395"/>
        </w:tabs>
        <w:spacing w:line="259" w:lineRule="auto"/>
        <w:ind w:right="402"/>
        <w:jc w:val="both"/>
      </w:pPr>
      <w:r>
        <w:t>Учебно-методическое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«Задачи,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читательской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(5–9</w:t>
      </w:r>
      <w:r>
        <w:rPr>
          <w:spacing w:val="1"/>
        </w:rPr>
        <w:t xml:space="preserve"> </w:t>
      </w:r>
      <w:r>
        <w:t>классы)»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Трухина,</w:t>
      </w:r>
      <w:r>
        <w:rPr>
          <w:spacing w:val="1"/>
        </w:rPr>
        <w:t xml:space="preserve"> </w:t>
      </w:r>
      <w:r>
        <w:t>Г.Н.</w:t>
      </w:r>
      <w:r>
        <w:rPr>
          <w:spacing w:val="1"/>
        </w:rPr>
        <w:t xml:space="preserve"> </w:t>
      </w:r>
      <w:proofErr w:type="spellStart"/>
      <w:r>
        <w:t>Масич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Красноярск, 2021</w:t>
      </w:r>
    </w:p>
    <w:p w:rsidR="006C6F35" w:rsidRDefault="0005659A">
      <w:pPr>
        <w:pStyle w:val="a4"/>
        <w:numPr>
          <w:ilvl w:val="1"/>
          <w:numId w:val="1"/>
        </w:numPr>
        <w:tabs>
          <w:tab w:val="left" w:pos="1395"/>
        </w:tabs>
        <w:spacing w:line="252" w:lineRule="exact"/>
        <w:ind w:hanging="361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4"/>
        </w:rPr>
        <w:t xml:space="preserve"> </w:t>
      </w:r>
      <w:r>
        <w:t>школьника</w:t>
      </w:r>
      <w:r>
        <w:rPr>
          <w:spacing w:val="2"/>
        </w:rPr>
        <w:t xml:space="preserve"> </w:t>
      </w:r>
      <w:r>
        <w:t>(5-9</w:t>
      </w:r>
      <w:r>
        <w:rPr>
          <w:spacing w:val="4"/>
        </w:rPr>
        <w:t xml:space="preserve"> </w:t>
      </w:r>
      <w:proofErr w:type="spellStart"/>
      <w:r>
        <w:t>кл</w:t>
      </w:r>
      <w:proofErr w:type="spellEnd"/>
      <w:r>
        <w:t>.).</w:t>
      </w:r>
      <w:r>
        <w:rPr>
          <w:spacing w:val="2"/>
        </w:rPr>
        <w:t xml:space="preserve"> </w:t>
      </w:r>
      <w:r>
        <w:t>Дидактическое</w:t>
      </w:r>
      <w:r>
        <w:rPr>
          <w:spacing w:val="2"/>
        </w:rPr>
        <w:t xml:space="preserve"> </w:t>
      </w:r>
      <w:r>
        <w:t>сопровождение.</w:t>
      </w:r>
      <w:r>
        <w:rPr>
          <w:spacing w:val="3"/>
        </w:rPr>
        <w:t xml:space="preserve"> </w:t>
      </w:r>
      <w:r>
        <w:t>Книга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</w:t>
      </w:r>
    </w:p>
    <w:p w:rsidR="006C6F35" w:rsidRDefault="0005659A">
      <w:pPr>
        <w:pStyle w:val="a3"/>
        <w:spacing w:before="20" w:line="259" w:lineRule="auto"/>
        <w:ind w:left="1394" w:right="405"/>
        <w:jc w:val="both"/>
      </w:pPr>
      <w:r>
        <w:t xml:space="preserve">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>, И.П. Васильевых, Ж.И.</w:t>
      </w:r>
      <w:r>
        <w:rPr>
          <w:spacing w:val="1"/>
        </w:rPr>
        <w:t xml:space="preserve">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>. – М.: ФГБНУ «Институт стратегии развития образования 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образования», 2018</w:t>
      </w:r>
    </w:p>
    <w:p w:rsidR="006C6F35" w:rsidRDefault="0005659A">
      <w:pPr>
        <w:pStyle w:val="a4"/>
        <w:numPr>
          <w:ilvl w:val="1"/>
          <w:numId w:val="1"/>
        </w:numPr>
        <w:tabs>
          <w:tab w:val="left" w:pos="1395"/>
        </w:tabs>
        <w:spacing w:line="259" w:lineRule="auto"/>
        <w:ind w:right="408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эталонных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Гостева</w:t>
      </w:r>
      <w:proofErr w:type="spellEnd"/>
      <w:r>
        <w:rPr>
          <w:spacing w:val="1"/>
        </w:rPr>
        <w:t xml:space="preserve"> </w:t>
      </w:r>
      <w:r>
        <w:t>Ю.Н.,</w:t>
      </w:r>
      <w:r>
        <w:rPr>
          <w:spacing w:val="1"/>
        </w:rPr>
        <w:t xml:space="preserve"> </w:t>
      </w:r>
      <w:r>
        <w:t>Кузнецова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И., Рябинина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А., Сидорова</w:t>
      </w:r>
      <w:r>
        <w:rPr>
          <w:spacing w:val="-1"/>
        </w:rPr>
        <w:t xml:space="preserve"> </w:t>
      </w:r>
      <w:r>
        <w:t>Г. А.,</w:t>
      </w:r>
      <w:r>
        <w:rPr>
          <w:spacing w:val="-4"/>
        </w:rPr>
        <w:t xml:space="preserve"> </w:t>
      </w:r>
      <w:r>
        <w:t>Чабан</w:t>
      </w:r>
      <w:r>
        <w:rPr>
          <w:spacing w:val="-1"/>
        </w:rPr>
        <w:t xml:space="preserve"> </w:t>
      </w:r>
      <w:r>
        <w:t>Т.Ю.– М: Просвещение,</w:t>
      </w:r>
      <w:r>
        <w:rPr>
          <w:spacing w:val="-1"/>
        </w:rPr>
        <w:t xml:space="preserve"> </w:t>
      </w:r>
      <w:r>
        <w:t>2020</w:t>
      </w:r>
    </w:p>
    <w:sectPr w:rsidR="006C6F35">
      <w:pgSz w:w="11910" w:h="16840"/>
      <w:pgMar w:top="34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00D08"/>
    <w:multiLevelType w:val="hybridMultilevel"/>
    <w:tmpl w:val="1CD69C20"/>
    <w:lvl w:ilvl="0" w:tplc="EB861290">
      <w:start w:val="1"/>
      <w:numFmt w:val="decimal"/>
      <w:lvlText w:val="%1)"/>
      <w:lvlJc w:val="left"/>
      <w:pPr>
        <w:ind w:left="673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9A9356">
      <w:numFmt w:val="bullet"/>
      <w:lvlText w:val="•"/>
      <w:lvlJc w:val="left"/>
      <w:pPr>
        <w:ind w:left="1726" w:hanging="298"/>
      </w:pPr>
      <w:rPr>
        <w:rFonts w:hint="default"/>
        <w:lang w:val="ru-RU" w:eastAsia="en-US" w:bidi="ar-SA"/>
      </w:rPr>
    </w:lvl>
    <w:lvl w:ilvl="2" w:tplc="D6586F6E">
      <w:numFmt w:val="bullet"/>
      <w:lvlText w:val="•"/>
      <w:lvlJc w:val="left"/>
      <w:pPr>
        <w:ind w:left="2773" w:hanging="298"/>
      </w:pPr>
      <w:rPr>
        <w:rFonts w:hint="default"/>
        <w:lang w:val="ru-RU" w:eastAsia="en-US" w:bidi="ar-SA"/>
      </w:rPr>
    </w:lvl>
    <w:lvl w:ilvl="3" w:tplc="4AF6191C">
      <w:numFmt w:val="bullet"/>
      <w:lvlText w:val="•"/>
      <w:lvlJc w:val="left"/>
      <w:pPr>
        <w:ind w:left="3819" w:hanging="298"/>
      </w:pPr>
      <w:rPr>
        <w:rFonts w:hint="default"/>
        <w:lang w:val="ru-RU" w:eastAsia="en-US" w:bidi="ar-SA"/>
      </w:rPr>
    </w:lvl>
    <w:lvl w:ilvl="4" w:tplc="BD04DD4C">
      <w:numFmt w:val="bullet"/>
      <w:lvlText w:val="•"/>
      <w:lvlJc w:val="left"/>
      <w:pPr>
        <w:ind w:left="4866" w:hanging="298"/>
      </w:pPr>
      <w:rPr>
        <w:rFonts w:hint="default"/>
        <w:lang w:val="ru-RU" w:eastAsia="en-US" w:bidi="ar-SA"/>
      </w:rPr>
    </w:lvl>
    <w:lvl w:ilvl="5" w:tplc="3ED4B746">
      <w:numFmt w:val="bullet"/>
      <w:lvlText w:val="•"/>
      <w:lvlJc w:val="left"/>
      <w:pPr>
        <w:ind w:left="5913" w:hanging="298"/>
      </w:pPr>
      <w:rPr>
        <w:rFonts w:hint="default"/>
        <w:lang w:val="ru-RU" w:eastAsia="en-US" w:bidi="ar-SA"/>
      </w:rPr>
    </w:lvl>
    <w:lvl w:ilvl="6" w:tplc="895C354C">
      <w:numFmt w:val="bullet"/>
      <w:lvlText w:val="•"/>
      <w:lvlJc w:val="left"/>
      <w:pPr>
        <w:ind w:left="6959" w:hanging="298"/>
      </w:pPr>
      <w:rPr>
        <w:rFonts w:hint="default"/>
        <w:lang w:val="ru-RU" w:eastAsia="en-US" w:bidi="ar-SA"/>
      </w:rPr>
    </w:lvl>
    <w:lvl w:ilvl="7" w:tplc="16809E16">
      <w:numFmt w:val="bullet"/>
      <w:lvlText w:val="•"/>
      <w:lvlJc w:val="left"/>
      <w:pPr>
        <w:ind w:left="8006" w:hanging="298"/>
      </w:pPr>
      <w:rPr>
        <w:rFonts w:hint="default"/>
        <w:lang w:val="ru-RU" w:eastAsia="en-US" w:bidi="ar-SA"/>
      </w:rPr>
    </w:lvl>
    <w:lvl w:ilvl="8" w:tplc="3D0EC2D8">
      <w:numFmt w:val="bullet"/>
      <w:lvlText w:val="•"/>
      <w:lvlJc w:val="left"/>
      <w:pPr>
        <w:ind w:left="9053" w:hanging="298"/>
      </w:pPr>
      <w:rPr>
        <w:rFonts w:hint="default"/>
        <w:lang w:val="ru-RU" w:eastAsia="en-US" w:bidi="ar-SA"/>
      </w:rPr>
    </w:lvl>
  </w:abstractNum>
  <w:abstractNum w:abstractNumId="1">
    <w:nsid w:val="74ED7C82"/>
    <w:multiLevelType w:val="hybridMultilevel"/>
    <w:tmpl w:val="ADA067EA"/>
    <w:lvl w:ilvl="0" w:tplc="DDFEE0E0">
      <w:start w:val="1"/>
      <w:numFmt w:val="decimal"/>
      <w:lvlText w:val="%1."/>
      <w:lvlJc w:val="left"/>
      <w:pPr>
        <w:ind w:left="89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354BF9E">
      <w:start w:val="1"/>
      <w:numFmt w:val="decimal"/>
      <w:lvlText w:val="%2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7BE525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FF2E45D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AEB867E4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1494D2B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F5AA3BE2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979846F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56705B94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6F35"/>
    <w:rsid w:val="0005659A"/>
    <w:rsid w:val="00273D72"/>
    <w:rsid w:val="004816EF"/>
    <w:rsid w:val="006C6F35"/>
    <w:rsid w:val="009A638B"/>
    <w:rsid w:val="00DD1A9D"/>
    <w:rsid w:val="00E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FA823-277E-4105-BA23-ACA55362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440" w:right="117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4"/>
      <w:ind w:left="67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39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99"/>
    <w:qFormat/>
    <w:rsid w:val="009A638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s://fioco.ru/%D0%BF%D1%80%D0%B8%D0%BC%D0%B5%D1%80%D1%8B-%D0%B7%D0%B0%D0%B4%D0%B0%D1%87-pisa" TargetMode="External"/><Relationship Id="rId18" Type="http://schemas.openxmlformats.org/officeDocument/2006/relationships/hyperlink" Target="https://fioco.ru/%D0%BF%D1%80%D0%B8%D0%BC%D0%B5%D1%80%D1%8B-%D0%B7%D0%B0%D0%B4%D0%B0%D1%87-pisa" TargetMode="External"/><Relationship Id="rId26" Type="http://schemas.openxmlformats.org/officeDocument/2006/relationships/hyperlink" Target="https://drive.google.com/file/d/10Vy9bklVhcjRDSub8-8hOzxGYW_iT7el/view?usp=sharing" TargetMode="External"/><Relationship Id="rId39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bank-zadaniy/chitatelskaya-gramotnost/" TargetMode="External"/><Relationship Id="rId34" Type="http://schemas.openxmlformats.org/officeDocument/2006/relationships/hyperlink" Target="https://drive.google.com/file/d/10Vy9bklVhcjRDSub8-8hOzxGYW_iT7el/view?usp=sharing" TargetMode="External"/><Relationship Id="rId7" Type="http://schemas.openxmlformats.org/officeDocument/2006/relationships/hyperlink" Target="http://skiv.instrao.ru/bank-zadaniy/chitatelskaya-gramotnost/" TargetMode="External"/><Relationship Id="rId12" Type="http://schemas.openxmlformats.org/officeDocument/2006/relationships/hyperlink" Target="https://fioco.ru/%D0%BF%D1%80%D0%B8%D0%BC%D0%B5%D1%80%D1%8B-%D0%B7%D0%B0%D0%B4%D0%B0%D1%87-pisa" TargetMode="External"/><Relationship Id="rId17" Type="http://schemas.openxmlformats.org/officeDocument/2006/relationships/hyperlink" Target="https://fioco.ru/%D0%BF%D1%80%D0%B8%D0%BC%D0%B5%D1%80%D1%8B-%D0%B7%D0%B0%D0%B4%D0%B0%D1%87-pisa" TargetMode="External"/><Relationship Id="rId25" Type="http://schemas.openxmlformats.org/officeDocument/2006/relationships/hyperlink" Target="https://drive.google.com/file/d/10Vy9bklVhcjRDSub8-8hOzxGYW_iT7el/view?usp=sharing" TargetMode="External"/><Relationship Id="rId33" Type="http://schemas.openxmlformats.org/officeDocument/2006/relationships/hyperlink" Target="https://drive.google.com/file/d/10Vy9bklVhcjRDSub8-8hOzxGYW_iT7el/view?usp=sharing" TargetMode="External"/><Relationship Id="rId38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%D0%BF%D1%80%D0%B8%D0%BC%D0%B5%D1%80%D1%8B-%D0%B7%D0%B0%D0%B4%D0%B0%D1%87-pisa" TargetMode="External"/><Relationship Id="rId20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s://disk.yandex.ru/i/Rt9Tn4dfrJjMH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://skiv.instrao.ru/bank-zadaniy/chitatelskaya-gramotnost/" TargetMode="External"/><Relationship Id="rId24" Type="http://schemas.openxmlformats.org/officeDocument/2006/relationships/hyperlink" Target="https://drive.google.com/file/d/10Vy9bklVhcjRDSub8-8hOzxGYW_iT7el/view?usp=sharing" TargetMode="External"/><Relationship Id="rId32" Type="http://schemas.openxmlformats.org/officeDocument/2006/relationships/hyperlink" Target="https://drive.google.com/file/d/10Vy9bklVhcjRDSub8-8hOzxGYW_iT7el/view?usp=sharing" TargetMode="External"/><Relationship Id="rId37" Type="http://schemas.openxmlformats.org/officeDocument/2006/relationships/hyperlink" Target="https://krippo.ru/files/PISA/task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fioco.ru/%D0%BF%D1%80%D0%B8%D0%BC%D0%B5%D1%80%D1%8B-%D0%B7%D0%B0%D0%B4%D0%B0%D1%87-pisa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drive.google.com/file/d/10Vy9bklVhcjRDSub8-8hOzxGYW_iT7el/view?usp=sharing" TargetMode="External"/><Relationship Id="rId36" Type="http://schemas.openxmlformats.org/officeDocument/2006/relationships/hyperlink" Target="https://krippo.ru/files/PISA/task.pdf" TargetMode="External"/><Relationship Id="rId10" Type="http://schemas.openxmlformats.org/officeDocument/2006/relationships/hyperlink" Target="http://skiv.instrao.ru/bank-zadaniy/chitatelskaya-gramotnost/" TargetMode="External"/><Relationship Id="rId19" Type="http://schemas.openxmlformats.org/officeDocument/2006/relationships/hyperlink" Target="https://fg.resh.edu.ru/" TargetMode="External"/><Relationship Id="rId31" Type="http://schemas.openxmlformats.org/officeDocument/2006/relationships/hyperlink" Target="https://drive.google.com/file/d/10Vy9bklVhcjRDSub8-8hOzxGYW_iT7el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s://fioco.ru/%D0%BF%D1%80%D0%B8%D0%BC%D0%B5%D1%80%D1%8B-%D0%B7%D0%B0%D0%B4%D0%B0%D1%87-pisa" TargetMode="External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hyperlink" Target="https://drive.google.com/file/d/10Vy9bklVhcjRDSub8-8hOzxGYW_iT7el/view?usp=sharing" TargetMode="External"/><Relationship Id="rId30" Type="http://schemas.openxmlformats.org/officeDocument/2006/relationships/hyperlink" Target="https://disk.yandex.ru/i/Rt9Tn4dfrJjMHA" TargetMode="External"/><Relationship Id="rId35" Type="http://schemas.openxmlformats.org/officeDocument/2006/relationships/hyperlink" Target="https://drive.google.com/file/d/10Vy9bklVhcjRDSub8-8hOzxGYW_iT7el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PC</cp:lastModifiedBy>
  <cp:revision>9</cp:revision>
  <dcterms:created xsi:type="dcterms:W3CDTF">2023-10-02T01:53:00Z</dcterms:created>
  <dcterms:modified xsi:type="dcterms:W3CDTF">2023-10-07T11:04:00Z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