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BB" w:rsidRPr="00E267BB" w:rsidRDefault="00E267BB" w:rsidP="00E267B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E267BB">
        <w:rPr>
          <w:rFonts w:ascii="Times New Roman" w:eastAsia="Calibri" w:hAnsi="Times New Roman" w:cs="Times New Roman"/>
          <w:color w:val="000000"/>
          <w:sz w:val="28"/>
        </w:rPr>
        <w:t>Муниципальное бюджетное общеобразовательное учреждение</w:t>
      </w:r>
    </w:p>
    <w:p w:rsidR="00E267BB" w:rsidRPr="00E267BB" w:rsidRDefault="00E267BB" w:rsidP="00E267BB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E267BB">
        <w:rPr>
          <w:rFonts w:ascii="Times New Roman" w:eastAsia="Calibri" w:hAnsi="Times New Roman" w:cs="Times New Roman"/>
          <w:color w:val="000000"/>
          <w:sz w:val="28"/>
        </w:rPr>
        <w:t>"Туруханская средняя школа№1» (МБОУ «Туруханская  СШ№1)"</w:t>
      </w:r>
    </w:p>
    <w:p w:rsidR="00E267BB" w:rsidRPr="00E267BB" w:rsidRDefault="00E267BB" w:rsidP="00E267BB">
      <w:pPr>
        <w:jc w:val="center"/>
      </w:pPr>
      <w:r w:rsidRPr="00E267BB">
        <w:rPr>
          <w:rFonts w:ascii="Calibri" w:eastAsia="Calibri" w:hAnsi="Calibri" w:cs="Times New Roman"/>
          <w:noProof/>
          <w:kern w:val="2"/>
          <w:lang w:eastAsia="ru-RU"/>
          <w14:ligatures w14:val="standardContextual"/>
        </w:rPr>
        <w:drawing>
          <wp:inline distT="0" distB="0" distL="0" distR="0" wp14:anchorId="6137149F" wp14:editId="191F0589">
            <wp:extent cx="6804837" cy="2307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9" cy="231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BB" w:rsidRPr="00E267BB" w:rsidRDefault="00E267BB" w:rsidP="00E267BB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ПРОГРАММА</w:t>
      </w:r>
    </w:p>
    <w:p w:rsidR="00E267BB" w:rsidRPr="00E267BB" w:rsidRDefault="00E267BB" w:rsidP="00E267BB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267B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Изобразительное искусство</w:t>
      </w:r>
      <w:r w:rsidRPr="00E267B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:rsidR="00E267BB" w:rsidRPr="00E267BB" w:rsidRDefault="00E267BB" w:rsidP="00E267BB">
      <w:pPr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26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26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26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26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классе</w:t>
      </w:r>
    </w:p>
    <w:p w:rsidR="00E267BB" w:rsidRPr="00E267BB" w:rsidRDefault="00E267BB" w:rsidP="00E267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BB" w:rsidRPr="00E267BB" w:rsidRDefault="00E267BB" w:rsidP="00E267B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учитель начальных классов</w:t>
      </w:r>
    </w:p>
    <w:p w:rsidR="00E267BB" w:rsidRPr="00E267BB" w:rsidRDefault="00E267BB" w:rsidP="00E267B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Клевцова Валерия Максимовна</w:t>
      </w:r>
    </w:p>
    <w:p w:rsidR="00E267BB" w:rsidRPr="00E267BB" w:rsidRDefault="00E267BB" w:rsidP="00E267BB">
      <w:pPr>
        <w:tabs>
          <w:tab w:val="left" w:pos="80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BB" w:rsidRPr="00E267BB" w:rsidRDefault="00E267BB" w:rsidP="00E267BB">
      <w:pPr>
        <w:tabs>
          <w:tab w:val="left" w:pos="8080"/>
        </w:tabs>
        <w:jc w:val="center"/>
      </w:pPr>
      <w:r w:rsidRPr="00E267BB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:rsidR="00E267BB" w:rsidRDefault="00E267BB" w:rsidP="00E267BB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D9096C" w:rsidRPr="00D9096C" w:rsidRDefault="00D9096C" w:rsidP="00D9096C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proofErr w:type="gramStart"/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изобразительное искусство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обучающихся 2 класса разработана в соответствии с ООП НОО МОУ СОШ №32 на основе федерального государственного образовательного стандарта начального общего образования, авторской программы 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предмету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искусство» </w:t>
      </w:r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Б.М.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Неменского</w:t>
      </w:r>
      <w:proofErr w:type="spellEnd"/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, Л.А.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Неменской</w:t>
      </w:r>
      <w:proofErr w:type="spellEnd"/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«Просвещение», 2015).</w:t>
      </w:r>
      <w:proofErr w:type="gramEnd"/>
      <w:r w:rsidRPr="00D9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программы предполагает использование УМК «Школа России».</w:t>
      </w: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изобразительного искусства в начальной школе направлено на достижение следующих</w:t>
      </w:r>
      <w:r w:rsidRPr="00D90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целей:</w:t>
      </w:r>
    </w:p>
    <w:p w:rsidR="00D9096C" w:rsidRPr="00D9096C" w:rsidRDefault="00D9096C" w:rsidP="00D9096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• воспитание </w:t>
      </w:r>
      <w:r w:rsidRPr="00D9096C">
        <w:rPr>
          <w:rFonts w:ascii="Times New Roman" w:eastAsia="Times New Roman" w:hAnsi="Times New Roman" w:cs="Times New Roman"/>
          <w:spacing w:val="-1"/>
          <w:sz w:val="28"/>
          <w:szCs w:val="28"/>
        </w:rPr>
        <w:t>эстетических чувств, интереса к изобрази</w:t>
      </w:r>
      <w:r w:rsidRPr="00D9096C">
        <w:rPr>
          <w:rFonts w:ascii="Times New Roman" w:eastAsia="Times New Roman" w:hAnsi="Times New Roman" w:cs="Times New Roman"/>
          <w:sz w:val="28"/>
          <w:szCs w:val="28"/>
        </w:rPr>
        <w:t xml:space="preserve">тельному искусству; </w:t>
      </w:r>
      <w:r w:rsidRPr="00D9096C">
        <w:rPr>
          <w:rFonts w:ascii="Times New Roman" w:eastAsia="Times New Roman" w:hAnsi="Times New Roman" w:cs="Times New Roman"/>
          <w:i/>
          <w:sz w:val="28"/>
          <w:szCs w:val="28"/>
        </w:rPr>
        <w:t>обогащение нравственного опыта</w:t>
      </w:r>
      <w:r w:rsidRPr="00D9096C">
        <w:rPr>
          <w:rFonts w:ascii="Times New Roman" w:eastAsia="Times New Roman" w:hAnsi="Times New Roman" w:cs="Times New Roman"/>
          <w:sz w:val="28"/>
          <w:szCs w:val="28"/>
        </w:rPr>
        <w:t>, пред</w:t>
      </w:r>
      <w:r w:rsidRPr="00D909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ставлений о добре и зле; воспитание нравственных чувств, </w:t>
      </w:r>
      <w:r w:rsidRPr="00D909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уважения к культуре народов многонациональной России и </w:t>
      </w:r>
      <w:r w:rsidRPr="00D909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других стран; готовность и способность выражать и отстаивать </w:t>
      </w:r>
      <w:r w:rsidRPr="00D9096C">
        <w:rPr>
          <w:rFonts w:ascii="Times New Roman" w:eastAsia="Times New Roman" w:hAnsi="Times New Roman" w:cs="Times New Roman"/>
          <w:spacing w:val="5"/>
          <w:sz w:val="28"/>
          <w:szCs w:val="28"/>
        </w:rPr>
        <w:t>свою общественную позицию в искусстве и через искусст</w:t>
      </w:r>
      <w:r w:rsidRPr="00D9096C">
        <w:rPr>
          <w:rFonts w:ascii="Times New Roman" w:eastAsia="Times New Roman" w:hAnsi="Times New Roman" w:cs="Times New Roman"/>
          <w:spacing w:val="-10"/>
          <w:sz w:val="28"/>
          <w:szCs w:val="28"/>
        </w:rPr>
        <w:t>во;</w:t>
      </w: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приобщение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реализация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потенциала изобразительного искусства как средства </w:t>
      </w:r>
      <w:r w:rsidRPr="00D90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формирования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этических принципов и идеалов личности;</w:t>
      </w: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освоение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D9096C" w:rsidRPr="00D9096C" w:rsidRDefault="00D9096C" w:rsidP="00D9096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Times New Roman" w:hAnsi="Times New Roman" w:cs="Times New Roman"/>
          <w:sz w:val="28"/>
          <w:szCs w:val="28"/>
        </w:rPr>
        <w:t xml:space="preserve">воображения, желания и умения подходить к </w:t>
      </w:r>
      <w:r w:rsidRPr="00D9096C">
        <w:rPr>
          <w:rFonts w:ascii="Times New Roman" w:eastAsia="Times New Roman" w:hAnsi="Times New Roman" w:cs="Times New Roman"/>
          <w:spacing w:val="-2"/>
          <w:sz w:val="28"/>
          <w:szCs w:val="28"/>
        </w:rPr>
        <w:t>любой своей деятельности творчески, способности к восприя</w:t>
      </w:r>
      <w:r w:rsidRPr="00D9096C">
        <w:rPr>
          <w:rFonts w:ascii="Times New Roman" w:eastAsia="Times New Roman" w:hAnsi="Times New Roman" w:cs="Times New Roman"/>
          <w:spacing w:val="5"/>
          <w:sz w:val="28"/>
          <w:szCs w:val="28"/>
        </w:rPr>
        <w:t>тию искусства и окружающего мира, умений и навыков со</w:t>
      </w:r>
      <w:r w:rsidRPr="00D9096C">
        <w:rPr>
          <w:rFonts w:ascii="Times New Roman" w:eastAsia="Times New Roman" w:hAnsi="Times New Roman" w:cs="Times New Roman"/>
          <w:spacing w:val="-3"/>
          <w:sz w:val="28"/>
          <w:szCs w:val="28"/>
        </w:rPr>
        <w:t>трудничества в художественной деятельности;</w:t>
      </w:r>
    </w:p>
    <w:p w:rsidR="00D9096C" w:rsidRPr="00D9096C" w:rsidRDefault="00D9096C" w:rsidP="00D9096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• овладение </w:t>
      </w:r>
      <w:r w:rsidRPr="00D9096C">
        <w:rPr>
          <w:rFonts w:ascii="Times New Roman" w:eastAsia="Times New Roman" w:hAnsi="Times New Roman" w:cs="Times New Roman"/>
          <w:spacing w:val="-5"/>
          <w:sz w:val="28"/>
          <w:szCs w:val="28"/>
        </w:rPr>
        <w:t>элементарной художественной грамотой; фор</w:t>
      </w:r>
      <w:r w:rsidRPr="00D909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мирование художественного кругозора и приобретение опыта </w:t>
      </w:r>
      <w:r w:rsidRPr="00D9096C">
        <w:rPr>
          <w:rFonts w:ascii="Times New Roman" w:eastAsia="Times New Roman" w:hAnsi="Times New Roman" w:cs="Times New Roman"/>
          <w:spacing w:val="-4"/>
          <w:sz w:val="28"/>
          <w:szCs w:val="28"/>
        </w:rPr>
        <w:t>работы в различных видах художественно-творческой деятель</w:t>
      </w:r>
      <w:r w:rsidRPr="00D909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ности, разными художественными материалами; </w:t>
      </w:r>
      <w:r w:rsidRPr="00D9096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совершен</w:t>
      </w:r>
      <w:r w:rsidRPr="00D9096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ствование</w:t>
      </w:r>
      <w:r w:rsidRPr="00D909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эстетического вкуса.</w:t>
      </w: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Образовательные задачи: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• знакомство с художественными материалами;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знакомство </w:t>
      </w:r>
      <w:r w:rsidRPr="00D9096C">
        <w:rPr>
          <w:rFonts w:ascii="Times New Roman" w:eastAsia="Calibri" w:hAnsi="Times New Roman" w:cs="Times New Roman"/>
          <w:sz w:val="28"/>
          <w:szCs w:val="28"/>
        </w:rPr>
        <w:t>с видами и жанрами изобразительного искусства;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освоение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средств художественной выразительности, изобразительных приёмов, художественных техник;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формирование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первоначальных знаний, умений и навыков по </w:t>
      </w:r>
      <w:proofErr w:type="gramStart"/>
      <w:r w:rsidRPr="00D9096C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; целостной картины мира материальной и духовной культуры как продукта творческой предметно-преобразующей деятельности человека; внутреннего плана деятельности </w:t>
      </w:r>
      <w:r w:rsidRPr="00D9096C">
        <w:rPr>
          <w:rFonts w:ascii="Times New Roman" w:eastAsia="Calibri" w:hAnsi="Times New Roman" w:cs="Times New Roman"/>
          <w:sz w:val="28"/>
          <w:szCs w:val="28"/>
        </w:rPr>
        <w:lastRenderedPageBreak/>
        <w:t>на основе поэтапной отработки предметно-преобразовательных действий; умения искать и преобразовывать необходимую информацию на основе информационных технологий;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ознакомление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с произведениями искусства разных эпох и народов, известными мировыми шедеврами, творческим наследием, историей искусства.</w:t>
      </w: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  <w:u w:val="single"/>
        </w:rPr>
        <w:t>Воспитательные задачи:</w:t>
      </w:r>
    </w:p>
    <w:p w:rsidR="00D9096C" w:rsidRPr="00D9096C" w:rsidRDefault="00D9096C" w:rsidP="00D9096C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формирование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прочных мотивов и потребностей в обучении и самореализации;</w:t>
      </w:r>
    </w:p>
    <w:p w:rsidR="00D9096C" w:rsidRPr="00D9096C" w:rsidRDefault="00D9096C" w:rsidP="00D9096C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интересов младшего школьника, расширение его кругозора, познавательной активности, знакомство с историей и культурой народа, с его культурными ценностями, с историей возникновения и использования предметов быта и декоративного искусства;</w:t>
      </w:r>
    </w:p>
    <w:p w:rsidR="00D9096C" w:rsidRPr="00D9096C" w:rsidRDefault="00D9096C" w:rsidP="00D9096C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формирование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и развитие нравственных, трудовых, эстетических, патриотических и других качеств личности младшего школьника;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пробуждение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творческой активности детей, стимулирование воображения, желания включаться в творческую деятельность;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формирование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интереса и любви к народному и декоративно-прикладному искусству, живописи, графике, скульптуре, архитектуре и дизайну;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формирование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мотивации успеха и достижений, творческой самореализации на основе организации предметно-преобразующей деятельности;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воспитание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экономичного подхода к использованию различных материалов для творчества, природных ресурсов, пониманию проблем экологии окружающей среды.</w:t>
      </w: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Развивающие задачи: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самостоятельного мышления, умения сравнивать, анализировать, формировать предварительный план действий;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стремления к расширению кругозора и приобретению опыта самостоятельного познания, умения пользоваться справочной литературой и другими источниками информации;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сенсорной сферы: глазомер, форма, ориентирование в пространстве и т.д.;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двигательной сферы: моторика, пластика, двигательная сноровка и т.д.;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коммуникативной культуры младшего школьника;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пространственного и образного мышления, художественного восприятия;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• развитие творческого потенциала, воображения и фантазии;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эстетических представлений и критериев на основе художественно-творческой деятельности;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коммуникативной компетентности младших школьников на основе организации совместной продуктивной деятельности;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знаково-символического и пространственного мышления, творческого и репродуктивного воображения; творческого мышления;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iCs/>
          <w:sz w:val="28"/>
          <w:szCs w:val="28"/>
        </w:rPr>
        <w:t xml:space="preserve">• развитие </w:t>
      </w:r>
      <w:r w:rsidRPr="00D9096C">
        <w:rPr>
          <w:rFonts w:ascii="Times New Roman" w:eastAsia="Calibri" w:hAnsi="Times New Roman" w:cs="Times New Roman"/>
          <w:sz w:val="28"/>
          <w:szCs w:val="28"/>
        </w:rPr>
        <w:t>эстетических представлений и критериев на основе художественно-практической деятельности.</w:t>
      </w: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096C" w:rsidRPr="00D9096C" w:rsidRDefault="00D9096C" w:rsidP="00D9096C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096C" w:rsidRPr="00D9096C" w:rsidRDefault="00D9096C" w:rsidP="00D9096C">
      <w:pPr>
        <w:keepNext/>
        <w:keepLines/>
        <w:spacing w:after="0" w:line="240" w:lineRule="auto"/>
        <w:ind w:left="360"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525168628"/>
      <w:bookmarkStart w:id="2" w:name="_Toc525830591"/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</w:p>
    <w:p w:rsidR="00D9096C" w:rsidRPr="00D9096C" w:rsidRDefault="00D9096C" w:rsidP="00D9096C">
      <w:pPr>
        <w:keepNext/>
        <w:keepLines/>
        <w:spacing w:after="0" w:line="240" w:lineRule="auto"/>
        <w:ind w:left="360"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</w:t>
      </w:r>
      <w:proofErr w:type="spellStart"/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proofErr w:type="gramStart"/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>«И</w:t>
      </w:r>
      <w:proofErr w:type="gramEnd"/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>зобразительное</w:t>
      </w:r>
      <w:proofErr w:type="spellEnd"/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искусство»</w:t>
      </w:r>
      <w:bookmarkEnd w:id="1"/>
      <w:bookmarkEnd w:id="2"/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Личностные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 </w:t>
      </w:r>
      <w:proofErr w:type="gramStart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обучающегося</w:t>
      </w:r>
      <w:proofErr w:type="gramEnd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будут сформированы: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положительная мотивация и познавательный интерес к выполняемой работе, к изучению изобразительных возможностей и свойств используемых материалов;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уважительное отношение к культуре и искусству нашей страны;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уважительное отношение к людям труда, к разным профессиям;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эстетические чувства, художественно-творческое мышление, наблюдательность и фантазия;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внимательное отношение к красоте окружающего мира;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 xml:space="preserve">• эмоционально-ценностное отношение к произведениям искусства. 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gramStart"/>
      <w:r w:rsidRPr="00D90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Обучающиеся получат возможность для формирования:</w:t>
      </w:r>
      <w:proofErr w:type="gramEnd"/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чувства сопричастности к культуре своего народа;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понимания разнообразия и богатства художественных сре</w:t>
      </w:r>
      <w:proofErr w:type="gramStart"/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дств дл</w:t>
      </w:r>
      <w:proofErr w:type="gramEnd"/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я выражения отношения к окружающему миру;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положительной мотивации к изучению истории искусства;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представлений о роли искусства в жизни человека;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адекватной оценки правильности выполнения задания;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навыков коллективной деятельности в процессе совместной творческой работы в команде одноклассников под руководством учителя;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умения обсуждать и анализировать собственную художественную деятельность и работу одноклассников с позиций творческих задач данной темы, с точки зрения содержания и средств его выражения.</w:t>
      </w:r>
    </w:p>
    <w:p w:rsidR="00D9096C" w:rsidRPr="00D9096C" w:rsidRDefault="00D9096C" w:rsidP="00D9096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D909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Регулятивные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Обучающиеся научатся: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понимать цель выполняемых действий;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понимать важность планирования работы;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с помощью учителя анализировать и планировать предстоящую практическую работу, опираясь на шаблон, образец, рисунок;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выполнять действия, руководствуясь выбранным алгоритмом или инструкцией учителя;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осуществлять контроль своих действий, используя способ сличения своей работы с заданной в учебнике последовательностью или образцом;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осмысленно выбирать материал, приём или технику работы;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анализировать и оценивать результаты собственной и коллективной работы по заданным критериям;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решать практическую творческую задачу, используя известные средства;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осуществлять контроль качества результатов собственной практической деятельности.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Обучающиеся</w:t>
      </w:r>
      <w:proofErr w:type="gramEnd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получат возможность научиться: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продумывать план действий при работе в паре, при создании проектов;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объяснять, какие приёмы, техники были использованы в работе, как строилась работа;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различать и соотносить замысел и результат работы;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продумывать и планировать этапы работы, оценивать свою работу.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Познавательные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Обучающиеся научатся: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 д.</w:t>
      </w: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выполнять различные рисунки и композиции на заданные темы;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анализировать образец, работать по схеме.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Обучающиеся</w:t>
      </w:r>
      <w:proofErr w:type="gramEnd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получат возможность научиться: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осуществлять поиск необходимой информации, используя различные справочные материалы и Интернет;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осознанно стремиться к освоению новых знаний и умений, к достижению более высоких и оригинальных творческих результатов;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владеть умением творческого видения с позиций художника, т.е. умением сравнивать, анализировать, выделять главное, обобщать.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Коммуникативные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Обучающиеся научатся: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выражать собственное эмоциональное отношение к результату своей деятельности;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быть терпимыми к другим мнениям, учитывать их в совместной работе;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договариваться и приходить к общему решению, работая в паре;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Обучающиеся</w:t>
      </w:r>
      <w:proofErr w:type="gramEnd"/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получат возможность научиться: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выражать собственное эмоциональное отношение к изделию при посещении выставок рисунков;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владеть умением вести диалог, распределять функции и роли в процессе выполнения коллективной творческой работы;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соблюдать в повседневной жизни нормы речевого этикета и правила устного общения;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•задавать вопросы уточняющего характера, в том числе по цели и задачам выполняемых действий.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Предметные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Обучающиеся научатся: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правильно организовать своё рабочее место (в соответствии с требованиями учителя);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соблюдать технику безопасности при работе с художественными материалами и инструментами;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виды художественной деятельности: изобразительную (живопись, графика, скульптура), конструктивную (дизайн и архитектура), декоративную (народные и прикладные виды искусства);</w:t>
      </w:r>
      <w:proofErr w:type="gramEnd"/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различать виды материалов (пластилин, бумага, гофрированный картон, ткань, природные материалы и пр.) и их свойства;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применять художественные умения, знания и представления в процессе выполнения художественно-творческих работ; 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в художественно-творческой деятельности различные художественные материалы и художественные техники;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узнавать, воспринимать, описывать и эмоционально оценивать несколько великих произведений русского и мирового искусства; 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называть основные виды и жанры пространственно-визуальных искусств;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устанавливать последовательность изображения предметов и фигур;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компоновать на плоскости листа и в объеме задуманный художественный образ;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применять в художественно-творческой деятельности основы </w:t>
      </w:r>
      <w:proofErr w:type="spellStart"/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 графической грамоты; 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владеть навыками моделирования из бумаги, лепки из пластилина, навыками изображения средствами аппликации и коллажа;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правильно работать художественными материалами и инструментами под контролем учителя с соблюдением техники безопасности.</w:t>
      </w:r>
    </w:p>
    <w:p w:rsidR="00D9096C" w:rsidRPr="00D9096C" w:rsidRDefault="00D9096C" w:rsidP="00D9096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D90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Обучающиеся</w:t>
      </w:r>
      <w:proofErr w:type="gramEnd"/>
      <w:r w:rsidRPr="00D90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получат возможность научиться: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рационально организовывать рабочее место и поддерживать порядок на нём во время работы в соответствии с используемым материалом;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рассуждать</w:t>
      </w:r>
      <w:r w:rsidRPr="00D9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 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приводить примеры</w:t>
      </w:r>
      <w:r w:rsidRPr="00D9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искусства, выражающих красоту мудрости и богатой духовной жизни, красоту внутреннего мира человека;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</w:t>
      </w:r>
      <w:r w:rsidRPr="00D9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D9096C" w:rsidRPr="00D9096C" w:rsidRDefault="00D9096C" w:rsidP="00D9096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• вести поиск и представлять информацию о произведениях искусства и их авторах;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 xml:space="preserve">• выполнять </w:t>
      </w:r>
      <w:proofErr w:type="spellStart"/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>однофигурные</w:t>
      </w:r>
      <w:proofErr w:type="spellEnd"/>
      <w:r w:rsidRPr="00D9096C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многофигурные творческие композиции различных жанров.</w:t>
      </w:r>
    </w:p>
    <w:p w:rsidR="00D9096C" w:rsidRPr="00D9096C" w:rsidRDefault="00D9096C" w:rsidP="00D9096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525168629"/>
    </w:p>
    <w:p w:rsidR="00D9096C" w:rsidRPr="00D9096C" w:rsidRDefault="00D9096C" w:rsidP="00D9096C">
      <w:pPr>
        <w:keepNext/>
        <w:keepLines/>
        <w:spacing w:after="0" w:line="240" w:lineRule="auto"/>
        <w:ind w:left="720"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525830592"/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«Изобразительное искусство»</w:t>
      </w:r>
      <w:bookmarkEnd w:id="3"/>
      <w:bookmarkEnd w:id="4"/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тема года:</w:t>
      </w: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«Искусство и ты»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и чем работает художник? (8 ч)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возможности через краски, аппликацию, графические материалы, бумагу. Выразительность материалов при работе в объёме.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основных цвета – желтый, красный, синий.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и черная краски.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Пастель и цветные мелки, акварель, их выразительные возможности.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возможности аппликации.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возможности графических материалов.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материалов для работы в объеме.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Выразительные возможности бумаги. 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Неожиданные материалы (обобщение темы).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Реальность и фантазия(7 ч)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и реальность.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и фантазия.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и реальность.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и фантазия.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Постройка и реальность.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Постройка и фантазия.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Братья-Мастера Изображения, Украшения и Постройки всегда работают вместе (обобщение темы).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 чем говорит искусство?(11 ч)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природы в различных состояниях. Настроение природы.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характера животных. Графика, живопись, скульптура.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характера человека: женский образ. Портретное изображение. Женские качества характера.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характера человека: мужской образ. Мужские качества характера.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человека в скульптуре. Скульптура.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его украшения. Цвет, ритм, тон для передачи характера.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говорят украшения. Декор. Декоративная композиция.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здания.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изображении, украшении, постройке человек выражает свои чувства, мысли, настроение, свое отношение к миру (обобщение темы). Коллаж.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говорит искусство?(8 ч)</w:t>
      </w:r>
    </w:p>
    <w:p w:rsidR="00D9096C" w:rsidRPr="00D9096C" w:rsidRDefault="00D9096C" w:rsidP="00D909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как средство выражения. Линия как средство выражения. Ритм как средство выражения.</w:t>
      </w:r>
    </w:p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и холодные цвета. Борьба теплого и холодного.</w:t>
      </w:r>
    </w:p>
    <w:p w:rsidR="00D9096C" w:rsidRPr="00D9096C" w:rsidRDefault="00D9096C" w:rsidP="00D909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Тихие и звонкие цвета.</w:t>
      </w:r>
    </w:p>
    <w:p w:rsidR="00D9096C" w:rsidRPr="00D9096C" w:rsidRDefault="00D9096C" w:rsidP="00D909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ритм линий?</w:t>
      </w:r>
    </w:p>
    <w:p w:rsidR="00D9096C" w:rsidRPr="00D9096C" w:rsidRDefault="00D9096C" w:rsidP="00D909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линий.</w:t>
      </w:r>
    </w:p>
    <w:p w:rsidR="00D9096C" w:rsidRPr="00D9096C" w:rsidRDefault="00D9096C" w:rsidP="00D909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пятен.</w:t>
      </w:r>
    </w:p>
    <w:p w:rsidR="00D9096C" w:rsidRPr="00D9096C" w:rsidRDefault="00D9096C" w:rsidP="00D909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 выражают характер.</w:t>
      </w:r>
    </w:p>
    <w:p w:rsidR="00D9096C" w:rsidRPr="00D9096C" w:rsidRDefault="00D9096C" w:rsidP="00D909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линий и пятен, цвет, пропорции – средства выразительности.</w:t>
      </w:r>
    </w:p>
    <w:p w:rsidR="00D9096C" w:rsidRPr="00D9096C" w:rsidRDefault="00D9096C" w:rsidP="00D909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урок.</w:t>
      </w:r>
    </w:p>
    <w:p w:rsidR="00D9096C" w:rsidRPr="00D9096C" w:rsidRDefault="00D9096C" w:rsidP="00D9096C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6C" w:rsidRPr="00D9096C" w:rsidRDefault="00D9096C" w:rsidP="00D9096C">
      <w:pPr>
        <w:keepNext/>
        <w:keepLines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525168630"/>
      <w:bookmarkStart w:id="6" w:name="_Toc525830593"/>
      <w:r w:rsidRPr="00D90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bookmarkEnd w:id="5"/>
      <w:bookmarkEnd w:id="6"/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ind w:firstLine="533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9096C" w:rsidRPr="00D9096C" w:rsidRDefault="00D9096C" w:rsidP="00D9096C">
      <w:pPr>
        <w:autoSpaceDE w:val="0"/>
        <w:autoSpaceDN w:val="0"/>
        <w:adjustRightInd w:val="0"/>
        <w:spacing w:after="0" w:line="240" w:lineRule="auto"/>
        <w:ind w:firstLine="533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9096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107"/>
        <w:gridCol w:w="3406"/>
      </w:tblGrid>
      <w:tr w:rsidR="00D9096C" w:rsidRPr="00D9096C" w:rsidTr="00457498">
        <w:tc>
          <w:tcPr>
            <w:tcW w:w="98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9096C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9096C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3406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D9096C" w:rsidRPr="00D9096C" w:rsidTr="00457498">
        <w:tc>
          <w:tcPr>
            <w:tcW w:w="98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</w:tcPr>
          <w:p w:rsidR="00D9096C" w:rsidRPr="00D9096C" w:rsidRDefault="00D9096C" w:rsidP="00D9096C">
            <w:pPr>
              <w:widowControl w:val="0"/>
              <w:suppressAutoHyphens/>
              <w:overflowPunct w:val="0"/>
              <w:autoSpaceDE w:val="0"/>
              <w:autoSpaceDN w:val="0"/>
              <w:ind w:firstLine="284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Как и чем работает </w:t>
            </w: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 xml:space="preserve">художник? </w:t>
            </w:r>
          </w:p>
        </w:tc>
        <w:tc>
          <w:tcPr>
            <w:tcW w:w="3406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  <w:tr w:rsidR="00D9096C" w:rsidRPr="00D9096C" w:rsidTr="00457498">
        <w:tc>
          <w:tcPr>
            <w:tcW w:w="98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07" w:type="dxa"/>
          </w:tcPr>
          <w:p w:rsidR="00D9096C" w:rsidRPr="00D9096C" w:rsidRDefault="00D9096C" w:rsidP="00D9096C">
            <w:pPr>
              <w:widowControl w:val="0"/>
              <w:suppressAutoHyphens/>
              <w:overflowPunct w:val="0"/>
              <w:autoSpaceDE w:val="0"/>
              <w:autoSpaceDN w:val="0"/>
              <w:ind w:firstLine="284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Реальность и фантазия </w:t>
            </w:r>
          </w:p>
        </w:tc>
        <w:tc>
          <w:tcPr>
            <w:tcW w:w="3406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9096C" w:rsidRPr="00D9096C" w:rsidTr="00457498">
        <w:tc>
          <w:tcPr>
            <w:tcW w:w="98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7" w:type="dxa"/>
          </w:tcPr>
          <w:p w:rsidR="00D9096C" w:rsidRPr="00D9096C" w:rsidRDefault="00D9096C" w:rsidP="00D9096C">
            <w:pPr>
              <w:widowControl w:val="0"/>
              <w:suppressAutoHyphens/>
              <w:overflowPunct w:val="0"/>
              <w:autoSpaceDE w:val="0"/>
              <w:autoSpaceDN w:val="0"/>
              <w:ind w:firstLine="284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 чем говорит искусство?</w:t>
            </w:r>
          </w:p>
        </w:tc>
        <w:tc>
          <w:tcPr>
            <w:tcW w:w="3406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096C" w:rsidRPr="00D9096C" w:rsidTr="00457498">
        <w:tc>
          <w:tcPr>
            <w:tcW w:w="98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7" w:type="dxa"/>
          </w:tcPr>
          <w:p w:rsidR="00D9096C" w:rsidRPr="00D9096C" w:rsidRDefault="00D9096C" w:rsidP="00D9096C">
            <w:pPr>
              <w:widowControl w:val="0"/>
              <w:suppressAutoHyphens/>
              <w:overflowPunct w:val="0"/>
              <w:autoSpaceDE w:val="0"/>
              <w:autoSpaceDN w:val="0"/>
              <w:ind w:firstLine="284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Как говорит искусство?</w:t>
            </w:r>
          </w:p>
        </w:tc>
        <w:tc>
          <w:tcPr>
            <w:tcW w:w="3406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9096C" w:rsidRPr="00D9096C" w:rsidTr="00457498">
        <w:tc>
          <w:tcPr>
            <w:tcW w:w="98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6" w:type="dxa"/>
          </w:tcPr>
          <w:p w:rsidR="00D9096C" w:rsidRPr="00D9096C" w:rsidRDefault="00D9096C" w:rsidP="00D909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smallCaps/>
          <w:sz w:val="28"/>
          <w:szCs w:val="28"/>
        </w:rPr>
        <w:t>Календарно-тематическое планирование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31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0129"/>
        <w:gridCol w:w="2451"/>
        <w:gridCol w:w="2517"/>
      </w:tblGrid>
      <w:tr w:rsidR="00D9096C" w:rsidRPr="00D9096C" w:rsidTr="00457498">
        <w:trPr>
          <w:trHeight w:val="1478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909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909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Скорректиро</w:t>
            </w:r>
            <w:proofErr w:type="spellEnd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ванные сроки прохождения</w:t>
            </w:r>
          </w:p>
        </w:tc>
      </w:tr>
      <w:tr w:rsidR="00D9096C" w:rsidRPr="00D9096C" w:rsidTr="00457498">
        <w:trPr>
          <w:trHeight w:val="691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Как и чем работает художник? </w:t>
            </w:r>
            <w:r w:rsidRPr="00D9096C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- 8 часов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126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Цветочная поляна». Три основных краски, строящие многоцветье мира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012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 на грозовом небе». Пять </w:t>
            </w:r>
            <w:proofErr w:type="gramStart"/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красок-всё</w:t>
            </w:r>
            <w:proofErr w:type="gramEnd"/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богатство цветов и тона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лес». Пастель и цвет</w:t>
            </w: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827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листопад».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Выразительные возможности аппликации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«Графика зимнего леса».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Выразительные возможности графических ма</w:t>
            </w: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териалов 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«Звери в лесу». 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</w:t>
            </w: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материа</w:t>
            </w: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 для работы в объеме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в лесу». Выразительные возможности бу</w:t>
            </w: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маги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«Композиции из сухих трав и цветов». Для художника любой материал может стать выразительным 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Реальность и фантазия – 7 часов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друзь</w:t>
            </w:r>
            <w:proofErr w:type="gramStart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птицы» Изображение и реальность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птица» Изображение и фантазия.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«Веточки деревьев с росой и паутинкой» Украшение и ре</w:t>
            </w: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альность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«Кокошник» Украшение и фантазия.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«Подводный мир» Постройка и ре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альность.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«Фантастический замок» Постройка и фан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тазия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841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Братья-Мастера Изображения, Украшения и По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841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 чем говорит искусство?</w:t>
            </w:r>
            <w:r w:rsidRPr="00D9096C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– 8 часов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124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Четвероногий герой» Выражение ха</w:t>
            </w: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рактера изображаемых животных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«Сказочный мужской образ» Выражение ха</w:t>
            </w: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рактера человека: изображение доброго и злого сказочного мужского образа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Женский образ русских сказок. Выражение ха</w:t>
            </w: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рактера человека: изображение противоположных  по характеру сказочных женских образо</w:t>
            </w:r>
            <w:proofErr w:type="gramStart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в(</w:t>
            </w:r>
            <w:proofErr w:type="gramEnd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Царевна-лебедь и </w:t>
            </w:r>
            <w:proofErr w:type="spellStart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Бабариха</w:t>
            </w:r>
            <w:proofErr w:type="spellEnd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Образ сказочного героя, выраженный в объеме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«Море». Изображение природы в разных состояниях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и его украшения</w:t>
            </w:r>
            <w:proofErr w:type="gramStart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сумочка, сарафан, воротничок по выбору по заготовленной форме)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характера человека через украшение.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«Морской бой </w:t>
            </w:r>
            <w:proofErr w:type="spellStart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Салтана</w:t>
            </w:r>
            <w:proofErr w:type="spellEnd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пиратов», коллективное панно двух противоположных по намерениям сказочных флотов. Выражение намерений человека через украшение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мире сказочных героев». В изображении, украшении и </w:t>
            </w:r>
            <w:proofErr w:type="spellStart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постройкечеловек</w:t>
            </w:r>
            <w:proofErr w:type="spellEnd"/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выражает свои чувства, мысли, свое отношение к миру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096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Как говорит искусство?</w:t>
            </w:r>
            <w:r w:rsidRPr="00D9096C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– 11 часов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24, 25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«Замок Снежной королевы». Цвет как средство </w:t>
            </w:r>
            <w:proofErr w:type="spellStart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</w:t>
            </w:r>
            <w:proofErr w:type="gramStart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еплые</w:t>
            </w:r>
            <w:proofErr w:type="spellEnd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холод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цвета. Борьба теплого и холод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26,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 идет» Цвет как средство </w:t>
            </w:r>
            <w:proofErr w:type="spellStart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</w:t>
            </w:r>
            <w:proofErr w:type="gramStart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ихие</w:t>
            </w:r>
            <w:proofErr w:type="spellEnd"/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звонкие цвета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ручеёк». Линия как средство выражения: ритм линий.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«Ветка». Линия как средство выражения. Характер линий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«Птички» (коллективное панно) Ритм пятен как средство выражения.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«Смешные человечки».  Пропорции выра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жают характер</w:t>
            </w: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«Смешные человечки».  Пропорции выра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жают характер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«Весна. Шум птиц». Ритм линий, пятен, цвет, про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порции — сред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выразитель</w:t>
            </w:r>
            <w:r w:rsidRPr="00D90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C" w:rsidRPr="00D9096C" w:rsidTr="00457498">
        <w:trPr>
          <w:trHeight w:val="14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096C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за год.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C" w:rsidRPr="00D9096C" w:rsidRDefault="00D9096C" w:rsidP="00D90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096C" w:rsidRPr="00D9096C" w:rsidRDefault="00D9096C" w:rsidP="00D9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6C" w:rsidRPr="00D9096C" w:rsidRDefault="00D9096C" w:rsidP="00D9096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oc525830595"/>
      <w:r w:rsidRPr="00D9096C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  <w:bookmarkEnd w:id="7"/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 рабочего места учителя: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Классная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доскаа</w:t>
      </w:r>
      <w:proofErr w:type="spellEnd"/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Персональный компьютер с принтером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Ксерокс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CD/DVD-проигрыватель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Телевизор с диагональю не менее 72 см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 класса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Ученические столы одноместные с комплектом стульев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Стол учительский с тумбой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>Шкафы для хранения учебников, пособий, учебного оборудования и пр.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Учебно-методическая литература 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i/>
          <w:sz w:val="28"/>
          <w:szCs w:val="28"/>
        </w:rPr>
        <w:t>Для учеников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Изобразительное искусство. Искусство и ты. 2 класс: учебник для общеобразовательной организации /Е.И.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Коротеева</w:t>
      </w:r>
      <w:proofErr w:type="spellEnd"/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; под ред. Б.М.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Неменского</w:t>
      </w:r>
      <w:proofErr w:type="spellEnd"/>
      <w:r w:rsidRPr="00D9096C">
        <w:rPr>
          <w:rFonts w:ascii="Times New Roman" w:eastAsia="Calibri" w:hAnsi="Times New Roman" w:cs="Times New Roman"/>
          <w:sz w:val="28"/>
          <w:szCs w:val="28"/>
        </w:rPr>
        <w:t>. – 7-е изд.- М.: Просвещение, 2017. – 144с.</w:t>
      </w:r>
    </w:p>
    <w:p w:rsidR="00D9096C" w:rsidRPr="00D9096C" w:rsidRDefault="00D9096C" w:rsidP="00D9096C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6C">
        <w:rPr>
          <w:rFonts w:ascii="Times New Roman" w:eastAsia="Calibri" w:hAnsi="Times New Roman" w:cs="Times New Roman"/>
          <w:b/>
          <w:i/>
          <w:sz w:val="28"/>
          <w:szCs w:val="28"/>
        </w:rPr>
        <w:t>Для учителя</w:t>
      </w:r>
    </w:p>
    <w:p w:rsidR="00D9096C" w:rsidRPr="00D9096C" w:rsidRDefault="00D9096C" w:rsidP="00D90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Изобразительное искусство: методическое пособие. 1-4 классы / Б.М.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Неменский</w:t>
      </w:r>
      <w:proofErr w:type="spellEnd"/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, Е.И.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Коротеева</w:t>
      </w:r>
      <w:proofErr w:type="spellEnd"/>
      <w:r w:rsidRPr="00D9096C">
        <w:rPr>
          <w:rFonts w:ascii="Times New Roman" w:eastAsia="Calibri" w:hAnsi="Times New Roman" w:cs="Times New Roman"/>
          <w:sz w:val="28"/>
          <w:szCs w:val="28"/>
        </w:rPr>
        <w:t xml:space="preserve"> и др.; под ред. Б.М. </w:t>
      </w:r>
      <w:proofErr w:type="spellStart"/>
      <w:r w:rsidRPr="00D9096C">
        <w:rPr>
          <w:rFonts w:ascii="Times New Roman" w:eastAsia="Calibri" w:hAnsi="Times New Roman" w:cs="Times New Roman"/>
          <w:sz w:val="28"/>
          <w:szCs w:val="28"/>
        </w:rPr>
        <w:t>Неменского</w:t>
      </w:r>
      <w:proofErr w:type="spellEnd"/>
      <w:r w:rsidRPr="00D9096C">
        <w:rPr>
          <w:rFonts w:ascii="Times New Roman" w:eastAsia="Calibri" w:hAnsi="Times New Roman" w:cs="Times New Roman"/>
          <w:sz w:val="28"/>
          <w:szCs w:val="28"/>
        </w:rPr>
        <w:t>. - М.: Просвещение, 2017.</w:t>
      </w:r>
    </w:p>
    <w:p w:rsidR="009D71AC" w:rsidRPr="00D9096C" w:rsidRDefault="009D71AC" w:rsidP="00D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71AC" w:rsidRPr="00D9096C" w:rsidSect="00D909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63"/>
    <w:rsid w:val="000B1B69"/>
    <w:rsid w:val="0014025E"/>
    <w:rsid w:val="001B16FC"/>
    <w:rsid w:val="001C715F"/>
    <w:rsid w:val="00212B39"/>
    <w:rsid w:val="00283EF8"/>
    <w:rsid w:val="002B76FB"/>
    <w:rsid w:val="00302361"/>
    <w:rsid w:val="003919BB"/>
    <w:rsid w:val="003D2BB0"/>
    <w:rsid w:val="003F58CC"/>
    <w:rsid w:val="00426E96"/>
    <w:rsid w:val="004E01DB"/>
    <w:rsid w:val="004E2808"/>
    <w:rsid w:val="00543264"/>
    <w:rsid w:val="00546329"/>
    <w:rsid w:val="00570B8B"/>
    <w:rsid w:val="006179F6"/>
    <w:rsid w:val="006E79FA"/>
    <w:rsid w:val="007239A1"/>
    <w:rsid w:val="007B22A2"/>
    <w:rsid w:val="007B6C00"/>
    <w:rsid w:val="007C523B"/>
    <w:rsid w:val="00802BC6"/>
    <w:rsid w:val="00883991"/>
    <w:rsid w:val="008C5253"/>
    <w:rsid w:val="008D006F"/>
    <w:rsid w:val="008F4E86"/>
    <w:rsid w:val="00944C54"/>
    <w:rsid w:val="009B26DC"/>
    <w:rsid w:val="009D6DD7"/>
    <w:rsid w:val="009D71AC"/>
    <w:rsid w:val="00A15336"/>
    <w:rsid w:val="00AD2ABC"/>
    <w:rsid w:val="00B54178"/>
    <w:rsid w:val="00B73BBF"/>
    <w:rsid w:val="00BC6DCA"/>
    <w:rsid w:val="00C21236"/>
    <w:rsid w:val="00C46D14"/>
    <w:rsid w:val="00C9458D"/>
    <w:rsid w:val="00D0435F"/>
    <w:rsid w:val="00D34663"/>
    <w:rsid w:val="00D9096C"/>
    <w:rsid w:val="00D91DCD"/>
    <w:rsid w:val="00DB489F"/>
    <w:rsid w:val="00E267BB"/>
    <w:rsid w:val="00ED0B9C"/>
    <w:rsid w:val="00EE7AA7"/>
    <w:rsid w:val="00F0379B"/>
    <w:rsid w:val="00FB508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2690</Words>
  <Characters>15334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школа 5</cp:lastModifiedBy>
  <cp:revision>4</cp:revision>
  <dcterms:created xsi:type="dcterms:W3CDTF">2023-09-27T02:42:00Z</dcterms:created>
  <dcterms:modified xsi:type="dcterms:W3CDTF">2023-09-27T03:54:00Z</dcterms:modified>
</cp:coreProperties>
</file>