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539E5" w:rsidRPr="00EE1253" w:rsidTr="000539E5">
        <w:tc>
          <w:tcPr>
            <w:tcW w:w="4785" w:type="dxa"/>
          </w:tcPr>
          <w:p w:rsidR="000539E5" w:rsidRPr="000D5A84" w:rsidRDefault="000539E5" w:rsidP="000539E5">
            <w:pPr>
              <w:spacing w:after="0" w:line="240" w:lineRule="auto"/>
              <w:jc w:val="center"/>
              <w:rPr>
                <w:rFonts w:ascii="Times New Roman" w:hAnsi="Times New Roman"/>
                <w:sz w:val="24"/>
                <w:szCs w:val="24"/>
              </w:rPr>
            </w:pPr>
          </w:p>
          <w:p w:rsidR="000539E5" w:rsidRPr="000D5A84" w:rsidRDefault="000539E5" w:rsidP="000539E5">
            <w:pPr>
              <w:spacing w:after="0" w:line="240" w:lineRule="auto"/>
              <w:jc w:val="center"/>
              <w:rPr>
                <w:rFonts w:ascii="Times New Roman" w:eastAsia="Calibri" w:hAnsi="Times New Roman"/>
                <w:sz w:val="24"/>
                <w:szCs w:val="24"/>
              </w:rPr>
            </w:pPr>
            <w:r w:rsidRPr="000D5A84">
              <w:rPr>
                <w:rFonts w:ascii="Times New Roman" w:hAnsi="Times New Roman"/>
                <w:sz w:val="24"/>
                <w:szCs w:val="24"/>
              </w:rPr>
              <w:t>СОГЛАСОВАНО</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Педагогическим советом</w:t>
            </w:r>
          </w:p>
          <w:p w:rsidR="000539E5" w:rsidRPr="000D5A84" w:rsidRDefault="000539E5" w:rsidP="000539E5">
            <w:pPr>
              <w:spacing w:after="0" w:line="240" w:lineRule="auto"/>
              <w:ind w:firstLine="851"/>
              <w:rPr>
                <w:rFonts w:ascii="Times New Roman" w:hAnsi="Times New Roman"/>
                <w:sz w:val="24"/>
                <w:szCs w:val="24"/>
              </w:rPr>
            </w:pP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 xml:space="preserve">Протокол № </w:t>
            </w:r>
            <w:r>
              <w:rPr>
                <w:rFonts w:ascii="Times New Roman" w:hAnsi="Times New Roman"/>
                <w:sz w:val="24"/>
                <w:szCs w:val="24"/>
              </w:rPr>
              <w:t>1</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от «</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c>
          <w:tcPr>
            <w:tcW w:w="4786" w:type="dxa"/>
            <w:hideMark/>
          </w:tcPr>
          <w:p w:rsidR="000539E5" w:rsidRPr="000D5A84" w:rsidRDefault="000539E5" w:rsidP="000539E5">
            <w:pPr>
              <w:spacing w:after="0" w:line="240" w:lineRule="auto"/>
              <w:ind w:firstLine="851"/>
              <w:jc w:val="center"/>
              <w:rPr>
                <w:rFonts w:ascii="Times New Roman" w:hAnsi="Times New Roman"/>
                <w:sz w:val="24"/>
                <w:szCs w:val="24"/>
              </w:rPr>
            </w:pPr>
          </w:p>
          <w:p w:rsidR="000539E5" w:rsidRPr="000D5A84" w:rsidRDefault="000539E5" w:rsidP="000539E5">
            <w:pPr>
              <w:spacing w:after="0" w:line="240" w:lineRule="auto"/>
              <w:ind w:firstLine="851"/>
              <w:jc w:val="center"/>
              <w:rPr>
                <w:rFonts w:ascii="Times New Roman" w:eastAsia="Calibri" w:hAnsi="Times New Roman"/>
                <w:sz w:val="24"/>
                <w:szCs w:val="24"/>
              </w:rPr>
            </w:pPr>
            <w:r w:rsidRPr="000D5A84">
              <w:rPr>
                <w:rFonts w:ascii="Times New Roman" w:hAnsi="Times New Roman"/>
                <w:sz w:val="24"/>
                <w:szCs w:val="24"/>
              </w:rPr>
              <w:t>УТВЕРЖДАЮ</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Директор</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 xml:space="preserve">_______________ Т.В. </w:t>
            </w:r>
            <w:proofErr w:type="spellStart"/>
            <w:r w:rsidRPr="000D5A84">
              <w:rPr>
                <w:rFonts w:ascii="Times New Roman" w:hAnsi="Times New Roman"/>
                <w:sz w:val="24"/>
                <w:szCs w:val="24"/>
              </w:rPr>
              <w:t>Рыбянец</w:t>
            </w:r>
            <w:proofErr w:type="spellEnd"/>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Приказ № __</w:t>
            </w:r>
            <w:r w:rsidRPr="000D5A84">
              <w:rPr>
                <w:rFonts w:ascii="Times New Roman" w:hAnsi="Times New Roman"/>
                <w:sz w:val="24"/>
                <w:szCs w:val="24"/>
                <w:u w:val="single"/>
              </w:rPr>
              <w:t>01-03-</w:t>
            </w:r>
            <w:r>
              <w:rPr>
                <w:rFonts w:ascii="Times New Roman" w:hAnsi="Times New Roman"/>
                <w:sz w:val="24"/>
                <w:szCs w:val="24"/>
                <w:u w:val="single"/>
              </w:rPr>
              <w:t>58</w:t>
            </w:r>
            <w:r>
              <w:rPr>
                <w:rFonts w:ascii="Times New Roman" w:hAnsi="Times New Roman" w:cs="Times New Roman"/>
                <w:sz w:val="24"/>
                <w:szCs w:val="24"/>
                <w:u w:val="single"/>
              </w:rPr>
              <w:t xml:space="preserve"> </w:t>
            </w:r>
            <w:r w:rsidRPr="000D5A84">
              <w:rPr>
                <w:rFonts w:ascii="Times New Roman" w:hAnsi="Times New Roman"/>
                <w:sz w:val="24"/>
                <w:szCs w:val="24"/>
              </w:rPr>
              <w:t>___</w:t>
            </w:r>
          </w:p>
          <w:p w:rsidR="000539E5" w:rsidRPr="000D5A84" w:rsidRDefault="000539E5" w:rsidP="000539E5">
            <w:pPr>
              <w:spacing w:after="0" w:line="240" w:lineRule="auto"/>
              <w:ind w:firstLine="851"/>
              <w:jc w:val="center"/>
              <w:rPr>
                <w:rFonts w:ascii="Times New Roman" w:hAnsi="Times New Roman"/>
                <w:sz w:val="24"/>
                <w:szCs w:val="24"/>
              </w:rPr>
            </w:pPr>
            <w:r>
              <w:rPr>
                <w:rFonts w:ascii="Times New Roman" w:hAnsi="Times New Roman"/>
                <w:sz w:val="24"/>
                <w:szCs w:val="24"/>
              </w:rPr>
              <w:t xml:space="preserve">от </w:t>
            </w:r>
            <w:r w:rsidRPr="000D5A84">
              <w:rPr>
                <w:rFonts w:ascii="Times New Roman" w:hAnsi="Times New Roman"/>
                <w:sz w:val="24"/>
                <w:szCs w:val="24"/>
              </w:rPr>
              <w:t>«</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r>
    </w:tbl>
    <w:p w:rsidR="000539E5"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0539E5" w:rsidRPr="007C3BEB"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Положение</w:t>
      </w:r>
      <w:r w:rsidRPr="007C3BEB">
        <w:rPr>
          <w:rFonts w:ascii="Times New Roman" w:eastAsia="Times New Roman" w:hAnsi="Times New Roman" w:cs="Times New Roman"/>
          <w:b/>
          <w:bCs/>
          <w:color w:val="1E2120"/>
          <w:sz w:val="24"/>
          <w:szCs w:val="24"/>
          <w:lang w:eastAsia="ru-RU"/>
        </w:rPr>
        <w:br/>
        <w:t xml:space="preserve">о </w:t>
      </w:r>
      <w:r w:rsidR="00CD30E4">
        <w:rPr>
          <w:rFonts w:ascii="Times New Roman" w:eastAsia="Times New Roman" w:hAnsi="Times New Roman" w:cs="Times New Roman"/>
          <w:b/>
          <w:bCs/>
          <w:color w:val="1E2120"/>
          <w:sz w:val="24"/>
          <w:szCs w:val="24"/>
          <w:lang w:eastAsia="ru-RU"/>
        </w:rPr>
        <w:t xml:space="preserve">порядке и основаниях </w:t>
      </w:r>
      <w:r w:rsidRPr="007C3BEB">
        <w:rPr>
          <w:rFonts w:ascii="Times New Roman" w:eastAsia="Times New Roman" w:hAnsi="Times New Roman" w:cs="Times New Roman"/>
          <w:b/>
          <w:bCs/>
          <w:color w:val="1E2120"/>
          <w:sz w:val="24"/>
          <w:szCs w:val="24"/>
          <w:lang w:eastAsia="ru-RU"/>
        </w:rPr>
        <w:t xml:space="preserve">перевода, отчисления </w:t>
      </w:r>
      <w:r w:rsidR="00CD30E4">
        <w:rPr>
          <w:rFonts w:ascii="Times New Roman" w:eastAsia="Times New Roman" w:hAnsi="Times New Roman" w:cs="Times New Roman"/>
          <w:b/>
          <w:bCs/>
          <w:color w:val="1E2120"/>
          <w:sz w:val="24"/>
          <w:szCs w:val="24"/>
          <w:lang w:eastAsia="ru-RU"/>
        </w:rPr>
        <w:t xml:space="preserve">и восстановления </w:t>
      </w:r>
      <w:r w:rsidRPr="007C3BEB">
        <w:rPr>
          <w:rFonts w:ascii="Times New Roman" w:eastAsia="Times New Roman" w:hAnsi="Times New Roman" w:cs="Times New Roman"/>
          <w:b/>
          <w:bCs/>
          <w:color w:val="1E2120"/>
          <w:sz w:val="24"/>
          <w:szCs w:val="24"/>
          <w:lang w:eastAsia="ru-RU"/>
        </w:rPr>
        <w:t>обучающихся</w:t>
      </w:r>
    </w:p>
    <w:p w:rsidR="00630E99" w:rsidRDefault="000539E5" w:rsidP="000539E5">
      <w:pPr>
        <w:autoSpaceDE w:val="0"/>
        <w:autoSpaceDN w:val="0"/>
        <w:adjustRightInd w:val="0"/>
        <w:spacing w:after="0" w:line="240" w:lineRule="auto"/>
        <w:jc w:val="center"/>
        <w:rPr>
          <w:rFonts w:ascii="Times New Roman" w:hAnsi="Times New Roman" w:cs="Times New Roman"/>
          <w:b/>
          <w:color w:val="1E2120"/>
          <w:sz w:val="24"/>
          <w:szCs w:val="24"/>
        </w:rPr>
      </w:pPr>
      <w:r w:rsidRPr="007C3BEB">
        <w:rPr>
          <w:rFonts w:ascii="Times New Roman" w:eastAsia="Times New Roman" w:hAnsi="Times New Roman" w:cs="Times New Roman"/>
          <w:color w:val="1E2120"/>
          <w:sz w:val="24"/>
          <w:szCs w:val="24"/>
          <w:lang w:eastAsia="ru-RU"/>
        </w:rPr>
        <w:t> </w:t>
      </w:r>
      <w:r w:rsidRPr="007C3BEB">
        <w:rPr>
          <w:rFonts w:ascii="Times New Roman" w:hAnsi="Times New Roman" w:cs="Times New Roman"/>
          <w:b/>
          <w:color w:val="1E2120"/>
          <w:sz w:val="24"/>
          <w:szCs w:val="24"/>
        </w:rPr>
        <w:t xml:space="preserve">Муниципального бюджетного общеобразовательного учреждения </w:t>
      </w:r>
    </w:p>
    <w:p w:rsidR="000539E5" w:rsidRPr="007C3BEB" w:rsidRDefault="000539E5" w:rsidP="000539E5">
      <w:pPr>
        <w:autoSpaceDE w:val="0"/>
        <w:autoSpaceDN w:val="0"/>
        <w:adjustRightInd w:val="0"/>
        <w:spacing w:after="0" w:line="240" w:lineRule="auto"/>
        <w:jc w:val="center"/>
        <w:rPr>
          <w:rFonts w:ascii="Times New Roman" w:hAnsi="Times New Roman" w:cs="Times New Roman"/>
          <w:color w:val="1E2120"/>
          <w:sz w:val="24"/>
          <w:szCs w:val="24"/>
        </w:rPr>
      </w:pPr>
      <w:r w:rsidRPr="007C3BEB">
        <w:rPr>
          <w:rFonts w:ascii="Times New Roman" w:hAnsi="Times New Roman" w:cs="Times New Roman"/>
          <w:b/>
          <w:color w:val="1E2120"/>
          <w:sz w:val="24"/>
          <w:szCs w:val="24"/>
        </w:rPr>
        <w:t>«Туруханская средняя школа №1»</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1. Общие положения</w:t>
      </w:r>
    </w:p>
    <w:p w:rsidR="0009241E"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1.1. </w:t>
      </w:r>
      <w:proofErr w:type="gramStart"/>
      <w:r w:rsidRPr="007C3BEB">
        <w:rPr>
          <w:rFonts w:ascii="Times New Roman" w:eastAsia="Times New Roman" w:hAnsi="Times New Roman" w:cs="Times New Roman"/>
          <w:color w:val="1E2120"/>
          <w:sz w:val="24"/>
          <w:szCs w:val="24"/>
          <w:lang w:eastAsia="ru-RU"/>
        </w:rPr>
        <w:t>Настоящее </w:t>
      </w:r>
      <w:r w:rsidRPr="007C3BEB">
        <w:rPr>
          <w:rFonts w:ascii="inherit" w:eastAsia="Times New Roman" w:hAnsi="inherit" w:cs="Times New Roman"/>
          <w:bCs/>
          <w:color w:val="1E2120"/>
          <w:sz w:val="24"/>
          <w:szCs w:val="24"/>
          <w:lang w:eastAsia="ru-RU"/>
        </w:rPr>
        <w:t>Положение о</w:t>
      </w:r>
      <w:r w:rsidR="00CD30E4">
        <w:rPr>
          <w:rFonts w:ascii="inherit" w:eastAsia="Times New Roman" w:hAnsi="inherit" w:cs="Times New Roman"/>
          <w:bCs/>
          <w:color w:val="1E2120"/>
          <w:sz w:val="24"/>
          <w:szCs w:val="24"/>
          <w:lang w:eastAsia="ru-RU"/>
        </w:rPr>
        <w:t xml:space="preserve"> порядке и основаниях </w:t>
      </w:r>
      <w:r w:rsidRPr="007C3BEB">
        <w:rPr>
          <w:rFonts w:ascii="inherit" w:eastAsia="Times New Roman" w:hAnsi="inherit" w:cs="Times New Roman"/>
          <w:bCs/>
          <w:color w:val="1E2120"/>
          <w:sz w:val="24"/>
          <w:szCs w:val="24"/>
          <w:lang w:eastAsia="ru-RU"/>
        </w:rPr>
        <w:t xml:space="preserve">перевода, отчисления </w:t>
      </w:r>
      <w:r w:rsidR="00CD30E4">
        <w:rPr>
          <w:rFonts w:ascii="inherit" w:eastAsia="Times New Roman" w:hAnsi="inherit" w:cs="Times New Roman"/>
          <w:bCs/>
          <w:color w:val="1E2120"/>
          <w:sz w:val="24"/>
          <w:szCs w:val="24"/>
          <w:lang w:eastAsia="ru-RU"/>
        </w:rPr>
        <w:t xml:space="preserve">и восстановления </w:t>
      </w:r>
      <w:r w:rsidRPr="007C3BEB">
        <w:rPr>
          <w:rFonts w:ascii="inherit" w:eastAsia="Times New Roman" w:hAnsi="inherit" w:cs="Times New Roman"/>
          <w:bCs/>
          <w:color w:val="1E2120"/>
          <w:sz w:val="24"/>
          <w:szCs w:val="24"/>
          <w:lang w:eastAsia="ru-RU"/>
        </w:rPr>
        <w:t>обучающихся</w:t>
      </w:r>
      <w:r w:rsidRPr="007C3BEB">
        <w:rPr>
          <w:rFonts w:ascii="inherit" w:eastAsia="Times New Roman" w:hAnsi="inherit" w:cs="Times New Roman"/>
          <w:b/>
          <w:bCs/>
          <w:color w:val="1E2120"/>
          <w:sz w:val="24"/>
          <w:szCs w:val="24"/>
          <w:lang w:eastAsia="ru-RU"/>
        </w:rPr>
        <w:t> </w:t>
      </w:r>
      <w:r w:rsidR="00CD30E4" w:rsidRPr="00CD30E4">
        <w:rPr>
          <w:rFonts w:ascii="inherit" w:eastAsia="Times New Roman" w:hAnsi="inherit" w:cs="Times New Roman"/>
          <w:bCs/>
          <w:color w:val="1E2120"/>
          <w:sz w:val="24"/>
          <w:szCs w:val="24"/>
          <w:lang w:eastAsia="ru-RU"/>
        </w:rPr>
        <w:t>(далее Положение)</w:t>
      </w:r>
      <w:r w:rsidR="00CD30E4">
        <w:rPr>
          <w:rFonts w:ascii="inherit" w:eastAsia="Times New Roman" w:hAnsi="inherit" w:cs="Times New Roman"/>
          <w:b/>
          <w:bCs/>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на 14 июля 2022 года, Федеральным законом № 115-ФЗ от 25.07.2002г «О правовом положении иностранных граждан в Российской Федерации» с изменениями на 14 июля 2022 года, Приказом</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Министерства просвещения РФ №458 от 2 сентября 2020 г. «Об утверждении Порядка приема на обучение по образовательным программам начального общего, основного общего и среднего общего образования» с изменениями на 8 октября 2021 года,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и</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оздоровления</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детей</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и</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молодежи</w:t>
      </w:r>
      <w:proofErr w:type="gramEnd"/>
      <w:r w:rsidRPr="007C3BEB">
        <w:rPr>
          <w:rFonts w:ascii="Times New Roman" w:eastAsia="Times New Roman" w:hAnsi="Times New Roman" w:cs="Times New Roman"/>
          <w:color w:val="1E2120"/>
          <w:sz w:val="24"/>
          <w:szCs w:val="24"/>
          <w:lang w:eastAsia="ru-RU"/>
        </w:rPr>
        <w:t>»,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1.2. Данное</w:t>
      </w:r>
      <w:r w:rsidR="0009241E" w:rsidRPr="007C3BEB">
        <w:rPr>
          <w:rFonts w:ascii="Times New Roman" w:eastAsia="Times New Roman" w:hAnsi="Times New Roman" w:cs="Times New Roman"/>
          <w:color w:val="1E2120"/>
          <w:sz w:val="24"/>
          <w:szCs w:val="24"/>
          <w:lang w:eastAsia="ru-RU"/>
        </w:rPr>
        <w:t xml:space="preserve"> </w:t>
      </w:r>
      <w:r w:rsidRPr="00CD30E4">
        <w:rPr>
          <w:rFonts w:ascii="inherit" w:eastAsia="Times New Roman" w:hAnsi="inherit" w:cs="Times New Roman"/>
          <w:iCs/>
          <w:color w:val="1E2120"/>
          <w:sz w:val="24"/>
          <w:szCs w:val="24"/>
          <w:lang w:eastAsia="ru-RU"/>
        </w:rPr>
        <w:t>Положение</w:t>
      </w:r>
      <w:r w:rsidRPr="007C3BEB">
        <w:rPr>
          <w:rFonts w:ascii="inherit" w:eastAsia="Times New Roman" w:hAnsi="inherit" w:cs="Times New Roman"/>
          <w:i/>
          <w:iCs/>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 xml:space="preserve">регламентирует порядок </w:t>
      </w:r>
      <w:r w:rsidR="00CD30E4">
        <w:rPr>
          <w:rFonts w:ascii="Times New Roman" w:eastAsia="Times New Roman" w:hAnsi="Times New Roman" w:cs="Times New Roman"/>
          <w:color w:val="1E2120"/>
          <w:sz w:val="24"/>
          <w:szCs w:val="24"/>
          <w:lang w:eastAsia="ru-RU"/>
        </w:rPr>
        <w:t xml:space="preserve">и основания </w:t>
      </w:r>
      <w:r w:rsidRPr="007C3BEB">
        <w:rPr>
          <w:rFonts w:ascii="Times New Roman" w:eastAsia="Times New Roman" w:hAnsi="Times New Roman" w:cs="Times New Roman"/>
          <w:color w:val="1E2120"/>
          <w:sz w:val="24"/>
          <w:szCs w:val="24"/>
          <w:lang w:eastAsia="ru-RU"/>
        </w:rPr>
        <w:t xml:space="preserve">перевода, отчисления </w:t>
      </w:r>
      <w:r w:rsidR="00CD30E4">
        <w:rPr>
          <w:rFonts w:ascii="Times New Roman" w:eastAsia="Times New Roman" w:hAnsi="Times New Roman" w:cs="Times New Roman"/>
          <w:color w:val="1E2120"/>
          <w:sz w:val="24"/>
          <w:szCs w:val="24"/>
          <w:lang w:eastAsia="ru-RU"/>
        </w:rPr>
        <w:t xml:space="preserve">и </w:t>
      </w:r>
      <w:proofErr w:type="gramStart"/>
      <w:r w:rsidR="00CD30E4">
        <w:rPr>
          <w:rFonts w:ascii="Times New Roman" w:eastAsia="Times New Roman" w:hAnsi="Times New Roman" w:cs="Times New Roman"/>
          <w:color w:val="1E2120"/>
          <w:sz w:val="24"/>
          <w:szCs w:val="24"/>
          <w:lang w:eastAsia="ru-RU"/>
        </w:rPr>
        <w:t>восстановления</w:t>
      </w:r>
      <w:proofErr w:type="gramEnd"/>
      <w:r w:rsidR="00CD30E4">
        <w:rPr>
          <w:rFonts w:ascii="Times New Roman" w:eastAsia="Times New Roman" w:hAnsi="Times New Roman" w:cs="Times New Roman"/>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обучающихся из организации</w:t>
      </w:r>
      <w:r w:rsidR="00CD30E4">
        <w:rPr>
          <w:rFonts w:ascii="Times New Roman" w:eastAsia="Times New Roman" w:hAnsi="Times New Roman" w:cs="Times New Roman"/>
          <w:color w:val="1E2120"/>
          <w:sz w:val="24"/>
          <w:szCs w:val="24"/>
          <w:lang w:eastAsia="ru-RU"/>
        </w:rPr>
        <w:t xml:space="preserve">, </w:t>
      </w:r>
      <w:r w:rsidR="00CD30E4" w:rsidRPr="007C3BEB">
        <w:rPr>
          <w:rFonts w:ascii="Times New Roman" w:eastAsia="Times New Roman" w:hAnsi="Times New Roman" w:cs="Times New Roman"/>
          <w:color w:val="1E2120"/>
          <w:sz w:val="24"/>
          <w:szCs w:val="24"/>
          <w:lang w:eastAsia="ru-RU"/>
        </w:rPr>
        <w:t>осуществляющ</w:t>
      </w:r>
      <w:r w:rsidR="00CD30E4">
        <w:rPr>
          <w:rFonts w:ascii="Times New Roman" w:eastAsia="Times New Roman" w:hAnsi="Times New Roman" w:cs="Times New Roman"/>
          <w:color w:val="1E2120"/>
          <w:sz w:val="24"/>
          <w:szCs w:val="24"/>
          <w:lang w:eastAsia="ru-RU"/>
        </w:rPr>
        <w:t>ей</w:t>
      </w:r>
      <w:r w:rsidR="00CD30E4" w:rsidRPr="007C3BEB">
        <w:rPr>
          <w:rFonts w:ascii="Times New Roman" w:eastAsia="Times New Roman" w:hAnsi="Times New Roman" w:cs="Times New Roman"/>
          <w:color w:val="1E2120"/>
          <w:sz w:val="24"/>
          <w:szCs w:val="24"/>
          <w:lang w:eastAsia="ru-RU"/>
        </w:rPr>
        <w:t xml:space="preserve"> образовательную деятельность</w:t>
      </w:r>
      <w:r w:rsidR="00CD30E4" w:rsidRPr="00CD30E4">
        <w:rPr>
          <w:rFonts w:ascii="Times New Roman" w:eastAsia="Times New Roman" w:hAnsi="Times New Roman" w:cs="Times New Roman"/>
          <w:color w:val="1E2120"/>
          <w:sz w:val="24"/>
          <w:szCs w:val="24"/>
          <w:lang w:eastAsia="ru-RU"/>
        </w:rPr>
        <w:t xml:space="preserve"> </w:t>
      </w:r>
      <w:r w:rsidR="00CD30E4" w:rsidRPr="007C3BEB">
        <w:rPr>
          <w:rFonts w:ascii="Times New Roman" w:eastAsia="Times New Roman" w:hAnsi="Times New Roman" w:cs="Times New Roman"/>
          <w:color w:val="1E2120"/>
          <w:sz w:val="24"/>
          <w:szCs w:val="24"/>
          <w:lang w:eastAsia="ru-RU"/>
        </w:rPr>
        <w:t>по образовательным программам начального общего, основного общего и среднего общего образования</w:t>
      </w:r>
      <w:r w:rsidRPr="007C3BEB">
        <w:rPr>
          <w:rFonts w:ascii="Times New Roman" w:eastAsia="Times New Roman" w:hAnsi="Times New Roman" w:cs="Times New Roman"/>
          <w:color w:val="1E2120"/>
          <w:sz w:val="24"/>
          <w:szCs w:val="24"/>
          <w:lang w:eastAsia="ru-RU"/>
        </w:rPr>
        <w:t>.</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1.3. Настоящ</w:t>
      </w:r>
      <w:r w:rsidR="00CD30E4">
        <w:rPr>
          <w:rFonts w:ascii="Times New Roman" w:eastAsia="Times New Roman" w:hAnsi="Times New Roman" w:cs="Times New Roman"/>
          <w:color w:val="1E2120"/>
          <w:sz w:val="24"/>
          <w:szCs w:val="24"/>
          <w:lang w:eastAsia="ru-RU"/>
        </w:rPr>
        <w:t>е</w:t>
      </w:r>
      <w:r w:rsidRPr="007C3BEB">
        <w:rPr>
          <w:rFonts w:ascii="Times New Roman" w:eastAsia="Times New Roman" w:hAnsi="Times New Roman" w:cs="Times New Roman"/>
          <w:color w:val="1E2120"/>
          <w:sz w:val="24"/>
          <w:szCs w:val="24"/>
          <w:lang w:eastAsia="ru-RU"/>
        </w:rPr>
        <w:t xml:space="preserve">е </w:t>
      </w:r>
      <w:r w:rsidR="00CD30E4" w:rsidRPr="00CD30E4">
        <w:rPr>
          <w:rFonts w:ascii="inherit" w:eastAsia="Times New Roman" w:hAnsi="inherit" w:cs="Times New Roman"/>
          <w:iCs/>
          <w:color w:val="1E2120"/>
          <w:sz w:val="24"/>
          <w:szCs w:val="24"/>
          <w:lang w:eastAsia="ru-RU"/>
        </w:rPr>
        <w:t>Положение</w:t>
      </w:r>
      <w:r w:rsidR="00CD30E4" w:rsidRPr="007C3BEB">
        <w:rPr>
          <w:rFonts w:ascii="Times New Roman" w:eastAsia="Times New Roman" w:hAnsi="Times New Roman" w:cs="Times New Roman"/>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разработан</w:t>
      </w:r>
      <w:r w:rsidR="00CD30E4">
        <w:rPr>
          <w:rFonts w:ascii="Times New Roman" w:eastAsia="Times New Roman" w:hAnsi="Times New Roman" w:cs="Times New Roman"/>
          <w:color w:val="1E2120"/>
          <w:sz w:val="24"/>
          <w:szCs w:val="24"/>
          <w:lang w:eastAsia="ru-RU"/>
        </w:rPr>
        <w:t>о</w:t>
      </w:r>
      <w:r w:rsidRPr="007C3BEB">
        <w:rPr>
          <w:rFonts w:ascii="Times New Roman" w:eastAsia="Times New Roman" w:hAnsi="Times New Roman" w:cs="Times New Roman"/>
          <w:color w:val="1E2120"/>
          <w:sz w:val="24"/>
          <w:szCs w:val="24"/>
          <w:lang w:eastAsia="ru-RU"/>
        </w:rPr>
        <w:t xml:space="preserve"> с целью соблюдения законодательства Российской Федерации в области образования в части перевод</w:t>
      </w:r>
      <w:r w:rsidR="00CD30E4">
        <w:rPr>
          <w:rFonts w:ascii="Times New Roman" w:eastAsia="Times New Roman" w:hAnsi="Times New Roman" w:cs="Times New Roman"/>
          <w:color w:val="1E2120"/>
          <w:sz w:val="24"/>
          <w:szCs w:val="24"/>
          <w:lang w:eastAsia="ru-RU"/>
        </w:rPr>
        <w:t>а, отчисления</w:t>
      </w:r>
      <w:r w:rsidRPr="007C3BEB">
        <w:rPr>
          <w:rFonts w:ascii="Times New Roman" w:eastAsia="Times New Roman" w:hAnsi="Times New Roman" w:cs="Times New Roman"/>
          <w:color w:val="1E2120"/>
          <w:sz w:val="24"/>
          <w:szCs w:val="24"/>
          <w:lang w:eastAsia="ru-RU"/>
        </w:rPr>
        <w:t xml:space="preserve"> и </w:t>
      </w:r>
      <w:proofErr w:type="gramStart"/>
      <w:r w:rsidR="00CD30E4">
        <w:rPr>
          <w:rFonts w:ascii="Times New Roman" w:eastAsia="Times New Roman" w:hAnsi="Times New Roman" w:cs="Times New Roman"/>
          <w:color w:val="1E2120"/>
          <w:sz w:val="24"/>
          <w:szCs w:val="24"/>
          <w:lang w:eastAsia="ru-RU"/>
        </w:rPr>
        <w:t>восстановления</w:t>
      </w:r>
      <w:proofErr w:type="gramEnd"/>
      <w:r w:rsidR="00CD30E4">
        <w:rPr>
          <w:rFonts w:ascii="Times New Roman" w:eastAsia="Times New Roman" w:hAnsi="Times New Roman" w:cs="Times New Roman"/>
          <w:color w:val="1E2120"/>
          <w:sz w:val="24"/>
          <w:szCs w:val="24"/>
          <w:lang w:eastAsia="ru-RU"/>
        </w:rPr>
        <w:t xml:space="preserve"> обучающихся </w:t>
      </w:r>
      <w:r w:rsidR="00CD30E4" w:rsidRPr="007C3BEB">
        <w:rPr>
          <w:rFonts w:ascii="Times New Roman" w:eastAsia="Times New Roman" w:hAnsi="Times New Roman" w:cs="Times New Roman"/>
          <w:color w:val="1E2120"/>
          <w:sz w:val="24"/>
          <w:szCs w:val="24"/>
          <w:lang w:eastAsia="ru-RU"/>
        </w:rPr>
        <w:t>в организацию, осуществляющую образовательную деятельность, и обеспечения их права на получение общего образования</w:t>
      </w:r>
      <w:r w:rsidRPr="007C3BEB">
        <w:rPr>
          <w:rFonts w:ascii="Times New Roman" w:eastAsia="Times New Roman" w:hAnsi="Times New Roman" w:cs="Times New Roman"/>
          <w:color w:val="1E2120"/>
          <w:sz w:val="24"/>
          <w:szCs w:val="24"/>
          <w:lang w:eastAsia="ru-RU"/>
        </w:rPr>
        <w:t>.</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1.4. </w:t>
      </w:r>
      <w:r w:rsidR="00497A68">
        <w:rPr>
          <w:rFonts w:ascii="Times New Roman" w:eastAsia="Times New Roman" w:hAnsi="Times New Roman" w:cs="Times New Roman"/>
          <w:color w:val="1E2120"/>
          <w:sz w:val="24"/>
          <w:szCs w:val="24"/>
          <w:lang w:eastAsia="ru-RU"/>
        </w:rPr>
        <w:t>П</w:t>
      </w:r>
      <w:r w:rsidR="00497A68" w:rsidRPr="007C3BEB">
        <w:rPr>
          <w:rFonts w:ascii="inherit" w:eastAsia="Times New Roman" w:hAnsi="inherit" w:cs="Times New Roman"/>
          <w:bCs/>
          <w:color w:val="1E2120"/>
          <w:sz w:val="24"/>
          <w:szCs w:val="24"/>
          <w:lang w:eastAsia="ru-RU"/>
        </w:rPr>
        <w:t>еревод, отчислени</w:t>
      </w:r>
      <w:r w:rsidR="00497A68">
        <w:rPr>
          <w:rFonts w:ascii="inherit" w:eastAsia="Times New Roman" w:hAnsi="inherit" w:cs="Times New Roman"/>
          <w:bCs/>
          <w:color w:val="1E2120"/>
          <w:sz w:val="24"/>
          <w:szCs w:val="24"/>
          <w:lang w:eastAsia="ru-RU"/>
        </w:rPr>
        <w:t>е</w:t>
      </w:r>
      <w:r w:rsidR="00497A68" w:rsidRPr="007C3BEB">
        <w:rPr>
          <w:rFonts w:ascii="inherit" w:eastAsia="Times New Roman" w:hAnsi="inherit" w:cs="Times New Roman"/>
          <w:bCs/>
          <w:color w:val="1E2120"/>
          <w:sz w:val="24"/>
          <w:szCs w:val="24"/>
          <w:lang w:eastAsia="ru-RU"/>
        </w:rPr>
        <w:t xml:space="preserve"> </w:t>
      </w:r>
      <w:r w:rsidR="00497A68">
        <w:rPr>
          <w:rFonts w:ascii="inherit" w:eastAsia="Times New Roman" w:hAnsi="inherit" w:cs="Times New Roman"/>
          <w:bCs/>
          <w:color w:val="1E2120"/>
          <w:sz w:val="24"/>
          <w:szCs w:val="24"/>
          <w:lang w:eastAsia="ru-RU"/>
        </w:rPr>
        <w:t xml:space="preserve">и восстановление </w:t>
      </w:r>
      <w:r w:rsidR="00497A68" w:rsidRPr="007C3BEB">
        <w:rPr>
          <w:rFonts w:ascii="inherit" w:eastAsia="Times New Roman" w:hAnsi="inherit" w:cs="Times New Roman"/>
          <w:bCs/>
          <w:color w:val="1E2120"/>
          <w:sz w:val="24"/>
          <w:szCs w:val="24"/>
          <w:lang w:eastAsia="ru-RU"/>
        </w:rPr>
        <w:t>обучающихся</w:t>
      </w:r>
      <w:r w:rsidR="00497A68" w:rsidRPr="007C3BEB">
        <w:rPr>
          <w:rFonts w:ascii="Times New Roman" w:eastAsia="Times New Roman" w:hAnsi="Times New Roman" w:cs="Times New Roman"/>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0539E5" w:rsidRPr="007C3BEB" w:rsidRDefault="00497A6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2</w:t>
      </w:r>
      <w:r w:rsidR="000539E5" w:rsidRPr="007C3BEB">
        <w:rPr>
          <w:rFonts w:ascii="Times New Roman" w:eastAsia="Times New Roman" w:hAnsi="Times New Roman" w:cs="Times New Roman"/>
          <w:b/>
          <w:bCs/>
          <w:color w:val="1E2120"/>
          <w:sz w:val="24"/>
          <w:szCs w:val="24"/>
          <w:lang w:eastAsia="ru-RU"/>
        </w:rPr>
        <w:t xml:space="preserve">. Перевод </w:t>
      </w:r>
      <w:proofErr w:type="gramStart"/>
      <w:r w:rsidR="000539E5" w:rsidRPr="007C3BEB">
        <w:rPr>
          <w:rFonts w:ascii="Times New Roman" w:eastAsia="Times New Roman" w:hAnsi="Times New Roman" w:cs="Times New Roman"/>
          <w:b/>
          <w:bCs/>
          <w:color w:val="1E2120"/>
          <w:sz w:val="24"/>
          <w:szCs w:val="24"/>
          <w:lang w:eastAsia="ru-RU"/>
        </w:rPr>
        <w:t>обучающихся</w:t>
      </w:r>
      <w:proofErr w:type="gramEnd"/>
      <w:r w:rsidR="000539E5" w:rsidRPr="007C3BEB">
        <w:rPr>
          <w:rFonts w:ascii="Times New Roman" w:eastAsia="Times New Roman" w:hAnsi="Times New Roman" w:cs="Times New Roman"/>
          <w:b/>
          <w:bCs/>
          <w:color w:val="1E2120"/>
          <w:sz w:val="24"/>
          <w:szCs w:val="24"/>
          <w:lang w:eastAsia="ru-RU"/>
        </w:rPr>
        <w:t xml:space="preserve"> в следующий класс</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000539E5" w:rsidRPr="007C3BEB">
        <w:rPr>
          <w:rFonts w:ascii="Times New Roman" w:eastAsia="Times New Roman" w:hAnsi="Times New Roman" w:cs="Times New Roman"/>
          <w:color w:val="1E2120"/>
          <w:sz w:val="24"/>
          <w:szCs w:val="24"/>
          <w:lang w:eastAsia="ru-RU"/>
        </w:rPr>
        <w:t>обучающихся</w:t>
      </w:r>
      <w:proofErr w:type="gramEnd"/>
      <w:r w:rsidR="000539E5" w:rsidRPr="007C3BEB">
        <w:rPr>
          <w:rFonts w:ascii="Times New Roman" w:eastAsia="Times New Roman" w:hAnsi="Times New Roman" w:cs="Times New Roman"/>
          <w:color w:val="1E2120"/>
          <w:sz w:val="24"/>
          <w:szCs w:val="24"/>
          <w:lang w:eastAsia="ru-RU"/>
        </w:rPr>
        <w:t xml:space="preserve"> вносит Педагогический совет.</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.2. Приказом по организации, осуществляющей образовательную деятельность, утверждается решение Педсовета о переводе </w:t>
      </w:r>
      <w:proofErr w:type="gramStart"/>
      <w:r w:rsidR="000539E5" w:rsidRPr="007C3BEB">
        <w:rPr>
          <w:rFonts w:ascii="Times New Roman" w:eastAsia="Times New Roman" w:hAnsi="Times New Roman" w:cs="Times New Roman"/>
          <w:color w:val="1E2120"/>
          <w:sz w:val="24"/>
          <w:szCs w:val="24"/>
          <w:lang w:eastAsia="ru-RU"/>
        </w:rPr>
        <w:t>обучающихся</w:t>
      </w:r>
      <w:proofErr w:type="gramEnd"/>
      <w:r w:rsidR="000539E5" w:rsidRPr="007C3BEB">
        <w:rPr>
          <w:rFonts w:ascii="Times New Roman" w:eastAsia="Times New Roman" w:hAnsi="Times New Roman" w:cs="Times New Roman"/>
          <w:color w:val="1E2120"/>
          <w:sz w:val="24"/>
          <w:szCs w:val="24"/>
          <w:lang w:eastAsia="ru-RU"/>
        </w:rPr>
        <w:t>. При этом указывается их количественный состав.</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.4. </w:t>
      </w:r>
      <w:proofErr w:type="gramStart"/>
      <w:r w:rsidR="000539E5" w:rsidRPr="007C3BEB">
        <w:rPr>
          <w:rFonts w:ascii="Times New Roman" w:eastAsia="Times New Roman" w:hAnsi="Times New Roman" w:cs="Times New Roman"/>
          <w:color w:val="1E2120"/>
          <w:sz w:val="24"/>
          <w:szCs w:val="24"/>
          <w:lang w:eastAsia="ru-RU"/>
        </w:rPr>
        <w:t>Обучающиеся</w:t>
      </w:r>
      <w:proofErr w:type="gramEnd"/>
      <w:r w:rsidR="000539E5" w:rsidRPr="007C3BEB">
        <w:rPr>
          <w:rFonts w:ascii="Times New Roman" w:eastAsia="Times New Roman" w:hAnsi="Times New Roman" w:cs="Times New Roman"/>
          <w:color w:val="1E2120"/>
          <w:sz w:val="24"/>
          <w:szCs w:val="24"/>
          <w:lang w:eastAsia="ru-RU"/>
        </w:rPr>
        <w:t xml:space="preserve"> обязаны ликвидировать академическую задолженность.</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2</w:t>
      </w:r>
      <w:r w:rsidR="000539E5" w:rsidRPr="007C3BEB">
        <w:rPr>
          <w:rFonts w:ascii="Times New Roman" w:eastAsia="Times New Roman" w:hAnsi="Times New Roman" w:cs="Times New Roman"/>
          <w:color w:val="1E2120"/>
          <w:sz w:val="24"/>
          <w:szCs w:val="24"/>
          <w:lang w:eastAsia="ru-RU"/>
        </w:rPr>
        <w:t>.6. Для проведения промежуточной аттестации во второй раз образовательной организацией создается комиссия.</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000539E5" w:rsidRPr="007C3BEB">
        <w:rPr>
          <w:rFonts w:ascii="Times New Roman" w:eastAsia="Times New Roman" w:hAnsi="Times New Roman" w:cs="Times New Roman"/>
          <w:color w:val="1E2120"/>
          <w:sz w:val="24"/>
          <w:szCs w:val="24"/>
          <w:lang w:eastAsia="ru-RU"/>
        </w:rPr>
        <w:t>обучающегося</w:t>
      </w:r>
      <w:proofErr w:type="gramEnd"/>
      <w:r w:rsidR="000539E5" w:rsidRPr="007C3BEB">
        <w:rPr>
          <w:rFonts w:ascii="Times New Roman" w:eastAsia="Times New Roman" w:hAnsi="Times New Roman" w:cs="Times New Roman"/>
          <w:color w:val="1E2120"/>
          <w:sz w:val="24"/>
          <w:szCs w:val="24"/>
          <w:lang w:eastAsia="ru-RU"/>
        </w:rPr>
        <w:t xml:space="preserve"> вносится запись: «условно переведен». </w:t>
      </w:r>
      <w:proofErr w:type="gramStart"/>
      <w:r w:rsidR="000539E5" w:rsidRPr="007C3BEB">
        <w:rPr>
          <w:rFonts w:ascii="Times New Roman" w:eastAsia="Times New Roman" w:hAnsi="Times New Roman" w:cs="Times New Roman"/>
          <w:color w:val="1E2120"/>
          <w:sz w:val="24"/>
          <w:szCs w:val="24"/>
          <w:lang w:eastAsia="ru-RU"/>
        </w:rPr>
        <w:t>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proofErr w:type="gramEnd"/>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.10. Школа создает обучающимся условия для ликвидации задолженности и обеспечивает </w:t>
      </w:r>
      <w:proofErr w:type="gramStart"/>
      <w:r w:rsidR="000539E5" w:rsidRPr="007C3BEB">
        <w:rPr>
          <w:rFonts w:ascii="Times New Roman" w:eastAsia="Times New Roman" w:hAnsi="Times New Roman" w:cs="Times New Roman"/>
          <w:color w:val="1E2120"/>
          <w:sz w:val="24"/>
          <w:szCs w:val="24"/>
          <w:lang w:eastAsia="ru-RU"/>
        </w:rPr>
        <w:t>контроль за</w:t>
      </w:r>
      <w:proofErr w:type="gramEnd"/>
      <w:r w:rsidR="000539E5" w:rsidRPr="007C3BEB">
        <w:rPr>
          <w:rFonts w:ascii="Times New Roman" w:eastAsia="Times New Roman" w:hAnsi="Times New Roman" w:cs="Times New Roman"/>
          <w:color w:val="1E2120"/>
          <w:sz w:val="24"/>
          <w:szCs w:val="24"/>
          <w:lang w:eastAsia="ru-RU"/>
        </w:rPr>
        <w:t xml:space="preserve"> своевременностью ее ликвидации. Школа осуществляет следующие функции:</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письменно информирует родителей (законных представителей) о решении педагогического совета об условном переводе;</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проводит специальные занятия с целью усвоения </w:t>
      </w:r>
      <w:proofErr w:type="gramStart"/>
      <w:r w:rsidRPr="007C3BEB">
        <w:rPr>
          <w:rFonts w:ascii="Times New Roman" w:eastAsia="Times New Roman" w:hAnsi="Times New Roman" w:cs="Times New Roman"/>
          <w:color w:val="1E2120"/>
          <w:sz w:val="24"/>
          <w:szCs w:val="24"/>
          <w:lang w:eastAsia="ru-RU"/>
        </w:rPr>
        <w:t>обучающимся</w:t>
      </w:r>
      <w:proofErr w:type="gramEnd"/>
      <w:r w:rsidRPr="007C3BEB">
        <w:rPr>
          <w:rFonts w:ascii="Times New Roman" w:eastAsia="Times New Roman" w:hAnsi="Times New Roman" w:cs="Times New Roman"/>
          <w:color w:val="1E2120"/>
          <w:sz w:val="24"/>
          <w:szCs w:val="24"/>
          <w:lang w:eastAsia="ru-RU"/>
        </w:rPr>
        <w:t xml:space="preserve"> учебной программы соответствующего предмета в полном объеме;</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своевременно уведомляет родителей о ходе ликвидации задолженности, по окончании срока ликвидации задолженности - о результатах;</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проводит по мере готовности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 xml:space="preserve"> по заявлению родителей (законных представителей) аттестацию по соответствующему предмету;</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форма аттестации (устно, письменно) определяется в договоре, </w:t>
      </w:r>
      <w:proofErr w:type="gramStart"/>
      <w:r w:rsidRPr="007C3BEB">
        <w:rPr>
          <w:rFonts w:ascii="Times New Roman" w:eastAsia="Times New Roman" w:hAnsi="Times New Roman" w:cs="Times New Roman"/>
          <w:color w:val="1E2120"/>
          <w:sz w:val="24"/>
          <w:szCs w:val="24"/>
          <w:lang w:eastAsia="ru-RU"/>
        </w:rPr>
        <w:t>преподающих</w:t>
      </w:r>
      <w:proofErr w:type="gramEnd"/>
      <w:r w:rsidRPr="007C3BEB">
        <w:rPr>
          <w:rFonts w:ascii="Times New Roman" w:eastAsia="Times New Roman" w:hAnsi="Times New Roman" w:cs="Times New Roman"/>
          <w:color w:val="1E2120"/>
          <w:sz w:val="24"/>
          <w:szCs w:val="24"/>
          <w:lang w:eastAsia="ru-RU"/>
        </w:rPr>
        <w:t xml:space="preserve"> данный учебный предмет.</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.11. Ответственность за ликвидацию </w:t>
      </w:r>
      <w:proofErr w:type="gramStart"/>
      <w:r w:rsidR="000539E5" w:rsidRPr="007C3BEB">
        <w:rPr>
          <w:rFonts w:ascii="Times New Roman" w:eastAsia="Times New Roman" w:hAnsi="Times New Roman" w:cs="Times New Roman"/>
          <w:color w:val="1E2120"/>
          <w:sz w:val="24"/>
          <w:szCs w:val="24"/>
          <w:lang w:eastAsia="ru-RU"/>
        </w:rPr>
        <w:t>обучающимися</w:t>
      </w:r>
      <w:proofErr w:type="gramEnd"/>
      <w:r w:rsidR="000539E5" w:rsidRPr="007C3BEB">
        <w:rPr>
          <w:rFonts w:ascii="Times New Roman" w:eastAsia="Times New Roman" w:hAnsi="Times New Roman" w:cs="Times New Roman"/>
          <w:color w:val="1E2120"/>
          <w:sz w:val="24"/>
          <w:szCs w:val="24"/>
          <w:lang w:eastAsia="ru-RU"/>
        </w:rPr>
        <w:t xml:space="preserve"> академической задолженности возлагается на родителей (законных представителей). </w:t>
      </w:r>
      <w:proofErr w:type="gramStart"/>
      <w:r w:rsidR="000539E5" w:rsidRPr="007C3BEB">
        <w:rPr>
          <w:rFonts w:ascii="Times New Roman" w:eastAsia="Times New Roman" w:hAnsi="Times New Roman" w:cs="Times New Roman"/>
          <w:color w:val="1E2120"/>
          <w:sz w:val="24"/>
          <w:szCs w:val="24"/>
          <w:lang w:eastAsia="ru-RU"/>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учителями Школы или любой другой образовательной организации в форме индивидуальных консультаций вне учебных занятий;</w:t>
      </w:r>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учителями, имеющими право на индивидуальную трудовую деятельность;</w:t>
      </w:r>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любой образовательной организацией на условиях предоставления платных образовательных услуг.</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0539E5" w:rsidRPr="007C3BEB">
        <w:rPr>
          <w:rFonts w:ascii="Times New Roman" w:eastAsia="Times New Roman" w:hAnsi="Times New Roman" w:cs="Times New Roman"/>
          <w:color w:val="1E2120"/>
          <w:sz w:val="24"/>
          <w:szCs w:val="24"/>
          <w:lang w:eastAsia="ru-RU"/>
        </w:rPr>
        <w:t>обучающемуся</w:t>
      </w:r>
      <w:proofErr w:type="gramEnd"/>
      <w:r w:rsidR="000539E5" w:rsidRPr="007C3BEB">
        <w:rPr>
          <w:rFonts w:ascii="Times New Roman" w:eastAsia="Times New Roman" w:hAnsi="Times New Roman" w:cs="Times New Roman"/>
          <w:color w:val="1E2120"/>
          <w:sz w:val="24"/>
          <w:szCs w:val="24"/>
          <w:lang w:eastAsia="ru-RU"/>
        </w:rPr>
        <w:t xml:space="preserve"> для ликвидации академической задолженности и обеспечить контроль за своевременностью ее ликвидации.</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.13. </w:t>
      </w:r>
      <w:proofErr w:type="gramStart"/>
      <w:r w:rsidR="000539E5" w:rsidRPr="007C3BEB">
        <w:rPr>
          <w:rFonts w:ascii="Times New Roman" w:eastAsia="Times New Roman" w:hAnsi="Times New Roman" w:cs="Times New Roman"/>
          <w:color w:val="1E2120"/>
          <w:sz w:val="24"/>
          <w:szCs w:val="24"/>
          <w:lang w:eastAsia="ru-RU"/>
        </w:rPr>
        <w:t>Обучающиеся, успешно ликвидировавшие академическую задолженность в установленные сроки, продолжают обучение в данном классе.</w:t>
      </w:r>
      <w:proofErr w:type="gramEnd"/>
      <w:r w:rsidR="000539E5" w:rsidRPr="007C3BEB">
        <w:rPr>
          <w:rFonts w:ascii="Times New Roman" w:eastAsia="Times New Roman" w:hAnsi="Times New Roman" w:cs="Times New Roman"/>
          <w:color w:val="1E2120"/>
          <w:sz w:val="24"/>
          <w:szCs w:val="24"/>
          <w:lang w:eastAsia="ru-RU"/>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A17B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.14. Педагогическим советом принимается решение об окончательном переводе </w:t>
      </w:r>
      <w:proofErr w:type="gramStart"/>
      <w:r w:rsidR="000539E5" w:rsidRPr="007C3BEB">
        <w:rPr>
          <w:rFonts w:ascii="Times New Roman" w:eastAsia="Times New Roman" w:hAnsi="Times New Roman" w:cs="Times New Roman"/>
          <w:color w:val="1E2120"/>
          <w:sz w:val="24"/>
          <w:szCs w:val="24"/>
          <w:lang w:eastAsia="ru-RU"/>
        </w:rPr>
        <w:t>обучающегося</w:t>
      </w:r>
      <w:proofErr w:type="gramEnd"/>
      <w:r w:rsidR="000539E5" w:rsidRPr="007C3BEB">
        <w:rPr>
          <w:rFonts w:ascii="Times New Roman" w:eastAsia="Times New Roman" w:hAnsi="Times New Roman" w:cs="Times New Roman"/>
          <w:color w:val="1E2120"/>
          <w:sz w:val="24"/>
          <w:szCs w:val="24"/>
          <w:lang w:eastAsia="ru-RU"/>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2</w:t>
      </w:r>
      <w:r w:rsidR="000539E5" w:rsidRPr="007C3BEB">
        <w:rPr>
          <w:rFonts w:ascii="Times New Roman" w:eastAsia="Times New Roman" w:hAnsi="Times New Roman" w:cs="Times New Roman"/>
          <w:color w:val="1E2120"/>
          <w:sz w:val="24"/>
          <w:szCs w:val="24"/>
          <w:lang w:eastAsia="ru-RU"/>
        </w:rPr>
        <w:t>.15. Обучающиеся, осваивающие программы начального общего, основного общего и среднего общего образования,</w:t>
      </w:r>
      <w:r w:rsidR="00A17BC9" w:rsidRPr="007C3BEB">
        <w:rPr>
          <w:rFonts w:ascii="Times New Roman" w:eastAsia="Times New Roman" w:hAnsi="Times New Roman" w:cs="Times New Roman"/>
          <w:color w:val="1E2120"/>
          <w:sz w:val="24"/>
          <w:szCs w:val="24"/>
          <w:lang w:eastAsia="ru-RU"/>
        </w:rPr>
        <w:t xml:space="preserve"> не ликвидировавшие в установленные сроки академическую задолженность с момента ее</w:t>
      </w:r>
      <w:r w:rsidR="00E954FD" w:rsidRPr="007C3BEB">
        <w:rPr>
          <w:rFonts w:ascii="Times New Roman" w:eastAsia="Times New Roman" w:hAnsi="Times New Roman" w:cs="Times New Roman"/>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образования, по усмотрению их родителей (законных представителей):</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оставляются на повторное обучение;</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переводятся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адаптированным образовательным программам в соответствии с рекомендациями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переводятся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индивидуальному учебному плану.</w:t>
      </w:r>
    </w:p>
    <w:p w:rsidR="00E954FD"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954FD"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 xml:space="preserve">.17. Решение о повторном обучении, </w:t>
      </w:r>
      <w:proofErr w:type="gramStart"/>
      <w:r w:rsidR="000539E5" w:rsidRPr="007C3BEB">
        <w:rPr>
          <w:rFonts w:ascii="Times New Roman" w:eastAsia="Times New Roman" w:hAnsi="Times New Roman" w:cs="Times New Roman"/>
          <w:color w:val="1E2120"/>
          <w:sz w:val="24"/>
          <w:szCs w:val="24"/>
          <w:lang w:eastAsia="ru-RU"/>
        </w:rPr>
        <w:t>обучении</w:t>
      </w:r>
      <w:proofErr w:type="gramEnd"/>
      <w:r w:rsidR="000539E5" w:rsidRPr="007C3BEB">
        <w:rPr>
          <w:rFonts w:ascii="Times New Roman" w:eastAsia="Times New Roman" w:hAnsi="Times New Roman" w:cs="Times New Roman"/>
          <w:color w:val="1E2120"/>
          <w:sz w:val="24"/>
          <w:szCs w:val="24"/>
          <w:lang w:eastAsia="ru-RU"/>
        </w:rPr>
        <w:t xml:space="preserve"> по адаптированным образовательным программам в соответствии с рекомендациями </w:t>
      </w:r>
      <w:proofErr w:type="spellStart"/>
      <w:r w:rsidR="000539E5"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000539E5" w:rsidRPr="007C3BEB">
        <w:rPr>
          <w:rFonts w:ascii="Times New Roman" w:eastAsia="Times New Roman" w:hAnsi="Times New Roman" w:cs="Times New Roman"/>
          <w:color w:val="1E2120"/>
          <w:sz w:val="24"/>
          <w:szCs w:val="24"/>
          <w:lang w:eastAsia="ru-RU"/>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E954FD"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.18. Обучающиеся 1 класса на повторный курс обучения не оставляются.</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539E5" w:rsidRPr="007C3BEB">
        <w:rPr>
          <w:rFonts w:ascii="Times New Roman" w:eastAsia="Times New Roman" w:hAnsi="Times New Roman" w:cs="Times New Roman"/>
          <w:color w:val="1E2120"/>
          <w:sz w:val="24"/>
          <w:szCs w:val="24"/>
          <w:lang w:eastAsia="ru-RU"/>
        </w:rPr>
        <w:t>.19.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91388D" w:rsidRPr="0091388D" w:rsidRDefault="00497A68" w:rsidP="0091388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1E2120"/>
          <w:sz w:val="24"/>
          <w:szCs w:val="24"/>
          <w:lang w:eastAsia="ru-RU"/>
        </w:rPr>
        <w:t>3</w:t>
      </w:r>
      <w:r w:rsidR="000539E5" w:rsidRPr="0091388D">
        <w:rPr>
          <w:rFonts w:ascii="Times New Roman" w:eastAsia="Times New Roman" w:hAnsi="Times New Roman" w:cs="Times New Roman"/>
          <w:b/>
          <w:bCs/>
          <w:color w:val="1E2120"/>
          <w:sz w:val="24"/>
          <w:szCs w:val="24"/>
          <w:lang w:eastAsia="ru-RU"/>
        </w:rPr>
        <w:t xml:space="preserve">. </w:t>
      </w:r>
      <w:r w:rsidR="0091388D" w:rsidRPr="0091388D">
        <w:rPr>
          <w:rFonts w:ascii="Times New Roman" w:hAnsi="Times New Roman" w:cs="Times New Roman"/>
          <w:b/>
          <w:bCs/>
          <w:color w:val="000000"/>
          <w:sz w:val="24"/>
          <w:szCs w:val="24"/>
        </w:rPr>
        <w:t>Перевод обучающихся в связи с изменением численности классов</w:t>
      </w:r>
    </w:p>
    <w:p w:rsidR="0091388D" w:rsidRPr="0091388D" w:rsidRDefault="00497A68"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388D" w:rsidRPr="0091388D">
        <w:rPr>
          <w:rFonts w:ascii="Times New Roman" w:hAnsi="Times New Roman" w:cs="Times New Roman"/>
          <w:color w:val="000000"/>
          <w:sz w:val="24"/>
          <w:szCs w:val="24"/>
        </w:rPr>
        <w:t>.1. Перевод обучающихся из класса в кла</w:t>
      </w:r>
      <w:proofErr w:type="gramStart"/>
      <w:r w:rsidR="0091388D" w:rsidRPr="0091388D">
        <w:rPr>
          <w:rFonts w:ascii="Times New Roman" w:hAnsi="Times New Roman" w:cs="Times New Roman"/>
          <w:color w:val="000000"/>
          <w:sz w:val="24"/>
          <w:szCs w:val="24"/>
        </w:rPr>
        <w:t>сс в св</w:t>
      </w:r>
      <w:proofErr w:type="gramEnd"/>
      <w:r w:rsidR="0091388D" w:rsidRPr="0091388D">
        <w:rPr>
          <w:rFonts w:ascii="Times New Roman" w:hAnsi="Times New Roman" w:cs="Times New Roman"/>
          <w:color w:val="000000"/>
          <w:sz w:val="24"/>
          <w:szCs w:val="24"/>
        </w:rPr>
        <w:t>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91388D" w:rsidRPr="0091388D" w:rsidRDefault="00497A68"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388D" w:rsidRPr="0091388D">
        <w:rPr>
          <w:rFonts w:ascii="Times New Roman" w:hAnsi="Times New Roman" w:cs="Times New Roman"/>
          <w:color w:val="000000"/>
          <w:sz w:val="24"/>
          <w:szCs w:val="24"/>
        </w:rPr>
        <w:t>.2.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91388D" w:rsidRPr="0091388D" w:rsidRDefault="00497A68"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388D" w:rsidRPr="0091388D">
        <w:rPr>
          <w:rFonts w:ascii="Times New Roman" w:hAnsi="Times New Roman" w:cs="Times New Roman"/>
          <w:color w:val="000000"/>
          <w:sz w:val="24"/>
          <w:szCs w:val="24"/>
        </w:rPr>
        <w:t xml:space="preserve">.3. </w:t>
      </w:r>
      <w:proofErr w:type="gramStart"/>
      <w:r w:rsidR="0091388D" w:rsidRPr="0091388D">
        <w:rPr>
          <w:rFonts w:ascii="Times New Roman" w:hAnsi="Times New Roman" w:cs="Times New Roman"/>
          <w:color w:val="000000"/>
          <w:sz w:val="24"/>
          <w:szCs w:val="24"/>
        </w:rPr>
        <w:t>При переводе из класса в класс в связи с изменением</w:t>
      </w:r>
      <w:proofErr w:type="gramEnd"/>
      <w:r w:rsidR="0091388D" w:rsidRPr="0091388D">
        <w:rPr>
          <w:rFonts w:ascii="Times New Roman" w:hAnsi="Times New Roman" w:cs="Times New Roman"/>
          <w:color w:val="000000"/>
          <w:sz w:val="24"/>
          <w:szCs w:val="24"/>
        </w:rPr>
        <w:t xml:space="preserve"> численности классов при</w:t>
      </w:r>
      <w:r w:rsidR="0091388D">
        <w:rPr>
          <w:rFonts w:ascii="Times New Roman" w:hAnsi="Times New Roman" w:cs="Times New Roman"/>
          <w:color w:val="000000"/>
          <w:sz w:val="24"/>
          <w:szCs w:val="24"/>
        </w:rPr>
        <w:t xml:space="preserve"> </w:t>
      </w:r>
      <w:r w:rsidR="0091388D" w:rsidRPr="0091388D">
        <w:rPr>
          <w:rFonts w:ascii="Times New Roman" w:hAnsi="Times New Roman" w:cs="Times New Roman"/>
          <w:color w:val="000000"/>
          <w:sz w:val="24"/>
          <w:szCs w:val="24"/>
        </w:rPr>
        <w:t>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91388D" w:rsidRPr="0091388D" w:rsidRDefault="00497A68"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388D" w:rsidRPr="0091388D">
        <w:rPr>
          <w:rFonts w:ascii="Times New Roman" w:hAnsi="Times New Roman" w:cs="Times New Roman"/>
          <w:color w:val="000000"/>
          <w:sz w:val="24"/>
          <w:szCs w:val="24"/>
        </w:rPr>
        <w:t>.4.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w:t>
      </w:r>
      <w:proofErr w:type="gramStart"/>
      <w:r w:rsidR="0091388D" w:rsidRPr="0091388D">
        <w:rPr>
          <w:rFonts w:ascii="Times New Roman" w:hAnsi="Times New Roman" w:cs="Times New Roman"/>
          <w:color w:val="000000"/>
          <w:sz w:val="24"/>
          <w:szCs w:val="24"/>
        </w:rPr>
        <w:t>позднее</w:t>
      </w:r>
      <w:proofErr w:type="gramEnd"/>
      <w:r w:rsidR="0091388D" w:rsidRPr="0091388D">
        <w:rPr>
          <w:rFonts w:ascii="Times New Roman" w:hAnsi="Times New Roman" w:cs="Times New Roman"/>
          <w:color w:val="000000"/>
          <w:sz w:val="24"/>
          <w:szCs w:val="24"/>
        </w:rPr>
        <w:t xml:space="preserve"> чем за 30 календарных дней до издания приказа о переводе.</w:t>
      </w:r>
    </w:p>
    <w:p w:rsidR="000539E5" w:rsidRPr="007C3BEB" w:rsidRDefault="00497A6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91388D">
        <w:rPr>
          <w:rFonts w:ascii="Times New Roman" w:eastAsia="Times New Roman" w:hAnsi="Times New Roman" w:cs="Times New Roman"/>
          <w:b/>
          <w:bCs/>
          <w:color w:val="1E2120"/>
          <w:sz w:val="24"/>
          <w:szCs w:val="24"/>
          <w:lang w:eastAsia="ru-RU"/>
        </w:rPr>
        <w:t xml:space="preserve">. </w:t>
      </w:r>
      <w:r w:rsidR="000539E5" w:rsidRPr="007C3BEB">
        <w:rPr>
          <w:rFonts w:ascii="Times New Roman" w:eastAsia="Times New Roman" w:hAnsi="Times New Roman" w:cs="Times New Roman"/>
          <w:b/>
          <w:bCs/>
          <w:color w:val="1E2120"/>
          <w:sz w:val="24"/>
          <w:szCs w:val="24"/>
          <w:lang w:eastAsia="ru-RU"/>
        </w:rPr>
        <w:t xml:space="preserve">Порядок и условия осуществления перевода </w:t>
      </w:r>
      <w:proofErr w:type="gramStart"/>
      <w:r w:rsidR="000539E5" w:rsidRPr="007C3BEB">
        <w:rPr>
          <w:rFonts w:ascii="Times New Roman" w:eastAsia="Times New Roman" w:hAnsi="Times New Roman" w:cs="Times New Roman"/>
          <w:b/>
          <w:bCs/>
          <w:color w:val="1E2120"/>
          <w:sz w:val="24"/>
          <w:szCs w:val="24"/>
          <w:lang w:eastAsia="ru-RU"/>
        </w:rPr>
        <w:t>обучающихся</w:t>
      </w:r>
      <w:proofErr w:type="gramEnd"/>
      <w:r w:rsidR="000539E5" w:rsidRPr="007C3BEB">
        <w:rPr>
          <w:rFonts w:ascii="Times New Roman" w:eastAsia="Times New Roman" w:hAnsi="Times New Roman" w:cs="Times New Roman"/>
          <w:b/>
          <w:bCs/>
          <w:color w:val="1E2120"/>
          <w:sz w:val="24"/>
          <w:szCs w:val="24"/>
          <w:lang w:eastAsia="ru-RU"/>
        </w:rPr>
        <w:t xml:space="preserve"> в другие образовательные организации</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.1. </w:t>
      </w:r>
      <w:proofErr w:type="gramStart"/>
      <w:r w:rsidR="000539E5" w:rsidRPr="007C3BEB">
        <w:rPr>
          <w:rFonts w:ascii="Times New Roman" w:eastAsia="Times New Roman" w:hAnsi="Times New Roman" w:cs="Times New Roman"/>
          <w:color w:val="1E2120"/>
          <w:sz w:val="24"/>
          <w:szCs w:val="24"/>
          <w:lang w:eastAsia="ru-RU"/>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w:t>
      </w:r>
      <w:r w:rsidRPr="007C3BEB">
        <w:rPr>
          <w:rFonts w:ascii="Times New Roman" w:eastAsia="Times New Roman" w:hAnsi="Times New Roman" w:cs="Times New Roman"/>
          <w:color w:val="1E2120"/>
          <w:sz w:val="24"/>
          <w:szCs w:val="24"/>
          <w:lang w:eastAsia="ru-RU"/>
        </w:rPr>
        <w:lastRenderedPageBreak/>
        <w:t>истечения срока действия государственной аккредитации по соответствующей образовательной программе;</w:t>
      </w:r>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C1C4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3C1C4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.3. Перевод </w:t>
      </w:r>
      <w:proofErr w:type="gramStart"/>
      <w:r w:rsidR="000539E5" w:rsidRPr="007C3BEB">
        <w:rPr>
          <w:rFonts w:ascii="Times New Roman" w:eastAsia="Times New Roman" w:hAnsi="Times New Roman" w:cs="Times New Roman"/>
          <w:color w:val="1E2120"/>
          <w:sz w:val="24"/>
          <w:szCs w:val="24"/>
          <w:lang w:eastAsia="ru-RU"/>
        </w:rPr>
        <w:t>обучающихся</w:t>
      </w:r>
      <w:proofErr w:type="gramEnd"/>
      <w:r w:rsidR="000539E5" w:rsidRPr="007C3BEB">
        <w:rPr>
          <w:rFonts w:ascii="Times New Roman" w:eastAsia="Times New Roman" w:hAnsi="Times New Roman" w:cs="Times New Roman"/>
          <w:color w:val="1E2120"/>
          <w:sz w:val="24"/>
          <w:szCs w:val="24"/>
          <w:lang w:eastAsia="ru-RU"/>
        </w:rPr>
        <w:t xml:space="preserve"> не зависит от периода (времени) учебного года.</w:t>
      </w:r>
    </w:p>
    <w:p w:rsidR="003C1C4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C1C45" w:rsidRPr="007C3BEB">
        <w:rPr>
          <w:rFonts w:ascii="Times New Roman" w:eastAsia="Times New Roman" w:hAnsi="Times New Roman" w:cs="Times New Roman"/>
          <w:color w:val="1E2120"/>
          <w:sz w:val="24"/>
          <w:szCs w:val="24"/>
          <w:lang w:eastAsia="ru-RU"/>
        </w:rPr>
        <w:t>.4.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000539E5" w:rsidRPr="007C3BEB">
        <w:rPr>
          <w:rFonts w:ascii="Times New Roman" w:eastAsia="Times New Roman" w:hAnsi="Times New Roman" w:cs="Times New Roman"/>
          <w:color w:val="1E2120"/>
          <w:sz w:val="24"/>
          <w:szCs w:val="24"/>
          <w:lang w:eastAsia="ru-RU"/>
        </w:rPr>
        <w:t>совершеннолетний</w:t>
      </w:r>
      <w:proofErr w:type="gramEnd"/>
      <w:r w:rsidR="000539E5" w:rsidRPr="007C3BEB">
        <w:rPr>
          <w:rFonts w:ascii="Times New Roman" w:eastAsia="Times New Roman" w:hAnsi="Times New Roman" w:cs="Times New Roman"/>
          <w:color w:val="1E2120"/>
          <w:sz w:val="24"/>
          <w:szCs w:val="24"/>
          <w:lang w:eastAsia="ru-RU"/>
        </w:rPr>
        <w:t xml:space="preserve"> обучающийся или родители (законные представители) несовершеннолетнего обучающегося:</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осуществляют выбор принимающей организации;</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обращаются </w:t>
      </w:r>
      <w:proofErr w:type="gramStart"/>
      <w:r w:rsidRPr="007C3BEB">
        <w:rPr>
          <w:rFonts w:ascii="Times New Roman" w:eastAsia="Times New Roman" w:hAnsi="Times New Roman" w:cs="Times New Roman"/>
          <w:color w:val="1E2120"/>
          <w:sz w:val="24"/>
          <w:szCs w:val="24"/>
          <w:lang w:eastAsia="ru-RU"/>
        </w:rPr>
        <w:t>в исходную организацию с заявлением об отчислении обучающегося в связи с переводом</w:t>
      </w:r>
      <w:proofErr w:type="gramEnd"/>
      <w:r w:rsidRPr="007C3BEB">
        <w:rPr>
          <w:rFonts w:ascii="Times New Roman" w:eastAsia="Times New Roman" w:hAnsi="Times New Roman" w:cs="Times New Roman"/>
          <w:color w:val="1E2120"/>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обучающегося;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рождения;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класс и профиль обучения (при наличии);</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E7C7C"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.4.4. Исходная организация выдает </w:t>
      </w:r>
      <w:proofErr w:type="gramStart"/>
      <w:r w:rsidR="000539E5" w:rsidRPr="007C3BEB">
        <w:rPr>
          <w:rFonts w:ascii="Times New Roman" w:eastAsia="Times New Roman" w:hAnsi="Times New Roman" w:cs="Times New Roman"/>
          <w:color w:val="1E2120"/>
          <w:sz w:val="24"/>
          <w:szCs w:val="24"/>
          <w:lang w:eastAsia="ru-RU"/>
        </w:rPr>
        <w:t>совершеннолетнему</w:t>
      </w:r>
      <w:proofErr w:type="gramEnd"/>
      <w:r w:rsidR="000539E5" w:rsidRPr="007C3BEB">
        <w:rPr>
          <w:rFonts w:ascii="Times New Roman" w:eastAsia="Times New Roman" w:hAnsi="Times New Roman" w:cs="Times New Roman"/>
          <w:color w:val="1E2120"/>
          <w:sz w:val="24"/>
          <w:szCs w:val="24"/>
          <w:lang w:eastAsia="ru-RU"/>
        </w:rPr>
        <w:t xml:space="preserve"> обучающемуся или родителям (законным представителям) несовершеннолетнего обучающегося следующие документы:</w:t>
      </w:r>
    </w:p>
    <w:p w:rsidR="000539E5" w:rsidRPr="007C3BEB" w:rsidRDefault="000539E5" w:rsidP="000539E5">
      <w:pPr>
        <w:numPr>
          <w:ilvl w:val="0"/>
          <w:numId w:val="1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личное дело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0539E5" w:rsidRPr="007C3BEB" w:rsidRDefault="000539E5" w:rsidP="000539E5">
      <w:pPr>
        <w:numPr>
          <w:ilvl w:val="0"/>
          <w:numId w:val="1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E7C7C"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.4.5. Требование предоставления других документов </w:t>
      </w:r>
      <w:proofErr w:type="gramStart"/>
      <w:r w:rsidR="000539E5" w:rsidRPr="007C3BEB">
        <w:rPr>
          <w:rFonts w:ascii="Times New Roman" w:eastAsia="Times New Roman" w:hAnsi="Times New Roman" w:cs="Times New Roman"/>
          <w:color w:val="1E2120"/>
          <w:sz w:val="24"/>
          <w:szCs w:val="24"/>
          <w:lang w:eastAsia="ru-RU"/>
        </w:rPr>
        <w:t>в качестве основания для зачисления обучающихся в принимающую организацию в связи с переводом</w:t>
      </w:r>
      <w:proofErr w:type="gramEnd"/>
      <w:r w:rsidR="000539E5" w:rsidRPr="007C3BEB">
        <w:rPr>
          <w:rFonts w:ascii="Times New Roman" w:eastAsia="Times New Roman" w:hAnsi="Times New Roman" w:cs="Times New Roman"/>
          <w:color w:val="1E2120"/>
          <w:sz w:val="24"/>
          <w:szCs w:val="24"/>
          <w:lang w:eastAsia="ru-RU"/>
        </w:rPr>
        <w:t xml:space="preserve"> из исходной организации не допускается.</w:t>
      </w:r>
    </w:p>
    <w:p w:rsidR="00302E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.4.6. Указанные в пункте 6.4.4. документы представляются </w:t>
      </w:r>
      <w:proofErr w:type="gramStart"/>
      <w:r w:rsidR="000539E5" w:rsidRPr="007C3BEB">
        <w:rPr>
          <w:rFonts w:ascii="Times New Roman" w:eastAsia="Times New Roman" w:hAnsi="Times New Roman" w:cs="Times New Roman"/>
          <w:color w:val="1E2120"/>
          <w:sz w:val="24"/>
          <w:szCs w:val="24"/>
          <w:lang w:eastAsia="ru-RU"/>
        </w:rPr>
        <w:t>совершеннолетним</w:t>
      </w:r>
      <w:proofErr w:type="gramEnd"/>
      <w:r w:rsidR="000539E5" w:rsidRPr="007C3BEB">
        <w:rPr>
          <w:rFonts w:ascii="Times New Roman" w:eastAsia="Times New Roman" w:hAnsi="Times New Roman" w:cs="Times New Roman"/>
          <w:color w:val="1E2120"/>
          <w:sz w:val="24"/>
          <w:szCs w:val="24"/>
          <w:lang w:eastAsia="ru-RU"/>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302E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0539E5" w:rsidRPr="007C3BEB">
        <w:rPr>
          <w:rFonts w:ascii="Times New Roman" w:eastAsia="Times New Roman" w:hAnsi="Times New Roman" w:cs="Times New Roman"/>
          <w:color w:val="1E2120"/>
          <w:sz w:val="24"/>
          <w:szCs w:val="24"/>
          <w:lang w:eastAsia="ru-RU"/>
        </w:rPr>
        <w:t>.4.7.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p>
    <w:p w:rsidR="00302E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000539E5" w:rsidRPr="007C3BEB">
        <w:rPr>
          <w:rFonts w:ascii="Times New Roman" w:eastAsia="Times New Roman" w:hAnsi="Times New Roman" w:cs="Times New Roman"/>
          <w:color w:val="1E2120"/>
          <w:sz w:val="24"/>
          <w:szCs w:val="24"/>
          <w:lang w:eastAsia="ru-RU"/>
        </w:rPr>
        <w:t>акта</w:t>
      </w:r>
      <w:proofErr w:type="gramEnd"/>
      <w:r w:rsidR="000539E5" w:rsidRPr="007C3BEB">
        <w:rPr>
          <w:rFonts w:ascii="Times New Roman" w:eastAsia="Times New Roman" w:hAnsi="Times New Roman" w:cs="Times New Roman"/>
          <w:color w:val="1E2120"/>
          <w:sz w:val="24"/>
          <w:szCs w:val="24"/>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302EC9"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02EC9" w:rsidRPr="007C3BEB">
        <w:rPr>
          <w:rFonts w:ascii="Times New Roman" w:eastAsia="Times New Roman" w:hAnsi="Times New Roman" w:cs="Times New Roman"/>
          <w:color w:val="1E2120"/>
          <w:sz w:val="24"/>
          <w:szCs w:val="24"/>
          <w:lang w:eastAsia="ru-RU"/>
        </w:rPr>
        <w:t xml:space="preserve">.5. </w:t>
      </w:r>
      <w:r w:rsidR="00D4213D" w:rsidRPr="007C3BEB">
        <w:rPr>
          <w:rFonts w:ascii="Times New Roman" w:eastAsia="Times New Roman" w:hAnsi="Times New Roman" w:cs="Times New Roman"/>
          <w:color w:val="1E2120"/>
          <w:sz w:val="24"/>
          <w:szCs w:val="24"/>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w:t>
      </w:r>
      <w:r w:rsidR="00CA4FA5" w:rsidRPr="007C3BEB">
        <w:rPr>
          <w:rFonts w:ascii="Times New Roman" w:eastAsia="Times New Roman" w:hAnsi="Times New Roman" w:cs="Times New Roman"/>
          <w:color w:val="1E2120"/>
          <w:sz w:val="24"/>
          <w:szCs w:val="24"/>
          <w:lang w:eastAsia="ru-RU"/>
        </w:rPr>
        <w:t xml:space="preserve"> или истечения срока действия </w:t>
      </w:r>
      <w:r w:rsidR="00B44725" w:rsidRPr="007C3BEB">
        <w:rPr>
          <w:rFonts w:ascii="Times New Roman" w:eastAsia="Times New Roman" w:hAnsi="Times New Roman" w:cs="Times New Roman"/>
          <w:color w:val="1E2120"/>
          <w:sz w:val="24"/>
          <w:szCs w:val="24"/>
          <w:lang w:eastAsia="ru-RU"/>
        </w:rPr>
        <w:t>государственной аккредитации по соответствующей образовательной программе</w:t>
      </w:r>
      <w:r w:rsidR="00D4213D" w:rsidRPr="007C3BEB">
        <w:rPr>
          <w:rFonts w:ascii="Times New Roman" w:eastAsia="Times New Roman" w:hAnsi="Times New Roman" w:cs="Times New Roman"/>
          <w:color w:val="1E2120"/>
          <w:sz w:val="24"/>
          <w:szCs w:val="24"/>
          <w:lang w:eastAsia="ru-RU"/>
        </w:rPr>
        <w:t>; в случае приостановления действия лицензии</w:t>
      </w:r>
      <w:r w:rsidR="00B01166" w:rsidRPr="007C3BEB">
        <w:rPr>
          <w:rFonts w:ascii="Times New Roman" w:eastAsia="Times New Roman" w:hAnsi="Times New Roman" w:cs="Times New Roman"/>
          <w:color w:val="1E2120"/>
          <w:sz w:val="24"/>
          <w:szCs w:val="24"/>
          <w:lang w:eastAsia="ru-RU"/>
        </w:rPr>
        <w:t>, приостановления действия государственной аккредитации полностью или в отношении отдельных уровней образования.</w:t>
      </w:r>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000539E5" w:rsidRPr="007C3BEB">
        <w:rPr>
          <w:rFonts w:ascii="Times New Roman" w:eastAsia="Times New Roman" w:hAnsi="Times New Roman" w:cs="Times New Roman"/>
          <w:color w:val="1E2120"/>
          <w:sz w:val="24"/>
          <w:szCs w:val="24"/>
          <w:lang w:eastAsia="ru-RU"/>
        </w:rPr>
        <w:t>разместить</w:t>
      </w:r>
      <w:proofErr w:type="gramEnd"/>
      <w:r w:rsidR="000539E5" w:rsidRPr="007C3BEB">
        <w:rPr>
          <w:rFonts w:ascii="Times New Roman" w:eastAsia="Times New Roman" w:hAnsi="Times New Roman" w:cs="Times New Roman"/>
          <w:color w:val="1E2120"/>
          <w:sz w:val="24"/>
          <w:szCs w:val="24"/>
          <w:lang w:eastAsia="ru-RU"/>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000539E5" w:rsidRPr="007C3BEB">
        <w:rPr>
          <w:rFonts w:ascii="Times New Roman" w:eastAsia="Times New Roman" w:hAnsi="Times New Roman" w:cs="Times New Roman"/>
          <w:color w:val="1E2120"/>
          <w:sz w:val="24"/>
          <w:szCs w:val="24"/>
          <w:lang w:eastAsia="ru-RU"/>
        </w:rPr>
        <w:t>разместить</w:t>
      </w:r>
      <w:proofErr w:type="gramEnd"/>
      <w:r w:rsidR="000539E5" w:rsidRPr="007C3BEB">
        <w:rPr>
          <w:rFonts w:ascii="Times New Roman" w:eastAsia="Times New Roman" w:hAnsi="Times New Roman" w:cs="Times New Roman"/>
          <w:color w:val="1E2120"/>
          <w:sz w:val="24"/>
          <w:szCs w:val="24"/>
          <w:lang w:eastAsia="ru-RU"/>
        </w:rPr>
        <w:t xml:space="preserve"> указанное уведомление на своем официальном сайте в сети Интернет:</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7C3BEB">
        <w:rPr>
          <w:rFonts w:ascii="Times New Roman" w:eastAsia="Times New Roman" w:hAnsi="Times New Roman" w:cs="Times New Roman"/>
          <w:color w:val="1E2120"/>
          <w:sz w:val="24"/>
          <w:szCs w:val="24"/>
          <w:lang w:eastAsia="ru-RU"/>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7C3BEB">
        <w:rPr>
          <w:rFonts w:ascii="Times New Roman" w:eastAsia="Times New Roman" w:hAnsi="Times New Roman" w:cs="Times New Roman"/>
          <w:color w:val="1E2120"/>
          <w:sz w:val="24"/>
          <w:szCs w:val="24"/>
          <w:lang w:eastAsia="ru-RU"/>
        </w:rPr>
        <w:t>аккредитационные</w:t>
      </w:r>
      <w:proofErr w:type="spellEnd"/>
      <w:r w:rsidRPr="007C3BEB">
        <w:rPr>
          <w:rFonts w:ascii="Times New Roman" w:eastAsia="Times New Roman" w:hAnsi="Times New Roman" w:cs="Times New Roman"/>
          <w:color w:val="1E2120"/>
          <w:sz w:val="24"/>
          <w:szCs w:val="24"/>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уведомление о приеме </w:t>
      </w:r>
      <w:r w:rsidRPr="007C3BEB">
        <w:rPr>
          <w:rFonts w:ascii="Times New Roman" w:eastAsia="Times New Roman" w:hAnsi="Times New Roman" w:cs="Times New Roman"/>
          <w:color w:val="1E2120"/>
          <w:sz w:val="24"/>
          <w:szCs w:val="24"/>
          <w:lang w:eastAsia="ru-RU"/>
        </w:rPr>
        <w:lastRenderedPageBreak/>
        <w:t>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 xml:space="preserve">в случае отказа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об отказе исходной организации в государственной аккредитации по</w:t>
      </w:r>
      <w:proofErr w:type="gramEnd"/>
      <w:r w:rsidRPr="007C3BEB">
        <w:rPr>
          <w:rFonts w:ascii="Times New Roman" w:eastAsia="Times New Roman" w:hAnsi="Times New Roman" w:cs="Times New Roman"/>
          <w:color w:val="1E2120"/>
          <w:sz w:val="24"/>
          <w:szCs w:val="24"/>
          <w:lang w:eastAsia="ru-RU"/>
        </w:rPr>
        <w:t xml:space="preserve"> соответствующей образовательной программе.</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.5.3. Учредитель, за исключением случая, указанного в пункте 6.5.1., осуществляет выбор принимающих организаций с использованием:</w:t>
      </w:r>
    </w:p>
    <w:p w:rsidR="000539E5" w:rsidRPr="007C3BEB" w:rsidRDefault="000539E5" w:rsidP="000539E5">
      <w:pPr>
        <w:numPr>
          <w:ilvl w:val="0"/>
          <w:numId w:val="1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0539E5" w:rsidRPr="007C3BEB" w:rsidRDefault="000539E5" w:rsidP="000539E5">
      <w:pPr>
        <w:numPr>
          <w:ilvl w:val="0"/>
          <w:numId w:val="1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0539E5" w:rsidRPr="007C3BEB" w:rsidRDefault="000539E5" w:rsidP="000539E5">
      <w:pPr>
        <w:numPr>
          <w:ilvl w:val="0"/>
          <w:numId w:val="1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наименование принимающей организации (принимающих организаций),</w:t>
      </w:r>
    </w:p>
    <w:p w:rsidR="000539E5" w:rsidRPr="007C3BEB" w:rsidRDefault="000539E5" w:rsidP="000539E5">
      <w:pPr>
        <w:numPr>
          <w:ilvl w:val="0"/>
          <w:numId w:val="1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перечень образовательных программ, реализуемых организацией, количество свободных мест.</w:t>
      </w:r>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.5.6. </w:t>
      </w:r>
      <w:proofErr w:type="gramStart"/>
      <w:r w:rsidR="000539E5" w:rsidRPr="007C3BEB">
        <w:rPr>
          <w:rFonts w:ascii="Times New Roman" w:eastAsia="Times New Roman" w:hAnsi="Times New Roman" w:cs="Times New Roman"/>
          <w:color w:val="1E2120"/>
          <w:sz w:val="24"/>
          <w:szCs w:val="24"/>
          <w:lang w:eastAsia="ru-RU"/>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.5.7. В случае отказа от перевода в предлагаемую принимающую организацию </w:t>
      </w:r>
      <w:proofErr w:type="gramStart"/>
      <w:r w:rsidR="000539E5" w:rsidRPr="007C3BEB">
        <w:rPr>
          <w:rFonts w:ascii="Times New Roman" w:eastAsia="Times New Roman" w:hAnsi="Times New Roman" w:cs="Times New Roman"/>
          <w:color w:val="1E2120"/>
          <w:sz w:val="24"/>
          <w:szCs w:val="24"/>
          <w:lang w:eastAsia="ru-RU"/>
        </w:rPr>
        <w:t>совершеннолетний</w:t>
      </w:r>
      <w:proofErr w:type="gramEnd"/>
      <w:r w:rsidR="000539E5" w:rsidRPr="007C3BEB">
        <w:rPr>
          <w:rFonts w:ascii="Times New Roman" w:eastAsia="Times New Roman" w:hAnsi="Times New Roman" w:cs="Times New Roman"/>
          <w:color w:val="1E2120"/>
          <w:sz w:val="24"/>
          <w:szCs w:val="24"/>
          <w:lang w:eastAsia="ru-RU"/>
        </w:rPr>
        <w:t xml:space="preserve"> обучающийся или родители (законные представители) несовершеннолетнего обучающегося указывают об этом в письменном заявлении.</w:t>
      </w:r>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E86D05"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.5.9. </w:t>
      </w:r>
      <w:proofErr w:type="gramStart"/>
      <w:r w:rsidR="000539E5" w:rsidRPr="007C3BEB">
        <w:rPr>
          <w:rFonts w:ascii="Times New Roman" w:eastAsia="Times New Roman" w:hAnsi="Times New Roman" w:cs="Times New Roman"/>
          <w:color w:val="1E2120"/>
          <w:sz w:val="24"/>
          <w:szCs w:val="24"/>
          <w:lang w:eastAsia="ru-RU"/>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000539E5" w:rsidRPr="007C3BEB">
        <w:rPr>
          <w:rFonts w:ascii="Times New Roman" w:eastAsia="Times New Roman" w:hAnsi="Times New Roman" w:cs="Times New Roman"/>
          <w:color w:val="1E2120"/>
          <w:sz w:val="24"/>
          <w:szCs w:val="24"/>
          <w:lang w:eastAsia="ru-RU"/>
        </w:rPr>
        <w:t xml:space="preserve"> В распорядительном акте о зачислении делается </w:t>
      </w:r>
      <w:proofErr w:type="gramStart"/>
      <w:r w:rsidR="000539E5" w:rsidRPr="007C3BEB">
        <w:rPr>
          <w:rFonts w:ascii="Times New Roman" w:eastAsia="Times New Roman" w:hAnsi="Times New Roman" w:cs="Times New Roman"/>
          <w:color w:val="1E2120"/>
          <w:sz w:val="24"/>
          <w:szCs w:val="24"/>
          <w:lang w:eastAsia="ru-RU"/>
        </w:rPr>
        <w:lastRenderedPageBreak/>
        <w:t>запись</w:t>
      </w:r>
      <w:proofErr w:type="gramEnd"/>
      <w:r w:rsidR="000539E5" w:rsidRPr="007C3BEB">
        <w:rPr>
          <w:rFonts w:ascii="Times New Roman" w:eastAsia="Times New Roman" w:hAnsi="Times New Roman" w:cs="Times New Roman"/>
          <w:color w:val="1E2120"/>
          <w:sz w:val="24"/>
          <w:szCs w:val="24"/>
          <w:lang w:eastAsia="ru-RU"/>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539E5" w:rsidRPr="007C3BEB">
        <w:rPr>
          <w:rFonts w:ascii="Times New Roman" w:eastAsia="Times New Roman" w:hAnsi="Times New Roman" w:cs="Times New Roman"/>
          <w:color w:val="1E2120"/>
          <w:sz w:val="24"/>
          <w:szCs w:val="24"/>
          <w:lang w:eastAsia="ru-RU"/>
        </w:rPr>
        <w:t xml:space="preserve">.5.10. </w:t>
      </w:r>
      <w:proofErr w:type="gramStart"/>
      <w:r w:rsidR="000539E5" w:rsidRPr="007C3BEB">
        <w:rPr>
          <w:rFonts w:ascii="Times New Roman" w:eastAsia="Times New Roman" w:hAnsi="Times New Roman" w:cs="Times New Roman"/>
          <w:color w:val="1E2120"/>
          <w:sz w:val="24"/>
          <w:szCs w:val="24"/>
          <w:lang w:eastAsia="ru-RU"/>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0539E5" w:rsidRPr="007C3BEB" w:rsidRDefault="00497A6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5</w:t>
      </w:r>
      <w:r w:rsidR="000539E5" w:rsidRPr="007C3BEB">
        <w:rPr>
          <w:rFonts w:ascii="Times New Roman" w:eastAsia="Times New Roman" w:hAnsi="Times New Roman" w:cs="Times New Roman"/>
          <w:b/>
          <w:bCs/>
          <w:color w:val="1E2120"/>
          <w:sz w:val="24"/>
          <w:szCs w:val="24"/>
          <w:lang w:eastAsia="ru-RU"/>
        </w:rPr>
        <w:t xml:space="preserve">. Основания отчисления и восстановления </w:t>
      </w:r>
      <w:proofErr w:type="gramStart"/>
      <w:r w:rsidR="000539E5" w:rsidRPr="007C3BEB">
        <w:rPr>
          <w:rFonts w:ascii="Times New Roman" w:eastAsia="Times New Roman" w:hAnsi="Times New Roman" w:cs="Times New Roman"/>
          <w:b/>
          <w:bCs/>
          <w:color w:val="1E2120"/>
          <w:sz w:val="24"/>
          <w:szCs w:val="24"/>
          <w:lang w:eastAsia="ru-RU"/>
        </w:rPr>
        <w:t>обучающихся</w:t>
      </w:r>
      <w:proofErr w:type="gramEnd"/>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B44725" w:rsidRPr="007C3BEB">
        <w:rPr>
          <w:rFonts w:ascii="Times New Roman" w:eastAsia="Times New Roman" w:hAnsi="Times New Roman" w:cs="Times New Roman"/>
          <w:color w:val="1E2120"/>
          <w:sz w:val="24"/>
          <w:szCs w:val="24"/>
          <w:lang w:eastAsia="ru-RU"/>
        </w:rPr>
        <w:t>.1.</w:t>
      </w:r>
      <w:proofErr w:type="gramStart"/>
      <w:r w:rsidR="00B44725" w:rsidRPr="007C3BEB">
        <w:rPr>
          <w:rFonts w:ascii="Times New Roman" w:eastAsia="Times New Roman" w:hAnsi="Times New Roman" w:cs="Times New Roman"/>
          <w:color w:val="1E2120"/>
          <w:sz w:val="24"/>
          <w:szCs w:val="24"/>
          <w:lang w:eastAsia="ru-RU"/>
        </w:rPr>
        <w:t>Обучающийся</w:t>
      </w:r>
      <w:proofErr w:type="gramEnd"/>
      <w:r w:rsidR="00B44725" w:rsidRPr="007C3BEB">
        <w:rPr>
          <w:rFonts w:ascii="Times New Roman" w:eastAsia="Times New Roman" w:hAnsi="Times New Roman" w:cs="Times New Roman"/>
          <w:color w:val="1E2120"/>
          <w:sz w:val="24"/>
          <w:szCs w:val="24"/>
          <w:lang w:eastAsia="ru-RU"/>
        </w:rPr>
        <w:t xml:space="preserve"> может быть отчислен из организации, осуществляющей образовательную</w:t>
      </w:r>
      <w:r w:rsidR="00B44725" w:rsidRPr="007C3BEB">
        <w:rPr>
          <w:rFonts w:ascii="Times New Roman" w:eastAsia="Times New Roman" w:hAnsi="Times New Roman" w:cs="Times New Roman"/>
          <w:color w:val="1E2120"/>
          <w:sz w:val="24"/>
          <w:szCs w:val="24"/>
          <w:bdr w:val="none" w:sz="0" w:space="0" w:color="auto" w:frame="1"/>
          <w:lang w:eastAsia="ru-RU"/>
        </w:rPr>
        <w:t xml:space="preserve"> деятельность</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связи с получением образования (завершением обучения);</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B4472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.4. Школа незамедлительно информирует об отчислении несовершеннолетнего обучающегося в качестве меры дисциплинарного взыскания </w:t>
      </w:r>
      <w:r w:rsidR="00B85036" w:rsidRPr="007C3BEB">
        <w:rPr>
          <w:rFonts w:ascii="Times New Roman" w:eastAsia="Times New Roman" w:hAnsi="Times New Roman" w:cs="Times New Roman"/>
          <w:color w:val="1E2120"/>
          <w:sz w:val="24"/>
          <w:szCs w:val="24"/>
          <w:lang w:eastAsia="ru-RU"/>
        </w:rPr>
        <w:t>Управление</w:t>
      </w:r>
      <w:r w:rsidR="000539E5" w:rsidRPr="007C3BEB">
        <w:rPr>
          <w:rFonts w:ascii="Times New Roman" w:eastAsia="Times New Roman" w:hAnsi="Times New Roman" w:cs="Times New Roman"/>
          <w:color w:val="1E2120"/>
          <w:sz w:val="24"/>
          <w:szCs w:val="24"/>
          <w:lang w:eastAsia="ru-RU"/>
        </w:rPr>
        <w:t xml:space="preserve"> образования администрации </w:t>
      </w:r>
      <w:r w:rsidR="00B85036" w:rsidRPr="007C3BEB">
        <w:rPr>
          <w:rFonts w:ascii="Times New Roman" w:eastAsia="Times New Roman" w:hAnsi="Times New Roman" w:cs="Times New Roman"/>
          <w:color w:val="1E2120"/>
          <w:sz w:val="24"/>
          <w:szCs w:val="24"/>
          <w:lang w:eastAsia="ru-RU"/>
        </w:rPr>
        <w:t>Туруханского</w:t>
      </w:r>
      <w:r w:rsidR="000539E5" w:rsidRPr="007C3BEB">
        <w:rPr>
          <w:rFonts w:ascii="Times New Roman" w:eastAsia="Times New Roman" w:hAnsi="Times New Roman" w:cs="Times New Roman"/>
          <w:color w:val="1E2120"/>
          <w:sz w:val="24"/>
          <w:szCs w:val="24"/>
          <w:lang w:eastAsia="ru-RU"/>
        </w:rPr>
        <w:t xml:space="preserve"> района. </w:t>
      </w:r>
      <w:r w:rsidR="00B85036" w:rsidRPr="007C3BEB">
        <w:rPr>
          <w:rFonts w:ascii="Times New Roman" w:eastAsia="Times New Roman" w:hAnsi="Times New Roman" w:cs="Times New Roman"/>
          <w:color w:val="1E2120"/>
          <w:sz w:val="24"/>
          <w:szCs w:val="24"/>
          <w:lang w:eastAsia="ru-RU"/>
        </w:rPr>
        <w:t xml:space="preserve">Управление образования администрации Туруханского района </w:t>
      </w:r>
      <w:r w:rsidR="000539E5" w:rsidRPr="007C3BEB">
        <w:rPr>
          <w:rFonts w:ascii="Times New Roman" w:eastAsia="Times New Roman" w:hAnsi="Times New Roman" w:cs="Times New Roman"/>
          <w:color w:val="1E2120"/>
          <w:sz w:val="24"/>
          <w:szCs w:val="24"/>
          <w:lang w:eastAsia="ru-RU"/>
        </w:rPr>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0539E5" w:rsidRPr="007C3BEB">
        <w:rPr>
          <w:rFonts w:ascii="Times New Roman" w:eastAsia="Times New Roman" w:hAnsi="Times New Roman" w:cs="Times New Roman"/>
          <w:color w:val="1E2120"/>
          <w:sz w:val="24"/>
          <w:szCs w:val="24"/>
          <w:lang w:eastAsia="ru-RU"/>
        </w:rPr>
        <w:t>несовершеннолетним</w:t>
      </w:r>
      <w:proofErr w:type="gramEnd"/>
      <w:r w:rsidR="000539E5" w:rsidRPr="007C3BEB">
        <w:rPr>
          <w:rFonts w:ascii="Times New Roman" w:eastAsia="Times New Roman" w:hAnsi="Times New Roman" w:cs="Times New Roman"/>
          <w:color w:val="1E2120"/>
          <w:sz w:val="24"/>
          <w:szCs w:val="24"/>
          <w:lang w:eastAsia="ru-RU"/>
        </w:rPr>
        <w:t xml:space="preserve"> обучающимся общего образования.</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.5. </w:t>
      </w:r>
      <w:proofErr w:type="gramStart"/>
      <w:r w:rsidR="000539E5" w:rsidRPr="007C3BEB">
        <w:rPr>
          <w:rFonts w:ascii="Times New Roman" w:eastAsia="Times New Roman" w:hAnsi="Times New Roman" w:cs="Times New Roman"/>
          <w:color w:val="1E2120"/>
          <w:sz w:val="24"/>
          <w:szCs w:val="24"/>
          <w:lang w:eastAsia="ru-RU"/>
        </w:rPr>
        <w:t>Обучающийся</w:t>
      </w:r>
      <w:proofErr w:type="gramEnd"/>
      <w:r w:rsidR="000539E5" w:rsidRPr="007C3BEB">
        <w:rPr>
          <w:rFonts w:ascii="Times New Roman" w:eastAsia="Times New Roman" w:hAnsi="Times New Roman" w:cs="Times New Roman"/>
          <w:color w:val="1E2120"/>
          <w:sz w:val="24"/>
          <w:szCs w:val="24"/>
          <w:lang w:eastAsia="ru-RU"/>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.6. Меры дисциплинарного взыскания не применяются к </w:t>
      </w:r>
      <w:proofErr w:type="gramStart"/>
      <w:r w:rsidR="000539E5" w:rsidRPr="007C3BEB">
        <w:rPr>
          <w:rFonts w:ascii="Times New Roman" w:eastAsia="Times New Roman" w:hAnsi="Times New Roman" w:cs="Times New Roman"/>
          <w:color w:val="1E2120"/>
          <w:sz w:val="24"/>
          <w:szCs w:val="24"/>
          <w:lang w:eastAsia="ru-RU"/>
        </w:rPr>
        <w:t>обучающимся</w:t>
      </w:r>
      <w:proofErr w:type="gramEnd"/>
      <w:r w:rsidR="000539E5" w:rsidRPr="007C3BEB">
        <w:rPr>
          <w:rFonts w:ascii="Times New Roman" w:eastAsia="Times New Roman" w:hAnsi="Times New Roman" w:cs="Times New Roman"/>
          <w:color w:val="1E2120"/>
          <w:sz w:val="24"/>
          <w:szCs w:val="24"/>
          <w:lang w:eastAsia="ru-RU"/>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.7. Не допускается применение мер дисциплинарного взыскания к </w:t>
      </w:r>
      <w:proofErr w:type="gramStart"/>
      <w:r w:rsidR="000539E5" w:rsidRPr="007C3BEB">
        <w:rPr>
          <w:rFonts w:ascii="Times New Roman" w:eastAsia="Times New Roman" w:hAnsi="Times New Roman" w:cs="Times New Roman"/>
          <w:color w:val="1E2120"/>
          <w:sz w:val="24"/>
          <w:szCs w:val="24"/>
          <w:lang w:eastAsia="ru-RU"/>
        </w:rPr>
        <w:t>обучающимся</w:t>
      </w:r>
      <w:proofErr w:type="gramEnd"/>
      <w:r w:rsidR="000539E5" w:rsidRPr="007C3BEB">
        <w:rPr>
          <w:rFonts w:ascii="Times New Roman" w:eastAsia="Times New Roman" w:hAnsi="Times New Roman" w:cs="Times New Roman"/>
          <w:color w:val="1E2120"/>
          <w:sz w:val="24"/>
          <w:szCs w:val="24"/>
          <w:lang w:eastAsia="ru-RU"/>
        </w:rPr>
        <w:t xml:space="preserve"> во время их болезни, каникул.</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w:t>
      </w:r>
      <w:r w:rsidR="000539E5" w:rsidRPr="007C3BEB">
        <w:rPr>
          <w:rFonts w:ascii="Times New Roman" w:eastAsia="Times New Roman" w:hAnsi="Times New Roman" w:cs="Times New Roman"/>
          <w:color w:val="1E2120"/>
          <w:sz w:val="24"/>
          <w:szCs w:val="24"/>
          <w:lang w:eastAsia="ru-RU"/>
        </w:rPr>
        <w:lastRenderedPageBreak/>
        <w:t>образовательной организации в другую образовательную организацию, реализующую соответствующие образовательные программы.</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B85036" w:rsidRPr="007C3BEB" w:rsidRDefault="00B85036"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заявлении указываются: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школьника;</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и место рождения;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класс обучения;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причины оставления организации.</w:t>
      </w:r>
    </w:p>
    <w:p w:rsidR="00B85036"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B85036"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B85036" w:rsidRPr="007C3BEB">
        <w:rPr>
          <w:rFonts w:ascii="Times New Roman" w:eastAsia="Times New Roman" w:hAnsi="Times New Roman" w:cs="Times New Roman"/>
          <w:color w:val="1E2120"/>
          <w:sz w:val="24"/>
          <w:szCs w:val="24"/>
          <w:lang w:eastAsia="ru-RU"/>
        </w:rPr>
        <w:t>.12. При отчислении организация, осуществляющая образовательную деятельность, выдает заявителю следующие документы:</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личное дело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ведомость текущих оценок, которая подписывается директором школы и заверяется печатью;</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документ об уровне образования (при его наличии);</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медицинскую карту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.13. </w:t>
      </w:r>
      <w:proofErr w:type="gramStart"/>
      <w:r w:rsidR="000539E5" w:rsidRPr="007C3BEB">
        <w:rPr>
          <w:rFonts w:ascii="Times New Roman" w:eastAsia="Times New Roman" w:hAnsi="Times New Roman" w:cs="Times New Roman"/>
          <w:color w:val="1E2120"/>
          <w:sz w:val="24"/>
          <w:szCs w:val="24"/>
          <w:lang w:eastAsia="ru-RU"/>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w:t>
      </w:r>
      <w:proofErr w:type="gramEnd"/>
    </w:p>
    <w:p w:rsidR="00B85036"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000539E5" w:rsidRPr="007C3BEB">
        <w:rPr>
          <w:rFonts w:ascii="Times New Roman" w:eastAsia="Times New Roman" w:hAnsi="Times New Roman" w:cs="Times New Roman"/>
          <w:color w:val="1E2120"/>
          <w:sz w:val="24"/>
          <w:szCs w:val="24"/>
          <w:lang w:eastAsia="ru-RU"/>
        </w:rPr>
        <w:t>с даты</w:t>
      </w:r>
      <w:proofErr w:type="gramEnd"/>
      <w:r w:rsidR="000539E5" w:rsidRPr="007C3BEB">
        <w:rPr>
          <w:rFonts w:ascii="Times New Roman" w:eastAsia="Times New Roman" w:hAnsi="Times New Roman" w:cs="Times New Roman"/>
          <w:color w:val="1E2120"/>
          <w:sz w:val="24"/>
          <w:szCs w:val="24"/>
          <w:lang w:eastAsia="ru-RU"/>
        </w:rPr>
        <w:t xml:space="preserve"> его отчисления из организации, осуществляющей образовательную деятельность.</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539E5" w:rsidRPr="007C3BEB">
        <w:rPr>
          <w:rFonts w:ascii="Times New Roman" w:eastAsia="Times New Roman" w:hAnsi="Times New Roman" w:cs="Times New Roman"/>
          <w:color w:val="1E2120"/>
          <w:sz w:val="24"/>
          <w:szCs w:val="24"/>
          <w:lang w:eastAsia="ru-RU"/>
        </w:rPr>
        <w:t xml:space="preserve">.15. </w:t>
      </w:r>
      <w:proofErr w:type="gramStart"/>
      <w:r w:rsidR="000539E5" w:rsidRPr="007C3BEB">
        <w:rPr>
          <w:rFonts w:ascii="Times New Roman" w:eastAsia="Times New Roman" w:hAnsi="Times New Roman" w:cs="Times New Roman"/>
          <w:color w:val="1E2120"/>
          <w:sz w:val="24"/>
          <w:szCs w:val="24"/>
          <w:lang w:eastAsia="ru-RU"/>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000539E5" w:rsidRPr="007C3BEB">
        <w:rPr>
          <w:rFonts w:ascii="Times New Roman" w:eastAsia="Times New Roman" w:hAnsi="Times New Roman" w:cs="Times New Roman"/>
          <w:color w:val="1E2120"/>
          <w:sz w:val="24"/>
          <w:szCs w:val="24"/>
          <w:lang w:eastAsia="ru-RU"/>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0539E5" w:rsidRPr="007C3BEB" w:rsidRDefault="00497A6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539E5" w:rsidRPr="007C3BEB">
        <w:rPr>
          <w:rFonts w:ascii="Times New Roman" w:eastAsia="Times New Roman" w:hAnsi="Times New Roman" w:cs="Times New Roman"/>
          <w:b/>
          <w:bCs/>
          <w:color w:val="1E2120"/>
          <w:sz w:val="24"/>
          <w:szCs w:val="24"/>
          <w:lang w:eastAsia="ru-RU"/>
        </w:rPr>
        <w:t>. Порядок разрешения разногласий, возникающих при переводе, отчислении и исключении обучающихся</w:t>
      </w:r>
    </w:p>
    <w:p w:rsidR="000539E5" w:rsidRPr="007C3BEB" w:rsidRDefault="00497A6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539E5" w:rsidRPr="007C3BEB">
        <w:rPr>
          <w:rFonts w:ascii="Times New Roman" w:eastAsia="Times New Roman" w:hAnsi="Times New Roman" w:cs="Times New Roman"/>
          <w:color w:val="1E2120"/>
          <w:sz w:val="24"/>
          <w:szCs w:val="24"/>
          <w:lang w:eastAsia="ru-RU"/>
        </w:rPr>
        <w:t xml:space="preserve">.1.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w:t>
      </w:r>
      <w:r w:rsidR="000539E5" w:rsidRPr="007C3BEB">
        <w:rPr>
          <w:rFonts w:ascii="Times New Roman" w:eastAsia="Times New Roman" w:hAnsi="Times New Roman" w:cs="Times New Roman"/>
          <w:color w:val="1E2120"/>
          <w:sz w:val="24"/>
          <w:szCs w:val="24"/>
          <w:lang w:eastAsia="ru-RU"/>
        </w:rPr>
        <w:lastRenderedPageBreak/>
        <w:t>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0539E5" w:rsidRPr="007C3BEB" w:rsidRDefault="00497A6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539E5" w:rsidRPr="007C3BEB">
        <w:rPr>
          <w:rFonts w:ascii="Times New Roman" w:eastAsia="Times New Roman" w:hAnsi="Times New Roman" w:cs="Times New Roman"/>
          <w:b/>
          <w:bCs/>
          <w:color w:val="1E2120"/>
          <w:sz w:val="24"/>
          <w:szCs w:val="24"/>
          <w:lang w:eastAsia="ru-RU"/>
        </w:rPr>
        <w:t>. Заключительные положения</w:t>
      </w:r>
    </w:p>
    <w:p w:rsidR="00A43C65" w:rsidRPr="007C3BEB" w:rsidRDefault="00497A6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.1. Настоящее</w:t>
      </w:r>
      <w:r w:rsidR="00A43C65" w:rsidRPr="007C3BEB">
        <w:rPr>
          <w:rFonts w:ascii="Times New Roman" w:eastAsia="Times New Roman" w:hAnsi="Times New Roman" w:cs="Times New Roman"/>
          <w:color w:val="1E2120"/>
          <w:sz w:val="24"/>
          <w:szCs w:val="24"/>
          <w:lang w:eastAsia="ru-RU"/>
        </w:rPr>
        <w:t xml:space="preserve"> </w:t>
      </w:r>
      <w:r w:rsidR="000539E5" w:rsidRPr="00497A68">
        <w:rPr>
          <w:rFonts w:ascii="inherit" w:eastAsia="Times New Roman" w:hAnsi="inherit" w:cs="Times New Roman"/>
          <w:iCs/>
          <w:color w:val="1E2120"/>
          <w:sz w:val="24"/>
          <w:szCs w:val="24"/>
          <w:lang w:eastAsia="ru-RU"/>
        </w:rPr>
        <w:t>Положение</w:t>
      </w:r>
      <w:r w:rsidR="000539E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A43C65" w:rsidRPr="007C3BEB" w:rsidRDefault="00497A6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43C65" w:rsidRPr="007C3BEB" w:rsidRDefault="00497A6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.3.</w:t>
      </w:r>
      <w:r w:rsidR="00A43C65" w:rsidRPr="007C3BEB">
        <w:rPr>
          <w:rFonts w:ascii="Times New Roman" w:eastAsia="Times New Roman" w:hAnsi="Times New Roman" w:cs="Times New Roman"/>
          <w:color w:val="1E2120"/>
          <w:sz w:val="24"/>
          <w:szCs w:val="24"/>
          <w:lang w:eastAsia="ru-RU"/>
        </w:rPr>
        <w:t xml:space="preserve"> </w:t>
      </w:r>
      <w:r w:rsidR="000539E5" w:rsidRPr="00497A68">
        <w:rPr>
          <w:rFonts w:ascii="inherit" w:eastAsia="Times New Roman" w:hAnsi="inherit" w:cs="Times New Roman"/>
          <w:iCs/>
          <w:color w:val="1E2120"/>
          <w:sz w:val="24"/>
          <w:szCs w:val="24"/>
          <w:lang w:eastAsia="ru-RU"/>
        </w:rPr>
        <w:t>Положение</w:t>
      </w:r>
      <w:r w:rsidR="000539E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принимается на неопределенный срок. Изменения и дополнения к Положению принимаются в порядке, предусмотренном п.</w:t>
      </w: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.1. настоящего Положения.</w:t>
      </w:r>
    </w:p>
    <w:p w:rsidR="000539E5" w:rsidRPr="007C3BEB" w:rsidRDefault="00497A68" w:rsidP="00B85036">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17239" w:rsidRPr="007C3BEB" w:rsidRDefault="00017239">
      <w:pPr>
        <w:rPr>
          <w:sz w:val="24"/>
          <w:szCs w:val="24"/>
        </w:rPr>
      </w:pPr>
    </w:p>
    <w:sectPr w:rsidR="00017239" w:rsidRPr="007C3BEB" w:rsidSect="00E86D0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DF9"/>
    <w:multiLevelType w:val="multilevel"/>
    <w:tmpl w:val="E2A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31E68"/>
    <w:multiLevelType w:val="multilevel"/>
    <w:tmpl w:val="75F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73922"/>
    <w:multiLevelType w:val="multilevel"/>
    <w:tmpl w:val="3C7C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F48E5"/>
    <w:multiLevelType w:val="multilevel"/>
    <w:tmpl w:val="996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75866"/>
    <w:multiLevelType w:val="multilevel"/>
    <w:tmpl w:val="FAF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A65CF"/>
    <w:multiLevelType w:val="multilevel"/>
    <w:tmpl w:val="1C0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FB4DC7"/>
    <w:multiLevelType w:val="multilevel"/>
    <w:tmpl w:val="3A3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500A65"/>
    <w:multiLevelType w:val="multilevel"/>
    <w:tmpl w:val="C65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2D3259"/>
    <w:multiLevelType w:val="multilevel"/>
    <w:tmpl w:val="8E4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F4DBA"/>
    <w:multiLevelType w:val="multilevel"/>
    <w:tmpl w:val="5C9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606CFC"/>
    <w:multiLevelType w:val="multilevel"/>
    <w:tmpl w:val="A44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4E64A1"/>
    <w:multiLevelType w:val="multilevel"/>
    <w:tmpl w:val="5D9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735E3B"/>
    <w:multiLevelType w:val="multilevel"/>
    <w:tmpl w:val="F74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B57280"/>
    <w:multiLevelType w:val="multilevel"/>
    <w:tmpl w:val="B16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8B2A49"/>
    <w:multiLevelType w:val="multilevel"/>
    <w:tmpl w:val="E2F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D10D2C"/>
    <w:multiLevelType w:val="multilevel"/>
    <w:tmpl w:val="E50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A73F31"/>
    <w:multiLevelType w:val="multilevel"/>
    <w:tmpl w:val="E04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0C0B9F"/>
    <w:multiLevelType w:val="multilevel"/>
    <w:tmpl w:val="085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C957F1"/>
    <w:multiLevelType w:val="multilevel"/>
    <w:tmpl w:val="0A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047EA7"/>
    <w:multiLevelType w:val="multilevel"/>
    <w:tmpl w:val="41C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0"/>
  </w:num>
  <w:num w:numId="4">
    <w:abstractNumId w:val="7"/>
  </w:num>
  <w:num w:numId="5">
    <w:abstractNumId w:val="1"/>
  </w:num>
  <w:num w:numId="6">
    <w:abstractNumId w:val="18"/>
  </w:num>
  <w:num w:numId="7">
    <w:abstractNumId w:val="19"/>
  </w:num>
  <w:num w:numId="8">
    <w:abstractNumId w:val="14"/>
  </w:num>
  <w:num w:numId="9">
    <w:abstractNumId w:val="10"/>
  </w:num>
  <w:num w:numId="10">
    <w:abstractNumId w:val="6"/>
  </w:num>
  <w:num w:numId="11">
    <w:abstractNumId w:val="2"/>
  </w:num>
  <w:num w:numId="12">
    <w:abstractNumId w:val="5"/>
  </w:num>
  <w:num w:numId="13">
    <w:abstractNumId w:val="3"/>
  </w:num>
  <w:num w:numId="14">
    <w:abstractNumId w:val="9"/>
  </w:num>
  <w:num w:numId="15">
    <w:abstractNumId w:val="13"/>
  </w:num>
  <w:num w:numId="16">
    <w:abstractNumId w:val="11"/>
  </w:num>
  <w:num w:numId="17">
    <w:abstractNumId w:val="8"/>
  </w:num>
  <w:num w:numId="18">
    <w:abstractNumId w:val="15"/>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9E5"/>
    <w:rsid w:val="00017239"/>
    <w:rsid w:val="000539E5"/>
    <w:rsid w:val="00083860"/>
    <w:rsid w:val="0009241E"/>
    <w:rsid w:val="002E293F"/>
    <w:rsid w:val="00302EC9"/>
    <w:rsid w:val="003C1C45"/>
    <w:rsid w:val="00496474"/>
    <w:rsid w:val="00497A68"/>
    <w:rsid w:val="004C7241"/>
    <w:rsid w:val="005877D2"/>
    <w:rsid w:val="00630E99"/>
    <w:rsid w:val="007C3BEB"/>
    <w:rsid w:val="008D59E0"/>
    <w:rsid w:val="0091388D"/>
    <w:rsid w:val="009903A8"/>
    <w:rsid w:val="00A17BC9"/>
    <w:rsid w:val="00A43C65"/>
    <w:rsid w:val="00B01166"/>
    <w:rsid w:val="00B44725"/>
    <w:rsid w:val="00B85036"/>
    <w:rsid w:val="00BB3333"/>
    <w:rsid w:val="00CA4FA5"/>
    <w:rsid w:val="00CD30E4"/>
    <w:rsid w:val="00CE7C7C"/>
    <w:rsid w:val="00D12627"/>
    <w:rsid w:val="00D4213D"/>
    <w:rsid w:val="00E86D05"/>
    <w:rsid w:val="00E9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39"/>
  </w:style>
  <w:style w:type="paragraph" w:styleId="1">
    <w:name w:val="heading 1"/>
    <w:basedOn w:val="a"/>
    <w:link w:val="10"/>
    <w:uiPriority w:val="9"/>
    <w:qFormat/>
    <w:rsid w:val="0005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39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3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39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39E5"/>
    <w:rPr>
      <w:rFonts w:ascii="Times New Roman" w:eastAsia="Times New Roman" w:hAnsi="Times New Roman" w:cs="Times New Roman"/>
      <w:b/>
      <w:bCs/>
      <w:sz w:val="27"/>
      <w:szCs w:val="27"/>
      <w:lang w:eastAsia="ru-RU"/>
    </w:rPr>
  </w:style>
  <w:style w:type="character" w:customStyle="1" w:styleId="views-label">
    <w:name w:val="views-label"/>
    <w:basedOn w:val="a0"/>
    <w:rsid w:val="000539E5"/>
  </w:style>
  <w:style w:type="character" w:customStyle="1" w:styleId="field-content">
    <w:name w:val="field-content"/>
    <w:basedOn w:val="a0"/>
    <w:rsid w:val="000539E5"/>
  </w:style>
  <w:style w:type="character" w:styleId="a3">
    <w:name w:val="Hyperlink"/>
    <w:basedOn w:val="a0"/>
    <w:uiPriority w:val="99"/>
    <w:semiHidden/>
    <w:unhideWhenUsed/>
    <w:rsid w:val="000539E5"/>
    <w:rPr>
      <w:color w:val="0000FF"/>
      <w:u w:val="single"/>
    </w:rPr>
  </w:style>
  <w:style w:type="character" w:customStyle="1" w:styleId="uc-price">
    <w:name w:val="uc-price"/>
    <w:basedOn w:val="a0"/>
    <w:rsid w:val="000539E5"/>
  </w:style>
  <w:style w:type="paragraph" w:styleId="z-">
    <w:name w:val="HTML Top of Form"/>
    <w:basedOn w:val="a"/>
    <w:next w:val="a"/>
    <w:link w:val="z-0"/>
    <w:hidden/>
    <w:uiPriority w:val="99"/>
    <w:semiHidden/>
    <w:unhideWhenUsed/>
    <w:rsid w:val="000539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39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39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39E5"/>
    <w:rPr>
      <w:rFonts w:ascii="Arial" w:eastAsia="Times New Roman" w:hAnsi="Arial" w:cs="Arial"/>
      <w:vanish/>
      <w:sz w:val="16"/>
      <w:szCs w:val="16"/>
      <w:lang w:eastAsia="ru-RU"/>
    </w:rPr>
  </w:style>
  <w:style w:type="paragraph" w:styleId="a4">
    <w:name w:val="Normal (Web)"/>
    <w:basedOn w:val="a"/>
    <w:uiPriority w:val="99"/>
    <w:semiHidden/>
    <w:unhideWhenUsed/>
    <w:rsid w:val="00053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39E5"/>
    <w:rPr>
      <w:b/>
      <w:bCs/>
    </w:rPr>
  </w:style>
  <w:style w:type="character" w:styleId="a6">
    <w:name w:val="Emphasis"/>
    <w:basedOn w:val="a0"/>
    <w:uiPriority w:val="20"/>
    <w:qFormat/>
    <w:rsid w:val="000539E5"/>
    <w:rPr>
      <w:i/>
      <w:iCs/>
    </w:rPr>
  </w:style>
  <w:style w:type="character" w:customStyle="1" w:styleId="text-download">
    <w:name w:val="text-download"/>
    <w:basedOn w:val="a0"/>
    <w:rsid w:val="000539E5"/>
  </w:style>
  <w:style w:type="character" w:customStyle="1" w:styleId="uscl-over-counter">
    <w:name w:val="uscl-over-counter"/>
    <w:basedOn w:val="a0"/>
    <w:rsid w:val="000539E5"/>
  </w:style>
  <w:style w:type="paragraph" w:styleId="a7">
    <w:name w:val="Balloon Text"/>
    <w:basedOn w:val="a"/>
    <w:link w:val="a8"/>
    <w:uiPriority w:val="99"/>
    <w:semiHidden/>
    <w:unhideWhenUsed/>
    <w:rsid w:val="00053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19373">
      <w:bodyDiv w:val="1"/>
      <w:marLeft w:val="0"/>
      <w:marRight w:val="0"/>
      <w:marTop w:val="0"/>
      <w:marBottom w:val="0"/>
      <w:divBdr>
        <w:top w:val="none" w:sz="0" w:space="0" w:color="auto"/>
        <w:left w:val="none" w:sz="0" w:space="0" w:color="auto"/>
        <w:bottom w:val="none" w:sz="0" w:space="0" w:color="auto"/>
        <w:right w:val="none" w:sz="0" w:space="0" w:color="auto"/>
      </w:divBdr>
      <w:divsChild>
        <w:div w:id="464809662">
          <w:marLeft w:val="0"/>
          <w:marRight w:val="0"/>
          <w:marTop w:val="0"/>
          <w:marBottom w:val="0"/>
          <w:divBdr>
            <w:top w:val="none" w:sz="0" w:space="0" w:color="auto"/>
            <w:left w:val="none" w:sz="0" w:space="0" w:color="auto"/>
            <w:bottom w:val="none" w:sz="0" w:space="0" w:color="auto"/>
            <w:right w:val="none" w:sz="0" w:space="0" w:color="auto"/>
          </w:divBdr>
          <w:divsChild>
            <w:div w:id="1726023554">
              <w:marLeft w:val="0"/>
              <w:marRight w:val="0"/>
              <w:marTop w:val="0"/>
              <w:marBottom w:val="0"/>
              <w:divBdr>
                <w:top w:val="none" w:sz="0" w:space="0" w:color="auto"/>
                <w:left w:val="none" w:sz="0" w:space="0" w:color="auto"/>
                <w:bottom w:val="none" w:sz="0" w:space="0" w:color="auto"/>
                <w:right w:val="none" w:sz="0" w:space="0" w:color="auto"/>
              </w:divBdr>
              <w:divsChild>
                <w:div w:id="913779247">
                  <w:marLeft w:val="0"/>
                  <w:marRight w:val="0"/>
                  <w:marTop w:val="0"/>
                  <w:marBottom w:val="0"/>
                  <w:divBdr>
                    <w:top w:val="none" w:sz="0" w:space="0" w:color="auto"/>
                    <w:left w:val="none" w:sz="0" w:space="0" w:color="auto"/>
                    <w:bottom w:val="none" w:sz="0" w:space="0" w:color="auto"/>
                    <w:right w:val="none" w:sz="0" w:space="0" w:color="auto"/>
                  </w:divBdr>
                  <w:divsChild>
                    <w:div w:id="536355545">
                      <w:marLeft w:val="0"/>
                      <w:marRight w:val="0"/>
                      <w:marTop w:val="0"/>
                      <w:marBottom w:val="199"/>
                      <w:divBdr>
                        <w:top w:val="none" w:sz="0" w:space="0" w:color="auto"/>
                        <w:left w:val="none" w:sz="0" w:space="0" w:color="auto"/>
                        <w:bottom w:val="none" w:sz="0" w:space="0" w:color="auto"/>
                        <w:right w:val="none" w:sz="0" w:space="0" w:color="auto"/>
                      </w:divBdr>
                      <w:divsChild>
                        <w:div w:id="681081692">
                          <w:marLeft w:val="0"/>
                          <w:marRight w:val="0"/>
                          <w:marTop w:val="0"/>
                          <w:marBottom w:val="0"/>
                          <w:divBdr>
                            <w:top w:val="none" w:sz="0" w:space="0" w:color="auto"/>
                            <w:left w:val="none" w:sz="0" w:space="0" w:color="auto"/>
                            <w:bottom w:val="none" w:sz="0" w:space="0" w:color="auto"/>
                            <w:right w:val="none" w:sz="0" w:space="0" w:color="auto"/>
                          </w:divBdr>
                          <w:divsChild>
                            <w:div w:id="1768693092">
                              <w:marLeft w:val="0"/>
                              <w:marRight w:val="0"/>
                              <w:marTop w:val="0"/>
                              <w:marBottom w:val="0"/>
                              <w:divBdr>
                                <w:top w:val="none" w:sz="0" w:space="0" w:color="auto"/>
                                <w:left w:val="none" w:sz="0" w:space="0" w:color="auto"/>
                                <w:bottom w:val="none" w:sz="0" w:space="0" w:color="auto"/>
                                <w:right w:val="none" w:sz="0" w:space="0" w:color="auto"/>
                              </w:divBdr>
                              <w:divsChild>
                                <w:div w:id="2120686270">
                                  <w:marLeft w:val="0"/>
                                  <w:marRight w:val="0"/>
                                  <w:marTop w:val="0"/>
                                  <w:marBottom w:val="0"/>
                                  <w:divBdr>
                                    <w:top w:val="none" w:sz="0" w:space="0" w:color="auto"/>
                                    <w:left w:val="none" w:sz="0" w:space="0" w:color="auto"/>
                                    <w:bottom w:val="none" w:sz="0" w:space="0" w:color="auto"/>
                                    <w:right w:val="none" w:sz="0" w:space="0" w:color="auto"/>
                                  </w:divBdr>
                                  <w:divsChild>
                                    <w:div w:id="719791910">
                                      <w:marLeft w:val="0"/>
                                      <w:marRight w:val="0"/>
                                      <w:marTop w:val="0"/>
                                      <w:marBottom w:val="0"/>
                                      <w:divBdr>
                                        <w:top w:val="none" w:sz="0" w:space="0" w:color="auto"/>
                                        <w:left w:val="none" w:sz="0" w:space="0" w:color="auto"/>
                                        <w:bottom w:val="none" w:sz="0" w:space="0" w:color="auto"/>
                                        <w:right w:val="none" w:sz="0" w:space="0" w:color="auto"/>
                                      </w:divBdr>
                                      <w:divsChild>
                                        <w:div w:id="290474801">
                                          <w:marLeft w:val="0"/>
                                          <w:marRight w:val="0"/>
                                          <w:marTop w:val="0"/>
                                          <w:marBottom w:val="0"/>
                                          <w:divBdr>
                                            <w:top w:val="none" w:sz="0" w:space="0" w:color="auto"/>
                                            <w:left w:val="none" w:sz="0" w:space="0" w:color="auto"/>
                                            <w:bottom w:val="none" w:sz="0" w:space="0" w:color="auto"/>
                                            <w:right w:val="none" w:sz="0" w:space="0" w:color="auto"/>
                                          </w:divBdr>
                                          <w:divsChild>
                                            <w:div w:id="263653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6313">
                      <w:marLeft w:val="0"/>
                      <w:marRight w:val="0"/>
                      <w:marTop w:val="0"/>
                      <w:marBottom w:val="0"/>
                      <w:divBdr>
                        <w:top w:val="none" w:sz="0" w:space="0" w:color="auto"/>
                        <w:left w:val="none" w:sz="0" w:space="0" w:color="auto"/>
                        <w:bottom w:val="none" w:sz="0" w:space="0" w:color="auto"/>
                        <w:right w:val="none" w:sz="0" w:space="0" w:color="auto"/>
                      </w:divBdr>
                      <w:divsChild>
                        <w:div w:id="318849145">
                          <w:marLeft w:val="0"/>
                          <w:marRight w:val="0"/>
                          <w:marTop w:val="0"/>
                          <w:marBottom w:val="0"/>
                          <w:divBdr>
                            <w:top w:val="none" w:sz="0" w:space="0" w:color="auto"/>
                            <w:left w:val="none" w:sz="0" w:space="0" w:color="auto"/>
                            <w:bottom w:val="none" w:sz="0" w:space="0" w:color="auto"/>
                            <w:right w:val="none" w:sz="0" w:space="0" w:color="auto"/>
                          </w:divBdr>
                          <w:divsChild>
                            <w:div w:id="599408955">
                              <w:marLeft w:val="0"/>
                              <w:marRight w:val="0"/>
                              <w:marTop w:val="0"/>
                              <w:marBottom w:val="0"/>
                              <w:divBdr>
                                <w:top w:val="none" w:sz="0" w:space="0" w:color="auto"/>
                                <w:left w:val="none" w:sz="0" w:space="0" w:color="auto"/>
                                <w:bottom w:val="none" w:sz="0" w:space="0" w:color="auto"/>
                                <w:right w:val="none" w:sz="0" w:space="0" w:color="auto"/>
                              </w:divBdr>
                              <w:divsChild>
                                <w:div w:id="867260800">
                                  <w:marLeft w:val="0"/>
                                  <w:marRight w:val="0"/>
                                  <w:marTop w:val="0"/>
                                  <w:marBottom w:val="0"/>
                                  <w:divBdr>
                                    <w:top w:val="none" w:sz="0" w:space="0" w:color="auto"/>
                                    <w:left w:val="none" w:sz="0" w:space="0" w:color="auto"/>
                                    <w:bottom w:val="none" w:sz="0" w:space="0" w:color="auto"/>
                                    <w:right w:val="none" w:sz="0" w:space="0" w:color="auto"/>
                                  </w:divBdr>
                                  <w:divsChild>
                                    <w:div w:id="83503128">
                                      <w:marLeft w:val="0"/>
                                      <w:marRight w:val="0"/>
                                      <w:marTop w:val="0"/>
                                      <w:marBottom w:val="0"/>
                                      <w:divBdr>
                                        <w:top w:val="none" w:sz="0" w:space="0" w:color="auto"/>
                                        <w:left w:val="none" w:sz="0" w:space="0" w:color="auto"/>
                                        <w:bottom w:val="none" w:sz="0" w:space="0" w:color="auto"/>
                                        <w:right w:val="none" w:sz="0" w:space="0" w:color="auto"/>
                                      </w:divBdr>
                                      <w:divsChild>
                                        <w:div w:id="180167129">
                                          <w:marLeft w:val="0"/>
                                          <w:marRight w:val="0"/>
                                          <w:marTop w:val="0"/>
                                          <w:marBottom w:val="0"/>
                                          <w:divBdr>
                                            <w:top w:val="none" w:sz="0" w:space="0" w:color="auto"/>
                                            <w:left w:val="none" w:sz="0" w:space="0" w:color="auto"/>
                                            <w:bottom w:val="none" w:sz="0" w:space="0" w:color="auto"/>
                                            <w:right w:val="none" w:sz="0" w:space="0" w:color="auto"/>
                                          </w:divBdr>
                                          <w:divsChild>
                                            <w:div w:id="256182993">
                                              <w:marLeft w:val="0"/>
                                              <w:marRight w:val="0"/>
                                              <w:marTop w:val="0"/>
                                              <w:marBottom w:val="0"/>
                                              <w:divBdr>
                                                <w:top w:val="none" w:sz="0" w:space="0" w:color="auto"/>
                                                <w:left w:val="none" w:sz="0" w:space="0" w:color="auto"/>
                                                <w:bottom w:val="none" w:sz="0" w:space="0" w:color="auto"/>
                                                <w:right w:val="none" w:sz="0" w:space="0" w:color="auto"/>
                                              </w:divBdr>
                                              <w:divsChild>
                                                <w:div w:id="1226836116">
                                                  <w:marLeft w:val="0"/>
                                                  <w:marRight w:val="0"/>
                                                  <w:marTop w:val="0"/>
                                                  <w:marBottom w:val="0"/>
                                                  <w:divBdr>
                                                    <w:top w:val="none" w:sz="0" w:space="0" w:color="auto"/>
                                                    <w:left w:val="none" w:sz="0" w:space="0" w:color="auto"/>
                                                    <w:bottom w:val="none" w:sz="0" w:space="0" w:color="auto"/>
                                                    <w:right w:val="none" w:sz="0" w:space="0" w:color="auto"/>
                                                  </w:divBdr>
                                                  <w:divsChild>
                                                    <w:div w:id="1095052893">
                                                      <w:marLeft w:val="0"/>
                                                      <w:marRight w:val="0"/>
                                                      <w:marTop w:val="0"/>
                                                      <w:marBottom w:val="0"/>
                                                      <w:divBdr>
                                                        <w:top w:val="none" w:sz="0" w:space="0" w:color="auto"/>
                                                        <w:left w:val="none" w:sz="0" w:space="0" w:color="auto"/>
                                                        <w:bottom w:val="none" w:sz="0" w:space="0" w:color="auto"/>
                                                        <w:right w:val="none" w:sz="0" w:space="0" w:color="auto"/>
                                                      </w:divBdr>
                                                      <w:divsChild>
                                                        <w:div w:id="1587038592">
                                                          <w:marLeft w:val="0"/>
                                                          <w:marRight w:val="0"/>
                                                          <w:marTop w:val="0"/>
                                                          <w:marBottom w:val="0"/>
                                                          <w:divBdr>
                                                            <w:top w:val="none" w:sz="0" w:space="0" w:color="auto"/>
                                                            <w:left w:val="none" w:sz="0" w:space="0" w:color="auto"/>
                                                            <w:bottom w:val="none" w:sz="0" w:space="0" w:color="auto"/>
                                                            <w:right w:val="none" w:sz="0" w:space="0" w:color="auto"/>
                                                          </w:divBdr>
                                                          <w:divsChild>
                                                            <w:div w:id="2014408891">
                                                              <w:marLeft w:val="0"/>
                                                              <w:marRight w:val="0"/>
                                                              <w:marTop w:val="0"/>
                                                              <w:marBottom w:val="0"/>
                                                              <w:divBdr>
                                                                <w:top w:val="none" w:sz="0" w:space="0" w:color="auto"/>
                                                                <w:left w:val="none" w:sz="0" w:space="0" w:color="auto"/>
                                                                <w:bottom w:val="none" w:sz="0" w:space="0" w:color="auto"/>
                                                                <w:right w:val="none" w:sz="0" w:space="0" w:color="auto"/>
                                                              </w:divBdr>
                                                            </w:div>
                                                            <w:div w:id="14220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9989">
                          <w:marLeft w:val="0"/>
                          <w:marRight w:val="0"/>
                          <w:marTop w:val="0"/>
                          <w:marBottom w:val="0"/>
                          <w:divBdr>
                            <w:top w:val="none" w:sz="0" w:space="0" w:color="auto"/>
                            <w:left w:val="none" w:sz="0" w:space="0" w:color="auto"/>
                            <w:bottom w:val="none" w:sz="0" w:space="0" w:color="auto"/>
                            <w:right w:val="none" w:sz="0" w:space="0" w:color="auto"/>
                          </w:divBdr>
                          <w:divsChild>
                            <w:div w:id="34430937">
                              <w:marLeft w:val="0"/>
                              <w:marRight w:val="0"/>
                              <w:marTop w:val="0"/>
                              <w:marBottom w:val="0"/>
                              <w:divBdr>
                                <w:top w:val="none" w:sz="0" w:space="0" w:color="auto"/>
                                <w:left w:val="none" w:sz="0" w:space="0" w:color="auto"/>
                                <w:bottom w:val="none" w:sz="0" w:space="0" w:color="auto"/>
                                <w:right w:val="none" w:sz="0" w:space="0" w:color="auto"/>
                              </w:divBdr>
                              <w:divsChild>
                                <w:div w:id="1176574744">
                                  <w:marLeft w:val="0"/>
                                  <w:marRight w:val="0"/>
                                  <w:marTop w:val="0"/>
                                  <w:marBottom w:val="0"/>
                                  <w:divBdr>
                                    <w:top w:val="none" w:sz="0" w:space="0" w:color="auto"/>
                                    <w:left w:val="none" w:sz="0" w:space="0" w:color="auto"/>
                                    <w:bottom w:val="none" w:sz="0" w:space="0" w:color="auto"/>
                                    <w:right w:val="none" w:sz="0" w:space="0" w:color="auto"/>
                                  </w:divBdr>
                                  <w:divsChild>
                                    <w:div w:id="132335121">
                                      <w:marLeft w:val="0"/>
                                      <w:marRight w:val="0"/>
                                      <w:marTop w:val="0"/>
                                      <w:marBottom w:val="0"/>
                                      <w:divBdr>
                                        <w:top w:val="none" w:sz="0" w:space="0" w:color="auto"/>
                                        <w:left w:val="none" w:sz="0" w:space="0" w:color="auto"/>
                                        <w:bottom w:val="none" w:sz="0" w:space="0" w:color="auto"/>
                                        <w:right w:val="none" w:sz="0" w:space="0" w:color="auto"/>
                                      </w:divBdr>
                                    </w:div>
                                    <w:div w:id="1696038460">
                                      <w:marLeft w:val="0"/>
                                      <w:marRight w:val="0"/>
                                      <w:marTop w:val="0"/>
                                      <w:marBottom w:val="0"/>
                                      <w:divBdr>
                                        <w:top w:val="none" w:sz="0" w:space="0" w:color="auto"/>
                                        <w:left w:val="none" w:sz="0" w:space="0" w:color="auto"/>
                                        <w:bottom w:val="none" w:sz="0" w:space="0" w:color="auto"/>
                                        <w:right w:val="none" w:sz="0" w:space="0" w:color="auto"/>
                                      </w:divBdr>
                                      <w:divsChild>
                                        <w:div w:id="421340439">
                                          <w:marLeft w:val="0"/>
                                          <w:marRight w:val="0"/>
                                          <w:marTop w:val="0"/>
                                          <w:marBottom w:val="0"/>
                                          <w:divBdr>
                                            <w:top w:val="none" w:sz="0" w:space="0" w:color="auto"/>
                                            <w:left w:val="none" w:sz="0" w:space="0" w:color="auto"/>
                                            <w:bottom w:val="none" w:sz="0" w:space="0" w:color="auto"/>
                                            <w:right w:val="none" w:sz="0" w:space="0" w:color="auto"/>
                                          </w:divBdr>
                                        </w:div>
                                      </w:divsChild>
                                    </w:div>
                                    <w:div w:id="1299534283">
                                      <w:marLeft w:val="0"/>
                                      <w:marRight w:val="0"/>
                                      <w:marTop w:val="0"/>
                                      <w:marBottom w:val="0"/>
                                      <w:divBdr>
                                        <w:top w:val="none" w:sz="0" w:space="0" w:color="auto"/>
                                        <w:left w:val="none" w:sz="0" w:space="0" w:color="auto"/>
                                        <w:bottom w:val="none" w:sz="0" w:space="0" w:color="auto"/>
                                        <w:right w:val="none" w:sz="0" w:space="0" w:color="auto"/>
                                      </w:divBdr>
                                      <w:divsChild>
                                        <w:div w:id="1852405460">
                                          <w:marLeft w:val="0"/>
                                          <w:marRight w:val="0"/>
                                          <w:marTop w:val="0"/>
                                          <w:marBottom w:val="0"/>
                                          <w:divBdr>
                                            <w:top w:val="none" w:sz="0" w:space="0" w:color="auto"/>
                                            <w:left w:val="none" w:sz="0" w:space="0" w:color="auto"/>
                                            <w:bottom w:val="none" w:sz="0" w:space="0" w:color="auto"/>
                                            <w:right w:val="none" w:sz="0" w:space="0" w:color="auto"/>
                                          </w:divBdr>
                                        </w:div>
                                      </w:divsChild>
                                    </w:div>
                                    <w:div w:id="410585528">
                                      <w:marLeft w:val="0"/>
                                      <w:marRight w:val="0"/>
                                      <w:marTop w:val="0"/>
                                      <w:marBottom w:val="0"/>
                                      <w:divBdr>
                                        <w:top w:val="none" w:sz="0" w:space="0" w:color="auto"/>
                                        <w:left w:val="none" w:sz="0" w:space="0" w:color="auto"/>
                                        <w:bottom w:val="none" w:sz="0" w:space="0" w:color="auto"/>
                                        <w:right w:val="none" w:sz="0" w:space="0" w:color="auto"/>
                                      </w:divBdr>
                                      <w:divsChild>
                                        <w:div w:id="1811701537">
                                          <w:marLeft w:val="0"/>
                                          <w:marRight w:val="0"/>
                                          <w:marTop w:val="0"/>
                                          <w:marBottom w:val="0"/>
                                          <w:divBdr>
                                            <w:top w:val="none" w:sz="0" w:space="0" w:color="auto"/>
                                            <w:left w:val="none" w:sz="0" w:space="0" w:color="auto"/>
                                            <w:bottom w:val="none" w:sz="0" w:space="0" w:color="auto"/>
                                            <w:right w:val="none" w:sz="0" w:space="0" w:color="auto"/>
                                          </w:divBdr>
                                        </w:div>
                                      </w:divsChild>
                                    </w:div>
                                    <w:div w:id="1415129840">
                                      <w:marLeft w:val="0"/>
                                      <w:marRight w:val="0"/>
                                      <w:marTop w:val="0"/>
                                      <w:marBottom w:val="0"/>
                                      <w:divBdr>
                                        <w:top w:val="none" w:sz="0" w:space="0" w:color="auto"/>
                                        <w:left w:val="none" w:sz="0" w:space="0" w:color="auto"/>
                                        <w:bottom w:val="none" w:sz="0" w:space="0" w:color="auto"/>
                                        <w:right w:val="none" w:sz="0" w:space="0" w:color="auto"/>
                                      </w:divBdr>
                                      <w:divsChild>
                                        <w:div w:id="1932161121">
                                          <w:marLeft w:val="0"/>
                                          <w:marRight w:val="0"/>
                                          <w:marTop w:val="0"/>
                                          <w:marBottom w:val="0"/>
                                          <w:divBdr>
                                            <w:top w:val="none" w:sz="0" w:space="0" w:color="auto"/>
                                            <w:left w:val="none" w:sz="0" w:space="0" w:color="auto"/>
                                            <w:bottom w:val="none" w:sz="0" w:space="0" w:color="auto"/>
                                            <w:right w:val="none" w:sz="0" w:space="0" w:color="auto"/>
                                          </w:divBdr>
                                        </w:div>
                                      </w:divsChild>
                                    </w:div>
                                    <w:div w:id="1615167287">
                                      <w:blockQuote w:val="1"/>
                                      <w:marLeft w:val="248"/>
                                      <w:marRight w:val="248"/>
                                      <w:marTop w:val="745"/>
                                      <w:marBottom w:val="248"/>
                                      <w:divBdr>
                                        <w:top w:val="single" w:sz="12" w:space="10" w:color="BBBBBB"/>
                                        <w:left w:val="single" w:sz="12" w:space="6" w:color="BBBBBB"/>
                                        <w:bottom w:val="single" w:sz="12" w:space="3" w:color="BBBBBB"/>
                                        <w:right w:val="single" w:sz="12" w:space="6" w:color="BBBBBB"/>
                                      </w:divBdr>
                                    </w:div>
                                    <w:div w:id="347341838">
                                      <w:marLeft w:val="0"/>
                                      <w:marRight w:val="0"/>
                                      <w:marTop w:val="0"/>
                                      <w:marBottom w:val="0"/>
                                      <w:divBdr>
                                        <w:top w:val="none" w:sz="0" w:space="0" w:color="auto"/>
                                        <w:left w:val="none" w:sz="0" w:space="0" w:color="auto"/>
                                        <w:bottom w:val="none" w:sz="0" w:space="0" w:color="auto"/>
                                        <w:right w:val="none" w:sz="0" w:space="0" w:color="auto"/>
                                      </w:divBdr>
                                    </w:div>
                                    <w:div w:id="368145571">
                                      <w:marLeft w:val="0"/>
                                      <w:marRight w:val="0"/>
                                      <w:marTop w:val="0"/>
                                      <w:marBottom w:val="0"/>
                                      <w:divBdr>
                                        <w:top w:val="none" w:sz="0" w:space="0" w:color="auto"/>
                                        <w:left w:val="none" w:sz="0" w:space="0" w:color="auto"/>
                                        <w:bottom w:val="none" w:sz="0" w:space="0" w:color="auto"/>
                                        <w:right w:val="none" w:sz="0" w:space="0" w:color="auto"/>
                                      </w:divBdr>
                                      <w:divsChild>
                                        <w:div w:id="1764953463">
                                          <w:marLeft w:val="0"/>
                                          <w:marRight w:val="0"/>
                                          <w:marTop w:val="0"/>
                                          <w:marBottom w:val="0"/>
                                          <w:divBdr>
                                            <w:top w:val="none" w:sz="0" w:space="0" w:color="auto"/>
                                            <w:left w:val="none" w:sz="0" w:space="0" w:color="auto"/>
                                            <w:bottom w:val="none" w:sz="0" w:space="0" w:color="auto"/>
                                            <w:right w:val="none" w:sz="0" w:space="0" w:color="auto"/>
                                          </w:divBdr>
                                          <w:divsChild>
                                            <w:div w:id="141820530">
                                              <w:marLeft w:val="0"/>
                                              <w:marRight w:val="0"/>
                                              <w:marTop w:val="0"/>
                                              <w:marBottom w:val="0"/>
                                              <w:divBdr>
                                                <w:top w:val="none" w:sz="0" w:space="0" w:color="auto"/>
                                                <w:left w:val="none" w:sz="0" w:space="0" w:color="auto"/>
                                                <w:bottom w:val="none" w:sz="0" w:space="0" w:color="auto"/>
                                                <w:right w:val="none" w:sz="0" w:space="0" w:color="auto"/>
                                              </w:divBdr>
                                              <w:divsChild>
                                                <w:div w:id="795685201">
                                                  <w:marLeft w:val="0"/>
                                                  <w:marRight w:val="0"/>
                                                  <w:marTop w:val="0"/>
                                                  <w:marBottom w:val="0"/>
                                                  <w:divBdr>
                                                    <w:top w:val="none" w:sz="0" w:space="0" w:color="auto"/>
                                                    <w:left w:val="none" w:sz="0" w:space="0" w:color="auto"/>
                                                    <w:bottom w:val="none" w:sz="0" w:space="0" w:color="auto"/>
                                                    <w:right w:val="none" w:sz="0" w:space="0" w:color="auto"/>
                                                  </w:divBdr>
                                                  <w:divsChild>
                                                    <w:div w:id="1896770222">
                                                      <w:marLeft w:val="0"/>
                                                      <w:marRight w:val="0"/>
                                                      <w:marTop w:val="0"/>
                                                      <w:marBottom w:val="0"/>
                                                      <w:divBdr>
                                                        <w:top w:val="none" w:sz="0" w:space="0" w:color="auto"/>
                                                        <w:left w:val="none" w:sz="0" w:space="0" w:color="auto"/>
                                                        <w:bottom w:val="none" w:sz="0" w:space="0" w:color="auto"/>
                                                        <w:right w:val="none" w:sz="0" w:space="0" w:color="auto"/>
                                                      </w:divBdr>
                                                      <w:divsChild>
                                                        <w:div w:id="119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2</cp:revision>
  <cp:lastPrinted>2022-10-26T01:17:00Z</cp:lastPrinted>
  <dcterms:created xsi:type="dcterms:W3CDTF">2023-04-20T13:39:00Z</dcterms:created>
  <dcterms:modified xsi:type="dcterms:W3CDTF">2023-04-20T13:39:00Z</dcterms:modified>
</cp:coreProperties>
</file>