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45" w:rsidRDefault="00B22A45">
      <w:pPr>
        <w:autoSpaceDE w:val="0"/>
        <w:autoSpaceDN w:val="0"/>
        <w:spacing w:after="78" w:line="220" w:lineRule="exact"/>
      </w:pPr>
    </w:p>
    <w:p w:rsidR="00B22A45" w:rsidRPr="001A0ABF" w:rsidRDefault="001A0ABF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1A0AB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22A45" w:rsidRPr="001A0ABF" w:rsidRDefault="001A0ABF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Красноярского края</w:t>
      </w:r>
    </w:p>
    <w:p w:rsidR="00B22A45" w:rsidRPr="001A0ABF" w:rsidRDefault="001A0ABF">
      <w:pPr>
        <w:autoSpaceDE w:val="0"/>
        <w:autoSpaceDN w:val="0"/>
        <w:spacing w:before="670" w:after="0" w:line="230" w:lineRule="auto"/>
        <w:ind w:right="3072"/>
        <w:jc w:val="right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Администрация Туруханского района</w:t>
      </w:r>
    </w:p>
    <w:p w:rsidR="00B22A45" w:rsidRPr="001A0ABF" w:rsidRDefault="001A0ABF">
      <w:pPr>
        <w:autoSpaceDE w:val="0"/>
        <w:autoSpaceDN w:val="0"/>
        <w:spacing w:before="670" w:after="1436" w:line="230" w:lineRule="auto"/>
        <w:ind w:right="3402"/>
        <w:jc w:val="right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МКОУ «Туруханская СШ №1»</w:t>
      </w:r>
    </w:p>
    <w:p w:rsidR="00B22A45" w:rsidRPr="001A0ABF" w:rsidRDefault="00B22A45">
      <w:pPr>
        <w:rPr>
          <w:lang w:val="ru-RU"/>
        </w:rPr>
        <w:sectPr w:rsidR="00B22A45" w:rsidRPr="001A0ABF">
          <w:pgSz w:w="11900" w:h="16840"/>
          <w:pgMar w:top="298" w:right="868" w:bottom="398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B22A45" w:rsidRPr="001A0ABF" w:rsidRDefault="001A0ABF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1A0ABF">
        <w:rPr>
          <w:lang w:val="ru-RU"/>
        </w:rPr>
        <w:br/>
      </w:r>
      <w:r w:rsidRPr="001A0AB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B22A45" w:rsidRPr="001A0ABF" w:rsidRDefault="001A0ABF">
      <w:pPr>
        <w:autoSpaceDE w:val="0"/>
        <w:autoSpaceDN w:val="0"/>
        <w:spacing w:before="182" w:after="0" w:line="230" w:lineRule="auto"/>
        <w:ind w:right="1234"/>
        <w:jc w:val="right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______Чакуриди Е.А.</w:t>
      </w:r>
    </w:p>
    <w:p w:rsidR="00B22A45" w:rsidRPr="001A0ABF" w:rsidRDefault="00B22A45">
      <w:pPr>
        <w:rPr>
          <w:lang w:val="ru-RU"/>
        </w:rPr>
        <w:sectPr w:rsidR="00B22A45" w:rsidRPr="001A0ABF">
          <w:type w:val="continuous"/>
          <w:pgSz w:w="11900" w:h="16840"/>
          <w:pgMar w:top="298" w:right="868" w:bottom="398" w:left="1440" w:header="720" w:footer="720" w:gutter="0"/>
          <w:cols w:num="2" w:space="720" w:equalWidth="0">
            <w:col w:w="5934" w:space="0"/>
            <w:col w:w="3658" w:space="0"/>
          </w:cols>
          <w:docGrid w:linePitch="360"/>
        </w:sectPr>
      </w:pPr>
    </w:p>
    <w:p w:rsidR="00B22A45" w:rsidRPr="001A0ABF" w:rsidRDefault="001A0ABF">
      <w:pPr>
        <w:autoSpaceDE w:val="0"/>
        <w:autoSpaceDN w:val="0"/>
        <w:spacing w:after="0" w:line="245" w:lineRule="auto"/>
        <w:ind w:left="398" w:right="1872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1A0ABF">
        <w:rPr>
          <w:lang w:val="ru-RU"/>
        </w:rPr>
        <w:br/>
      </w:r>
      <w:r w:rsidRPr="001A0AB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B22A45" w:rsidRPr="001A0ABF" w:rsidRDefault="001A0ABF">
      <w:pPr>
        <w:autoSpaceDE w:val="0"/>
        <w:autoSpaceDN w:val="0"/>
        <w:spacing w:before="182" w:after="182" w:line="230" w:lineRule="auto"/>
        <w:ind w:left="398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1A0AB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Рыбянец</w:t>
      </w:r>
      <w:proofErr w:type="spellEnd"/>
      <w:r w:rsidRPr="001A0AB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Т.В.</w:t>
      </w:r>
    </w:p>
    <w:p w:rsidR="00B22A45" w:rsidRPr="001A0ABF" w:rsidRDefault="00B22A45">
      <w:pPr>
        <w:rPr>
          <w:lang w:val="ru-RU"/>
        </w:rPr>
        <w:sectPr w:rsidR="00B22A45" w:rsidRPr="001A0ABF">
          <w:type w:val="nextColumn"/>
          <w:pgSz w:w="11900" w:h="16840"/>
          <w:pgMar w:top="298" w:right="868" w:bottom="398" w:left="1440" w:header="720" w:footer="720" w:gutter="0"/>
          <w:cols w:num="2" w:space="720" w:equalWidth="0">
            <w:col w:w="5934" w:space="0"/>
            <w:col w:w="3658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B22A45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after="0" w:line="245" w:lineRule="auto"/>
              <w:ind w:left="1416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lastRenderedPageBreak/>
              <w:t xml:space="preserve">Протокол №1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after="0" w:line="245" w:lineRule="auto"/>
              <w:ind w:left="992" w:right="72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Приказ №1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 2022 г.</w:t>
            </w:r>
          </w:p>
        </w:tc>
      </w:tr>
    </w:tbl>
    <w:p w:rsidR="00B22A45" w:rsidRDefault="001A0ABF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4286535)</w:t>
      </w:r>
    </w:p>
    <w:p w:rsidR="00B22A45" w:rsidRDefault="001A0ABF">
      <w:pPr>
        <w:autoSpaceDE w:val="0"/>
        <w:autoSpaceDN w:val="0"/>
        <w:spacing w:before="166" w:after="0" w:line="262" w:lineRule="auto"/>
        <w:ind w:left="3312" w:right="3744"/>
        <w:jc w:val="center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«Физическая культура»</w:t>
      </w:r>
    </w:p>
    <w:p w:rsidR="00B22A45" w:rsidRPr="001A0ABF" w:rsidRDefault="001A0ABF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для 1</w:t>
      </w:r>
      <w:r w:rsidR="00F72AA9">
        <w:rPr>
          <w:rFonts w:ascii="Times New Roman" w:eastAsia="Times New Roman" w:hAnsi="Times New Roman"/>
          <w:color w:val="000000"/>
          <w:sz w:val="24"/>
          <w:lang w:val="ru-RU"/>
        </w:rPr>
        <w:t>»Б»</w:t>
      </w:r>
      <w:bookmarkStart w:id="0" w:name="_GoBack"/>
      <w:bookmarkEnd w:id="0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начального общего образования </w:t>
      </w:r>
      <w:r w:rsidRPr="001A0ABF">
        <w:rPr>
          <w:lang w:val="ru-RU"/>
        </w:rPr>
        <w:br/>
      </w: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на </w:t>
      </w:r>
      <w:proofErr w:type="spellStart"/>
      <w:proofErr w:type="gram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spellEnd"/>
      <w:proofErr w:type="gram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 2022-2023 учебный год  учебный год</w:t>
      </w:r>
    </w:p>
    <w:p w:rsidR="00B22A45" w:rsidRPr="001A0ABF" w:rsidRDefault="001A0ABF">
      <w:pPr>
        <w:autoSpaceDE w:val="0"/>
        <w:autoSpaceDN w:val="0"/>
        <w:spacing w:before="2112" w:after="0" w:line="262" w:lineRule="auto"/>
        <w:ind w:left="6464" w:hanging="138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Хмелёва</w:t>
      </w:r>
      <w:proofErr w:type="spell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 Светлана Антоновна </w:t>
      </w:r>
      <w:r w:rsidRPr="001A0ABF">
        <w:rPr>
          <w:lang w:val="ru-RU"/>
        </w:rPr>
        <w:br/>
      </w: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учитель физической культуры</w:t>
      </w:r>
    </w:p>
    <w:p w:rsidR="00B22A45" w:rsidRPr="001A0ABF" w:rsidRDefault="001A0ABF">
      <w:pPr>
        <w:autoSpaceDE w:val="0"/>
        <w:autoSpaceDN w:val="0"/>
        <w:spacing w:before="2830" w:after="0" w:line="230" w:lineRule="auto"/>
        <w:ind w:right="4130"/>
        <w:jc w:val="right"/>
        <w:rPr>
          <w:lang w:val="ru-RU"/>
        </w:rPr>
      </w:pPr>
      <w:proofErr w:type="spell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.Т</w:t>
      </w:r>
      <w:proofErr w:type="gram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уруханск</w:t>
      </w:r>
      <w:proofErr w:type="spell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B22A45" w:rsidRPr="001A0ABF" w:rsidRDefault="00B22A45">
      <w:pPr>
        <w:rPr>
          <w:lang w:val="ru-RU"/>
        </w:rPr>
        <w:sectPr w:rsidR="00B22A45" w:rsidRPr="001A0ABF">
          <w:type w:val="continuous"/>
          <w:pgSz w:w="11900" w:h="16840"/>
          <w:pgMar w:top="298" w:right="868" w:bottom="398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B22A45" w:rsidRPr="001A0ABF" w:rsidRDefault="00B22A45">
      <w:pPr>
        <w:rPr>
          <w:lang w:val="ru-RU"/>
        </w:rPr>
        <w:sectPr w:rsidR="00B22A45" w:rsidRPr="001A0ABF">
          <w:pgSz w:w="11900" w:h="16840"/>
          <w:pgMar w:top="1440" w:right="1440" w:bottom="1440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B22A45" w:rsidRPr="001A0ABF" w:rsidRDefault="00B22A45">
      <w:pPr>
        <w:autoSpaceDE w:val="0"/>
        <w:autoSpaceDN w:val="0"/>
        <w:spacing w:after="78" w:line="220" w:lineRule="exact"/>
        <w:rPr>
          <w:lang w:val="ru-RU"/>
        </w:rPr>
      </w:pPr>
    </w:p>
    <w:p w:rsidR="00B22A45" w:rsidRPr="001A0ABF" w:rsidRDefault="001A0ABF">
      <w:pPr>
        <w:autoSpaceDE w:val="0"/>
        <w:autoSpaceDN w:val="0"/>
        <w:spacing w:after="0" w:line="230" w:lineRule="auto"/>
        <w:rPr>
          <w:lang w:val="ru-RU"/>
        </w:rPr>
      </w:pPr>
      <w:r w:rsidRPr="001A0AB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22A45" w:rsidRPr="001A0ABF" w:rsidRDefault="001A0ABF">
      <w:pPr>
        <w:autoSpaceDE w:val="0"/>
        <w:autoSpaceDN w:val="0"/>
        <w:spacing w:before="346" w:after="0"/>
        <w:ind w:right="432" w:firstLine="18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B22A45" w:rsidRPr="001A0ABF" w:rsidRDefault="001A0ABF">
      <w:pPr>
        <w:autoSpaceDE w:val="0"/>
        <w:autoSpaceDN w:val="0"/>
        <w:spacing w:before="70" w:after="0"/>
        <w:ind w:firstLine="18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1A0ABF">
        <w:rPr>
          <w:lang w:val="ru-RU"/>
        </w:rPr>
        <w:br/>
      </w: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B22A45" w:rsidRPr="001A0ABF" w:rsidRDefault="001A0ABF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«Физическая культура» имеет </w:t>
      </w:r>
      <w:proofErr w:type="gram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важное значение</w:t>
      </w:r>
      <w:proofErr w:type="gram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B22A45" w:rsidRPr="001A0ABF" w:rsidRDefault="001A0AB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прикладноориентированной</w:t>
      </w:r>
      <w:proofErr w:type="spell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направленности.</w:t>
      </w:r>
    </w:p>
    <w:p w:rsidR="00B22A45" w:rsidRPr="001A0ABF" w:rsidRDefault="001A0AB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B22A45" w:rsidRPr="001A0ABF" w:rsidRDefault="001A0ABF">
      <w:pPr>
        <w:autoSpaceDE w:val="0"/>
        <w:autoSpaceDN w:val="0"/>
        <w:spacing w:before="70" w:after="0" w:line="281" w:lineRule="auto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B22A45" w:rsidRPr="001A0ABF" w:rsidRDefault="001A0ABF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B22A45" w:rsidRPr="001A0ABF" w:rsidRDefault="001A0AB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</w:t>
      </w:r>
      <w:proofErr w:type="gram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B22A45" w:rsidRPr="001A0ABF" w:rsidRDefault="001A0ABF">
      <w:pPr>
        <w:autoSpaceDE w:val="0"/>
        <w:autoSpaceDN w:val="0"/>
        <w:spacing w:before="70" w:after="0"/>
        <w:ind w:right="144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. Как и любая деятельность, она включает в себя </w:t>
      </w:r>
      <w:proofErr w:type="gram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информационный</w:t>
      </w:r>
      <w:proofErr w:type="gram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B22A45" w:rsidRPr="001A0ABF" w:rsidRDefault="001A0AB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A0ABF">
        <w:rPr>
          <w:lang w:val="ru-RU"/>
        </w:rPr>
        <w:tab/>
      </w: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B22A45" w:rsidRPr="001A0ABF" w:rsidRDefault="00B22A45">
      <w:pPr>
        <w:rPr>
          <w:lang w:val="ru-RU"/>
        </w:rPr>
        <w:sectPr w:rsidR="00B22A45" w:rsidRPr="001A0ABF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B22A45" w:rsidRPr="001A0ABF" w:rsidRDefault="00B22A45">
      <w:pPr>
        <w:autoSpaceDE w:val="0"/>
        <w:autoSpaceDN w:val="0"/>
        <w:spacing w:after="96" w:line="220" w:lineRule="exact"/>
        <w:rPr>
          <w:lang w:val="ru-RU"/>
        </w:rPr>
      </w:pPr>
    </w:p>
    <w:p w:rsidR="00B22A45" w:rsidRPr="001A0ABF" w:rsidRDefault="001A0ABF">
      <w:pPr>
        <w:autoSpaceDE w:val="0"/>
        <w:autoSpaceDN w:val="0"/>
        <w:spacing w:after="0"/>
        <w:ind w:right="144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</w:t>
      </w:r>
      <w:proofErr w:type="spell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B22A45" w:rsidRPr="001A0ABF" w:rsidRDefault="001A0AB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A0ABF">
        <w:rPr>
          <w:lang w:val="ru-RU"/>
        </w:rPr>
        <w:tab/>
      </w: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</w:t>
      </w:r>
      <w:r w:rsidRPr="001A0ABF">
        <w:rPr>
          <w:lang w:val="ru-RU"/>
        </w:rPr>
        <w:br/>
      </w: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1A0ABF">
        <w:rPr>
          <w:lang w:val="ru-RU"/>
        </w:rPr>
        <w:tab/>
      </w: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в себя личностные, </w:t>
      </w:r>
      <w:proofErr w:type="spell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результаты.</w:t>
      </w:r>
    </w:p>
    <w:p w:rsidR="00B22A45" w:rsidRPr="001A0ABF" w:rsidRDefault="001A0ABF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 — за каждый год обучения.</w:t>
      </w:r>
    </w:p>
    <w:p w:rsidR="00B22A45" w:rsidRPr="001A0ABF" w:rsidRDefault="001A0AB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B22A45" w:rsidRPr="001A0ABF" w:rsidRDefault="001A0ABF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lang w:val="ru-RU"/>
        </w:rPr>
      </w:pPr>
      <w:r w:rsidRPr="001A0ABF">
        <w:rPr>
          <w:lang w:val="ru-RU"/>
        </w:rPr>
        <w:tab/>
      </w:r>
      <w:r w:rsidRPr="001A0AB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«Физическая культура» в учебном плане</w:t>
      </w:r>
      <w:proofErr w:type="gramStart"/>
      <w:r w:rsidRPr="001A0A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 1 классе на изучение предмета отводится 3 часа в неделю, суммарно 96 часов.</w:t>
      </w:r>
    </w:p>
    <w:p w:rsidR="00B22A45" w:rsidRPr="001A0ABF" w:rsidRDefault="00B22A45">
      <w:pPr>
        <w:rPr>
          <w:lang w:val="ru-RU"/>
        </w:rPr>
        <w:sectPr w:rsidR="00B22A45" w:rsidRPr="001A0ABF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B22A45" w:rsidRPr="001A0ABF" w:rsidRDefault="00B22A45">
      <w:pPr>
        <w:autoSpaceDE w:val="0"/>
        <w:autoSpaceDN w:val="0"/>
        <w:spacing w:after="78" w:line="220" w:lineRule="exact"/>
        <w:rPr>
          <w:lang w:val="ru-RU"/>
        </w:rPr>
      </w:pPr>
    </w:p>
    <w:p w:rsidR="00B22A45" w:rsidRPr="001A0ABF" w:rsidRDefault="001A0ABF">
      <w:pPr>
        <w:autoSpaceDE w:val="0"/>
        <w:autoSpaceDN w:val="0"/>
        <w:spacing w:after="0" w:line="230" w:lineRule="auto"/>
        <w:rPr>
          <w:lang w:val="ru-RU"/>
        </w:rPr>
      </w:pPr>
      <w:r w:rsidRPr="001A0A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22A45" w:rsidRPr="001A0ABF" w:rsidRDefault="001A0ABF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1A0ABF">
        <w:rPr>
          <w:lang w:val="ru-RU"/>
        </w:rPr>
        <w:tab/>
      </w:r>
      <w:r w:rsidRPr="001A0A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культуре.</w:t>
      </w: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 w:rsidR="00B22A45" w:rsidRPr="001A0ABF" w:rsidRDefault="001A0ABF">
      <w:pPr>
        <w:autoSpaceDE w:val="0"/>
        <w:autoSpaceDN w:val="0"/>
        <w:spacing w:before="70" w:after="0" w:line="230" w:lineRule="auto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Связь физических упражнений с движениями животных и трудовыми действиями древних людей.</w:t>
      </w:r>
    </w:p>
    <w:p w:rsidR="00B22A45" w:rsidRPr="001A0ABF" w:rsidRDefault="001A0A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A0A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. Режим дня и правила его составления и соблюдения.</w:t>
      </w:r>
    </w:p>
    <w:p w:rsidR="00B22A45" w:rsidRPr="001A0ABF" w:rsidRDefault="001A0AB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A0A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Физическое </w:t>
      </w:r>
      <w:proofErr w:type="spellStart"/>
      <w:r w:rsidRPr="001A0A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совершенствование</w:t>
      </w:r>
      <w:proofErr w:type="gramStart"/>
      <w:r w:rsidRPr="001A0A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1A0ABF">
        <w:rPr>
          <w:rFonts w:ascii="Times New Roman" w:eastAsia="Times New Roman" w:hAnsi="Times New Roman"/>
          <w:i/>
          <w:color w:val="000000"/>
          <w:sz w:val="24"/>
          <w:lang w:val="ru-RU"/>
        </w:rPr>
        <w:t>О</w:t>
      </w:r>
      <w:proofErr w:type="gramEnd"/>
      <w:r w:rsidRPr="001A0ABF">
        <w:rPr>
          <w:rFonts w:ascii="Times New Roman" w:eastAsia="Times New Roman" w:hAnsi="Times New Roman"/>
          <w:i/>
          <w:color w:val="000000"/>
          <w:sz w:val="24"/>
          <w:lang w:val="ru-RU"/>
        </w:rPr>
        <w:t>здоровительная</w:t>
      </w:r>
      <w:proofErr w:type="spellEnd"/>
      <w:r w:rsidRPr="001A0AB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физическая культура.</w:t>
      </w: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22A45" w:rsidRPr="001A0ABF" w:rsidRDefault="001A0AB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A0ABF">
        <w:rPr>
          <w:lang w:val="ru-RU"/>
        </w:rPr>
        <w:tab/>
      </w:r>
      <w:r w:rsidRPr="001A0ABF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культура.</w:t>
      </w: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B22A45" w:rsidRPr="001A0ABF" w:rsidRDefault="001A0ABF">
      <w:pPr>
        <w:autoSpaceDE w:val="0"/>
        <w:autoSpaceDN w:val="0"/>
        <w:spacing w:before="72" w:after="0"/>
        <w:ind w:right="576" w:firstLine="18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B22A45" w:rsidRPr="001A0ABF" w:rsidRDefault="001A0AB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A0ABF">
        <w:rPr>
          <w:lang w:val="ru-RU"/>
        </w:rPr>
        <w:tab/>
      </w: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B22A45" w:rsidRPr="001A0ABF" w:rsidRDefault="001A0AB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Акробатические упражнения: подъём туловища из </w:t>
      </w:r>
      <w:proofErr w:type="gram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положения</w:t>
      </w:r>
      <w:proofErr w:type="gram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B22A45" w:rsidRPr="001A0ABF" w:rsidRDefault="001A0ABF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A0ABF">
        <w:rPr>
          <w:lang w:val="ru-RU"/>
        </w:rPr>
        <w:tab/>
      </w: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 w:rsidRPr="001A0ABF">
        <w:rPr>
          <w:lang w:val="ru-RU"/>
        </w:rPr>
        <w:tab/>
      </w: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B22A45" w:rsidRPr="001A0ABF" w:rsidRDefault="001A0A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Считалки для самостоятельной организации подвижных игр.</w:t>
      </w:r>
    </w:p>
    <w:p w:rsidR="00B22A45" w:rsidRPr="001A0ABF" w:rsidRDefault="001A0ABF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proofErr w:type="spellStart"/>
      <w:r w:rsidRPr="001A0ABF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</w:t>
      </w:r>
      <w:proofErr w:type="spellEnd"/>
      <w:r w:rsidRPr="001A0ABF">
        <w:rPr>
          <w:rFonts w:ascii="Times New Roman" w:eastAsia="Times New Roman" w:hAnsi="Times New Roman"/>
          <w:i/>
          <w:color w:val="000000"/>
          <w:sz w:val="24"/>
          <w:lang w:val="ru-RU"/>
        </w:rPr>
        <w:t>-ориентированная физическая культура</w:t>
      </w: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. Развитие основных физических каче</w:t>
      </w:r>
      <w:proofErr w:type="gram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ств ср</w:t>
      </w:r>
      <w:proofErr w:type="gram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B22A45" w:rsidRPr="001A0ABF" w:rsidRDefault="00B22A45">
      <w:pPr>
        <w:rPr>
          <w:lang w:val="ru-RU"/>
        </w:rPr>
        <w:sectPr w:rsidR="00B22A45" w:rsidRPr="001A0ABF">
          <w:pgSz w:w="11900" w:h="16840"/>
          <w:pgMar w:top="298" w:right="624" w:bottom="1440" w:left="666" w:header="720" w:footer="720" w:gutter="0"/>
          <w:cols w:space="720" w:equalWidth="0">
            <w:col w:w="10610" w:space="0"/>
          </w:cols>
          <w:docGrid w:linePitch="360"/>
        </w:sectPr>
      </w:pPr>
    </w:p>
    <w:p w:rsidR="00B22A45" w:rsidRPr="001A0ABF" w:rsidRDefault="00B22A45">
      <w:pPr>
        <w:autoSpaceDE w:val="0"/>
        <w:autoSpaceDN w:val="0"/>
        <w:spacing w:after="78" w:line="220" w:lineRule="exact"/>
        <w:rPr>
          <w:lang w:val="ru-RU"/>
        </w:rPr>
      </w:pPr>
    </w:p>
    <w:p w:rsidR="00B22A45" w:rsidRPr="001A0ABF" w:rsidRDefault="001A0ABF">
      <w:pPr>
        <w:autoSpaceDE w:val="0"/>
        <w:autoSpaceDN w:val="0"/>
        <w:spacing w:after="0" w:line="230" w:lineRule="auto"/>
        <w:rPr>
          <w:lang w:val="ru-RU"/>
        </w:rPr>
      </w:pPr>
      <w:r w:rsidRPr="001A0AB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22A45" w:rsidRPr="001A0ABF" w:rsidRDefault="001A0ABF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1A0AB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22A45" w:rsidRPr="001A0ABF" w:rsidRDefault="001A0ABF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1A0ABF">
        <w:rPr>
          <w:lang w:val="ru-RU"/>
        </w:rPr>
        <w:tab/>
      </w: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1A0ABF">
        <w:rPr>
          <w:lang w:val="ru-RU"/>
        </w:rPr>
        <w:tab/>
      </w: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должны отражать готовность </w:t>
      </w:r>
      <w:proofErr w:type="gram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B22A45" w:rsidRPr="001A0ABF" w:rsidRDefault="001A0ABF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B22A45" w:rsidRPr="001A0ABF" w:rsidRDefault="001A0ABF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22A45" w:rsidRPr="001A0ABF" w:rsidRDefault="001A0ABF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22A45" w:rsidRPr="001A0ABF" w:rsidRDefault="001A0ABF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B22A45" w:rsidRPr="001A0ABF" w:rsidRDefault="001A0ABF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:rsidR="00B22A45" w:rsidRPr="001A0ABF" w:rsidRDefault="001A0ABF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22A45" w:rsidRPr="001A0ABF" w:rsidRDefault="001A0ABF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proofErr w:type="spellStart"/>
      <w:r w:rsidRPr="001A0AB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1A0A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B22A45" w:rsidRPr="001A0ABF" w:rsidRDefault="001A0ABF">
      <w:pPr>
        <w:autoSpaceDE w:val="0"/>
        <w:autoSpaceDN w:val="0"/>
        <w:spacing w:before="190" w:after="0"/>
        <w:ind w:right="720" w:firstLine="180"/>
        <w:rPr>
          <w:lang w:val="ru-RU"/>
        </w:rPr>
      </w:pPr>
      <w:proofErr w:type="spell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формируются на протяжении каждого года обучения.</w:t>
      </w:r>
    </w:p>
    <w:p w:rsidR="00B22A45" w:rsidRPr="001A0ABF" w:rsidRDefault="001A0ABF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По окончании первого года обучения учащиеся научатся:</w:t>
      </w:r>
    </w:p>
    <w:p w:rsidR="00B22A45" w:rsidRPr="001A0ABF" w:rsidRDefault="001A0AB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A0ABF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:rsidR="00B22A45" w:rsidRPr="001A0ABF" w:rsidRDefault="001A0AB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находить общие и отличительные признаки в передвижениях человека и животных;</w:t>
      </w:r>
    </w:p>
    <w:p w:rsidR="00B22A45" w:rsidRPr="001A0ABF" w:rsidRDefault="001A0ABF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бытовыми движениями древних людей и физическими упражнениями из современных видов спорта;</w:t>
      </w:r>
    </w:p>
    <w:p w:rsidR="00B22A45" w:rsidRPr="001A0ABF" w:rsidRDefault="001A0ABF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сравнивать способы передвижения ходьбой и бегом, находить между ними общие и отличительные признаки;</w:t>
      </w:r>
    </w:p>
    <w:p w:rsidR="00B22A45" w:rsidRPr="001A0ABF" w:rsidRDefault="001A0ABF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правильной и неправильной осанки, приводить возможные причины её нарушений;</w:t>
      </w:r>
    </w:p>
    <w:p w:rsidR="00B22A45" w:rsidRPr="001A0ABF" w:rsidRDefault="001A0ABF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A0ABF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:rsidR="00B22A45" w:rsidRPr="001A0ABF" w:rsidRDefault="001A0AB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разучиваемых физических упражнений и их исходные положения; </w:t>
      </w:r>
    </w:p>
    <w:p w:rsidR="00B22A45" w:rsidRPr="001A0ABF" w:rsidRDefault="00B22A45">
      <w:pPr>
        <w:rPr>
          <w:lang w:val="ru-RU"/>
        </w:rPr>
        <w:sectPr w:rsidR="00B22A45" w:rsidRPr="001A0ABF">
          <w:pgSz w:w="11900" w:h="16840"/>
          <w:pgMar w:top="298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2A45" w:rsidRPr="001A0ABF" w:rsidRDefault="00B22A45">
      <w:pPr>
        <w:autoSpaceDE w:val="0"/>
        <w:autoSpaceDN w:val="0"/>
        <w:spacing w:after="90" w:line="220" w:lineRule="exact"/>
        <w:rPr>
          <w:lang w:val="ru-RU"/>
        </w:rPr>
      </w:pPr>
    </w:p>
    <w:p w:rsidR="00B22A45" w:rsidRPr="001A0ABF" w:rsidRDefault="001A0ABF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22A45" w:rsidRPr="001A0ABF" w:rsidRDefault="001A0ABF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B22A45" w:rsidRPr="001A0ABF" w:rsidRDefault="001A0ABF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обсуждать правила проведения подвижных игр, обосновывать объективность определения победителей;</w:t>
      </w:r>
    </w:p>
    <w:p w:rsidR="00B22A45" w:rsidRPr="001A0ABF" w:rsidRDefault="001A0ABF">
      <w:pPr>
        <w:autoSpaceDE w:val="0"/>
        <w:autoSpaceDN w:val="0"/>
        <w:spacing w:before="298" w:after="0" w:line="230" w:lineRule="auto"/>
        <w:rPr>
          <w:lang w:val="ru-RU"/>
        </w:rPr>
      </w:pPr>
      <w:r w:rsidRPr="001A0ABF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:rsidR="00B22A45" w:rsidRPr="001A0ABF" w:rsidRDefault="001A0ABF">
      <w:pPr>
        <w:autoSpaceDE w:val="0"/>
        <w:autoSpaceDN w:val="0"/>
        <w:spacing w:before="180" w:after="0" w:line="262" w:lineRule="auto"/>
        <w:ind w:left="240" w:right="288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комплексы физкультминуток, утренней зарядки, упражнений по профилактике нарушения и коррекции осанки; </w:t>
      </w:r>
    </w:p>
    <w:p w:rsidR="00B22A45" w:rsidRPr="001A0ABF" w:rsidRDefault="001A0ABF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выполнять учебные задания по обучению новым физическим упражнениям и развитию физических качеств;</w:t>
      </w:r>
    </w:p>
    <w:p w:rsidR="00B22A45" w:rsidRPr="001A0ABF" w:rsidRDefault="001A0ABF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проявлять уважительное отношение к участникам совместной игровой и соревновательной деятельности.</w:t>
      </w:r>
    </w:p>
    <w:p w:rsidR="00B22A45" w:rsidRPr="001A0ABF" w:rsidRDefault="001A0ABF">
      <w:pPr>
        <w:autoSpaceDE w:val="0"/>
        <w:autoSpaceDN w:val="0"/>
        <w:spacing w:before="418" w:after="0" w:line="230" w:lineRule="auto"/>
        <w:rPr>
          <w:lang w:val="ru-RU"/>
        </w:rPr>
      </w:pPr>
      <w:r w:rsidRPr="001A0AB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22A45" w:rsidRPr="001A0ABF" w:rsidRDefault="001A0ABF">
      <w:pPr>
        <w:autoSpaceDE w:val="0"/>
        <w:autoSpaceDN w:val="0"/>
        <w:spacing w:before="190" w:after="0" w:line="230" w:lineRule="auto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первом классе </w:t>
      </w:r>
      <w:proofErr w:type="gramStart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B22A45" w:rsidRPr="001A0ABF" w:rsidRDefault="001A0ABF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основных дневных дел и их распределение в индивидуальном режиме дня;</w:t>
      </w:r>
    </w:p>
    <w:p w:rsidR="00B22A45" w:rsidRPr="001A0ABF" w:rsidRDefault="001A0ABF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поведения на уроках физической культурой, приводить примеры подбора одежды для самостоятельных занятий;</w:t>
      </w:r>
    </w:p>
    <w:p w:rsidR="00B22A45" w:rsidRPr="001A0ABF" w:rsidRDefault="001A0AB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утренней зарядки и физкультминуток;</w:t>
      </w:r>
    </w:p>
    <w:p w:rsidR="00B22A45" w:rsidRPr="001A0ABF" w:rsidRDefault="001A0ABF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причины нарушения осанки и демонстрировать упражнения по профилактике её нарушения;</w:t>
      </w:r>
    </w:p>
    <w:p w:rsidR="00B22A45" w:rsidRPr="001A0ABF" w:rsidRDefault="001A0AB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построение и перестроение из одной шеренги в две и в колонну по одному;</w:t>
      </w:r>
    </w:p>
    <w:p w:rsidR="00B22A45" w:rsidRPr="001A0ABF" w:rsidRDefault="001A0ABF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выполнять ходьбу и бег с равномерной и изменяющейся скоростью передвижения;</w:t>
      </w:r>
    </w:p>
    <w:p w:rsidR="00B22A45" w:rsidRPr="001A0ABF" w:rsidRDefault="001A0ABF">
      <w:pPr>
        <w:autoSpaceDE w:val="0"/>
        <w:autoSpaceDN w:val="0"/>
        <w:spacing w:before="240" w:after="0" w:line="262" w:lineRule="auto"/>
        <w:ind w:left="24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B22A45" w:rsidRPr="001A0ABF" w:rsidRDefault="001A0AB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передвигаться на лыжах ступающим и скользящим шагом (без палок);</w:t>
      </w:r>
    </w:p>
    <w:p w:rsidR="00B22A45" w:rsidRPr="001A0ABF" w:rsidRDefault="001A0AB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A0ABF">
        <w:rPr>
          <w:rFonts w:ascii="Times New Roman" w:eastAsia="Times New Roman" w:hAnsi="Times New Roman"/>
          <w:color w:val="000000"/>
          <w:sz w:val="24"/>
          <w:lang w:val="ru-RU"/>
        </w:rPr>
        <w:t>—  играть в подвижные игры с общеразвивающей направленностью.</w:t>
      </w:r>
    </w:p>
    <w:p w:rsidR="00B22A45" w:rsidRPr="001A0ABF" w:rsidRDefault="00B22A45">
      <w:pPr>
        <w:rPr>
          <w:lang w:val="ru-RU"/>
        </w:rPr>
        <w:sectPr w:rsidR="00B22A45" w:rsidRPr="001A0ABF">
          <w:pgSz w:w="11900" w:h="16840"/>
          <w:pgMar w:top="310" w:right="822" w:bottom="1440" w:left="846" w:header="720" w:footer="720" w:gutter="0"/>
          <w:cols w:space="720" w:equalWidth="0">
            <w:col w:w="10232" w:space="0"/>
          </w:cols>
          <w:docGrid w:linePitch="360"/>
        </w:sectPr>
      </w:pPr>
    </w:p>
    <w:p w:rsidR="00B22A45" w:rsidRPr="001A0ABF" w:rsidRDefault="00B22A45">
      <w:pPr>
        <w:autoSpaceDE w:val="0"/>
        <w:autoSpaceDN w:val="0"/>
        <w:spacing w:after="64" w:line="220" w:lineRule="exact"/>
        <w:rPr>
          <w:lang w:val="ru-RU"/>
        </w:rPr>
      </w:pPr>
    </w:p>
    <w:p w:rsidR="00B22A45" w:rsidRDefault="001A0AB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458"/>
        <w:gridCol w:w="528"/>
        <w:gridCol w:w="1106"/>
        <w:gridCol w:w="1140"/>
        <w:gridCol w:w="864"/>
        <w:gridCol w:w="5092"/>
        <w:gridCol w:w="828"/>
        <w:gridCol w:w="2054"/>
      </w:tblGrid>
      <w:tr w:rsidR="00B22A45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B22A45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45" w:rsidRDefault="00B22A4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45" w:rsidRDefault="00B22A4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45" w:rsidRDefault="00B22A4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45" w:rsidRDefault="00B22A4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45" w:rsidRDefault="00B22A4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45" w:rsidRDefault="00B22A45"/>
        </w:tc>
      </w:tr>
      <w:tr w:rsidR="00B22A45" w:rsidRPr="00F72AA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1A0A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B22A45">
        <w:trPr>
          <w:trHeight w:hRule="exact" w:val="92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Что понимается под физической культурой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01.09.2022 05.09.2022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 рассказ учителя о видах спорта и занятиях физическими упражнениями, которым обучают школьников на уроках физической культуры, рассказывают об известных видах спорта и проводят примеры упражнений, которые умеют выполнять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B22A45">
        <w:trPr>
          <w:trHeight w:hRule="exact" w:val="34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B22A45"/>
        </w:tc>
      </w:tr>
      <w:tr w:rsidR="00B22A4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самостоятельной деятельности</w:t>
            </w:r>
          </w:p>
        </w:tc>
      </w:tr>
      <w:tr w:rsidR="00B22A45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Режим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06.09.2022 08.09.2022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 предназначение режима дня, определяют основные дневные мероприятия первоклассника и распределяют их по часам с утра до вечера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B22A45">
        <w:trPr>
          <w:trHeight w:hRule="exact" w:val="34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B22A45"/>
        </w:tc>
      </w:tr>
      <w:tr w:rsidR="00B22A4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ФИЗИЧЕСКОЕ СОВЕРШЕНСТВОВАНИЕ</w:t>
            </w:r>
          </w:p>
        </w:tc>
      </w:tr>
      <w:tr w:rsidR="00B22A4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Оздоровительная физическая культура</w:t>
            </w:r>
          </w:p>
        </w:tc>
      </w:tr>
      <w:tr w:rsidR="00B22A45">
        <w:trPr>
          <w:trHeight w:hRule="exact" w:val="5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Личная гигиена и гигиенические процедуры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«личная гигиена», обсуждают положительную связь личной гигиены с состоянием здоровья человека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B22A45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Осанка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«осанка человека», правильной и неправильной формой осанки, обсуждают её отличительные признаки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B22A45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 рассказ учителя о физкультминутке как комплексе физических упражнений, её предназначении в учебной деятельности учащихся младшего школьного возраста;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B22A45">
        <w:trPr>
          <w:trHeight w:hRule="exact" w:val="34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B22A4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B22A45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B22A45"/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B22A45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B22A45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B22A45"/>
        </w:tc>
      </w:tr>
      <w:tr w:rsidR="00B22A45" w:rsidRPr="00F72AA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1A0A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  <w:tr w:rsidR="00B22A45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 w:rsidRPr="001A0A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правилами поведения на уроках физической культуры, требованиями к обязательному их соблюдению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B22A45">
        <w:trPr>
          <w:trHeight w:hRule="exact" w:val="8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1A0ABF">
              <w:rPr>
                <w:lang w:val="ru-RU"/>
              </w:rPr>
              <w:br/>
            </w:r>
            <w:r w:rsidRPr="001A0AB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 w:rsidRPr="001A0A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20.09.2022 22.09.2022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«исходное положение» и значением исходного положения для последующего выполнения упражнения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B22A45">
        <w:trPr>
          <w:trHeight w:hRule="exact" w:val="90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1A0ABF">
              <w:rPr>
                <w:lang w:val="ru-RU"/>
              </w:rPr>
              <w:br/>
            </w:r>
            <w:r w:rsidRPr="001A0AB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 w:rsidRPr="001A0A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26.09.2022 27.09.2022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анализируют образец техники учителя, уточняют выполнение отдельных технических элементов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</w:tbl>
    <w:p w:rsidR="00B22A45" w:rsidRDefault="00B22A45">
      <w:pPr>
        <w:autoSpaceDE w:val="0"/>
        <w:autoSpaceDN w:val="0"/>
        <w:spacing w:after="0" w:line="14" w:lineRule="exact"/>
      </w:pPr>
    </w:p>
    <w:p w:rsidR="00B22A45" w:rsidRDefault="00B22A45">
      <w:pPr>
        <w:sectPr w:rsidR="00B22A45">
          <w:pgSz w:w="16840" w:h="11900"/>
          <w:pgMar w:top="282" w:right="640" w:bottom="6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22A45" w:rsidRDefault="00B22A4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458"/>
        <w:gridCol w:w="528"/>
        <w:gridCol w:w="1106"/>
        <w:gridCol w:w="1140"/>
        <w:gridCol w:w="864"/>
        <w:gridCol w:w="5092"/>
        <w:gridCol w:w="828"/>
        <w:gridCol w:w="2054"/>
      </w:tblGrid>
      <w:tr w:rsidR="00B22A45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1A0AB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1A0ABF">
              <w:rPr>
                <w:lang w:val="ru-RU"/>
              </w:rPr>
              <w:br/>
            </w:r>
            <w:r w:rsidRPr="001A0AB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Гимнастические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стилизованные передвижения (гимнастический шаг; гимнастический бег; чередование гимнастической ходьбы с гимнастическим бегом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B22A45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1A0AB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1A0ABF">
              <w:rPr>
                <w:lang w:val="ru-RU"/>
              </w:rPr>
              <w:br/>
            </w:r>
            <w:r w:rsidRPr="001A0AB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Акробатические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прыжки в группировке, толчком двумя ногами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B22A45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 Строевые команды в лыжной подготовке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04.10.2022 17.10.2022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образцу учителя разучивают выполнение строевых команд: «Лыжи на плечо!»; «Лыжи под руку!»; «Лыжи к ноге!», стоя на месте в одну шеренгу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B22A45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 Передвижение на лыжах ступающим и скользящим шагом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18.10.2022 07.11.2022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анализируют образец техники передвижения на лыжах учителя ступающим шагом, уточняют отдельные её элементы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B22A45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1A0A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Равномерное передвижение в ходьбе и беге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08.11.2022 17.11.2022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обучаются равномерной ходьбе в колонне по одному с изменением скорости передвижения (по команде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B22A45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1A0A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с места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21.11.2022 28.11.2022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образцом учителя и правилами его выполнения </w:t>
            </w:r>
            <w:r w:rsidRPr="001A0ABF">
              <w:rPr>
                <w:lang w:val="ru-RU"/>
              </w:rPr>
              <w:br/>
            </w: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(расположение у стартовой линии, принятие исходного положения перед прыжком; выполнение приземления после фазы полёта; измерение результата после приземления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B22A45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1A0A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29.11.2022 05.12.2022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выполнение образца техники прыжка в высоту с прямого разбега, анализируют основные его фазы (разбег, отталкивание, полёт, приземление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B22A45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5" w:lineRule="auto"/>
              <w:ind w:left="72" w:right="864"/>
            </w:pPr>
            <w:r w:rsidRPr="001A0AB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Подвижные игры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06.12.2022 18.04.2023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считалки для проведения совместных подвижных игр; используют их при распределении игровых ролей 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среди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играющих;;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B22A45">
        <w:trPr>
          <w:trHeight w:hRule="exact" w:val="350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74</w:t>
            </w:r>
          </w:p>
        </w:tc>
        <w:tc>
          <w:tcPr>
            <w:tcW w:w="11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B22A45"/>
        </w:tc>
      </w:tr>
      <w:tr w:rsidR="00B22A45" w:rsidRPr="00F72AA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5. </w:t>
            </w:r>
            <w:proofErr w:type="spellStart"/>
            <w:r w:rsidRPr="001A0A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Прикладно</w:t>
            </w:r>
            <w:proofErr w:type="spellEnd"/>
            <w:r w:rsidRPr="001A0A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-ориентированная физическая культура</w:t>
            </w:r>
          </w:p>
        </w:tc>
      </w:tr>
      <w:tr w:rsidR="00B22A45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Рефлексия: демонстрация прироста </w:t>
            </w:r>
            <w:r w:rsidRPr="001A0ABF">
              <w:rPr>
                <w:lang w:val="ru-RU"/>
              </w:rPr>
              <w:br/>
            </w:r>
            <w:r w:rsidRPr="001A0A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показателей физических качеств к </w:t>
            </w:r>
            <w:r w:rsidRPr="001A0ABF">
              <w:rPr>
                <w:lang w:val="ru-RU"/>
              </w:rPr>
              <w:br/>
            </w:r>
            <w:r w:rsidRPr="001A0A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19.04.2023 30.05.2023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демонстрация прироста показателей физических качеств к нормативным требованиям комплекса ГТО;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https://resh.edu.ru/subject/9/1/</w:t>
            </w:r>
          </w:p>
        </w:tc>
      </w:tr>
      <w:tr w:rsidR="00B22A45">
        <w:trPr>
          <w:trHeight w:hRule="exact" w:val="34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1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B22A45"/>
        </w:tc>
      </w:tr>
      <w:tr w:rsidR="00B22A45">
        <w:trPr>
          <w:trHeight w:hRule="exact" w:val="32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B22A45"/>
        </w:tc>
      </w:tr>
    </w:tbl>
    <w:p w:rsidR="00B22A45" w:rsidRDefault="00B22A45">
      <w:pPr>
        <w:autoSpaceDE w:val="0"/>
        <w:autoSpaceDN w:val="0"/>
        <w:spacing w:after="0" w:line="14" w:lineRule="exact"/>
      </w:pPr>
    </w:p>
    <w:p w:rsidR="00B22A45" w:rsidRDefault="00B22A45">
      <w:pPr>
        <w:sectPr w:rsidR="00B22A4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22A45" w:rsidRDefault="00B22A45">
      <w:pPr>
        <w:autoSpaceDE w:val="0"/>
        <w:autoSpaceDN w:val="0"/>
        <w:spacing w:after="76" w:line="220" w:lineRule="exact"/>
      </w:pPr>
    </w:p>
    <w:p w:rsidR="00B22A45" w:rsidRDefault="001A0ABF">
      <w:pPr>
        <w:autoSpaceDE w:val="0"/>
        <w:autoSpaceDN w:val="0"/>
        <w:spacing w:after="268" w:line="230" w:lineRule="auto"/>
      </w:pPr>
      <w:r>
        <w:rPr>
          <w:rFonts w:ascii="Times New Roman" w:eastAsia="Times New Roman" w:hAnsi="Times New Roman"/>
          <w:b/>
          <w:color w:val="000000"/>
          <w:sz w:val="20"/>
        </w:rPr>
        <w:t>ПОУРОЧНОЕ ПЛАНИРОВАНИЕ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22"/>
        <w:gridCol w:w="4850"/>
        <w:gridCol w:w="612"/>
        <w:gridCol w:w="1356"/>
        <w:gridCol w:w="1396"/>
        <w:gridCol w:w="1032"/>
        <w:gridCol w:w="996"/>
      </w:tblGrid>
      <w:tr w:rsidR="00B22A45">
        <w:trPr>
          <w:trHeight w:hRule="exact" w:val="412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п/п</w:t>
            </w:r>
          </w:p>
        </w:tc>
        <w:tc>
          <w:tcPr>
            <w:tcW w:w="4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Тема урока</w:t>
            </w: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left="58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изучения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71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контроля</w:t>
            </w:r>
          </w:p>
        </w:tc>
      </w:tr>
      <w:tr w:rsidR="00B22A45">
        <w:trPr>
          <w:trHeight w:hRule="exact" w:val="690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45" w:rsidRDefault="00B22A45"/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45" w:rsidRDefault="00B22A45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всего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контрольные работы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left="58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практические работы</w:t>
            </w: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45" w:rsidRDefault="00B22A45"/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B22A45" w:rsidRDefault="00B22A45"/>
        </w:tc>
      </w:tr>
      <w:tr w:rsidR="00B22A45">
        <w:trPr>
          <w:trHeight w:hRule="exact" w:val="125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62" w:lineRule="auto"/>
              <w:ind w:left="60" w:right="288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Инструктаж по ТБ. Ходьба под счет. Ходьба на носках, на пятках. Обычный бег. Бег с ускорением.</w:t>
            </w:r>
          </w:p>
          <w:p w:rsidR="00B22A45" w:rsidRPr="001A0ABF" w:rsidRDefault="001A0ABF">
            <w:pPr>
              <w:autoSpaceDE w:val="0"/>
              <w:autoSpaceDN w:val="0"/>
              <w:spacing w:before="60" w:after="0" w:line="262" w:lineRule="auto"/>
              <w:ind w:left="60" w:right="576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Развитие скоростных качеств Урок – игра «Два Мороза».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01.09.2022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71" w:lineRule="auto"/>
              <w:ind w:left="60" w:right="288"/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Ходьба под счет. Ходьба на носках, на пятках. Обычный бег. Бег с ускорением.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Бег (30 м). Урок -игра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06.09.2022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Знакомство с шахматной доской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02.09.2022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71" w:lineRule="auto"/>
              <w:ind w:left="60" w:right="144"/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Разновидности ходьбы. Бег с ускорением. Бег (60 м). ОРУ. Ходьба с высоким подниманием бедра.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Урок-игра «Вызов номера». Развитие скоростных качеств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07.09.2022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62" w:lineRule="auto"/>
              <w:ind w:left="60" w:right="144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Прыжки на одной ноге, на двух на месте. Прыжок в длину с места. ОРУ. Подвижная игра «Лисы и куры»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08.09.2022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Шахматная доска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09.09.2022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71" w:lineRule="auto"/>
              <w:ind w:left="60" w:right="288"/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Метание малого мяча из положения стоя грудью по направлению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метания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.У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рок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- игра «Попади в мяч».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ОРУ. Развитие скоростно-силовых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14.09.2022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1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4" w:after="0"/>
              <w:ind w:left="60" w:right="144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Метание малого мяча из 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положения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стоя грудью по направлению метания на заданное расстояние. Урок-игра «Кто дальше бросит». ОРУ. Развитие скоростно-силовых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15.09.2022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Знакомство с шахматными фигурами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16.09.2022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71" w:lineRule="auto"/>
              <w:ind w:left="60" w:right="144"/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Равномерный бег (4 мин). Чередование ходьбы и бега (бег – 50 м, ходьба – 100 м).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Урок-путешествие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«Горелки». ОРУ. Развитие выносливости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21.09.2022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1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/>
              <w:ind w:left="60" w:right="144"/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Равномерный бег (5 мин). Чередование ходьбы и бега (бег – 50 м, ходьба – 100 м).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Подвижная игра «Третий лишний». ОРУ. Развитие выносливости. Понятие«здоровье»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22.09.2022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Знакомство с шахматными фигурами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23.09.2022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71" w:lineRule="auto"/>
              <w:ind w:left="60" w:right="144"/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Равномерный бег (7 мин). Чередование ходьбы и бега (бег – 50 м, ходьба – 100 м).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Урок- игра «Конники-спортсмены». ОРУ. Развитие выносливости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28.09.2022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125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14.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30" w:lineRule="auto"/>
              <w:ind w:left="6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Основная стойка. Построение в колонну по одному.</w:t>
            </w:r>
          </w:p>
          <w:p w:rsidR="00B22A45" w:rsidRDefault="001A0ABF">
            <w:pPr>
              <w:autoSpaceDE w:val="0"/>
              <w:autoSpaceDN w:val="0"/>
              <w:spacing w:before="58" w:after="0" w:line="271" w:lineRule="auto"/>
              <w:ind w:left="60" w:right="288"/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Группировка. Перекаты в группировке, лежа на животе. Игра «Пройти бесшумно». Развитие </w:t>
            </w:r>
            <w:r w:rsidRPr="001A0ABF">
              <w:rPr>
                <w:lang w:val="ru-RU"/>
              </w:rPr>
              <w:br/>
            </w: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координационных способностей.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Инструктаж по ТБ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29.09.2022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7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15.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Начальное положение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30.09.2022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</w:tbl>
    <w:p w:rsidR="00B22A45" w:rsidRDefault="00B22A45">
      <w:pPr>
        <w:autoSpaceDE w:val="0"/>
        <w:autoSpaceDN w:val="0"/>
        <w:spacing w:after="0" w:line="14" w:lineRule="exact"/>
      </w:pPr>
    </w:p>
    <w:p w:rsidR="00B22A45" w:rsidRDefault="00B22A45">
      <w:pPr>
        <w:sectPr w:rsidR="00B22A45">
          <w:pgSz w:w="11900" w:h="16840"/>
          <w:pgMar w:top="296" w:right="556" w:bottom="288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B22A45" w:rsidRDefault="00B22A4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22"/>
        <w:gridCol w:w="4850"/>
        <w:gridCol w:w="612"/>
        <w:gridCol w:w="1356"/>
        <w:gridCol w:w="1396"/>
        <w:gridCol w:w="1032"/>
        <w:gridCol w:w="996"/>
      </w:tblGrid>
      <w:tr w:rsidR="00B22A45">
        <w:trPr>
          <w:trHeight w:hRule="exact" w:val="1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0" w:after="0" w:line="230" w:lineRule="auto"/>
              <w:ind w:left="6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Основная стойка. Построение в шеренгу.</w:t>
            </w:r>
          </w:p>
          <w:p w:rsidR="00B22A45" w:rsidRPr="001A0ABF" w:rsidRDefault="001A0ABF">
            <w:pPr>
              <w:autoSpaceDE w:val="0"/>
              <w:autoSpaceDN w:val="0"/>
              <w:spacing w:before="60" w:after="0" w:line="271" w:lineRule="auto"/>
              <w:ind w:left="60" w:right="576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Группировка. Перекаты в группировке, лежа на животе. ОРУ. Игра «Совушка». Развитие </w:t>
            </w:r>
            <w:r w:rsidRPr="001A0ABF">
              <w:rPr>
                <w:lang w:val="ru-RU"/>
              </w:rPr>
              <w:br/>
            </w: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координационных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05.10.2022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1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17.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30" w:lineRule="auto"/>
              <w:ind w:left="6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Основная стойка. Построение в круг. Группировка.</w:t>
            </w:r>
          </w:p>
          <w:p w:rsidR="00B22A45" w:rsidRPr="001A0ABF" w:rsidRDefault="001A0ABF">
            <w:pPr>
              <w:autoSpaceDE w:val="0"/>
              <w:autoSpaceDN w:val="0"/>
              <w:spacing w:before="58" w:after="0" w:line="271" w:lineRule="auto"/>
              <w:ind w:left="6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Перекаты в группировке из упора стоя на коленях. ОРУ. Игра «Космонавты». Развитие координационных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06.10.2022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18.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4" w:after="0" w:line="233" w:lineRule="auto"/>
              <w:ind w:left="6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Знакомство с шахматной фигурой. Ладья.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07.10.2022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182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19.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62" w:lineRule="auto"/>
              <w:ind w:left="60" w:right="144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Перестроение по звеньям, по заранее установленным местам. Размыкание на вытянутые в стороны руки.</w:t>
            </w:r>
          </w:p>
          <w:p w:rsidR="00B22A45" w:rsidRDefault="001A0ABF">
            <w:pPr>
              <w:autoSpaceDE w:val="0"/>
              <w:autoSpaceDN w:val="0"/>
              <w:spacing w:before="58" w:after="0" w:line="271" w:lineRule="auto"/>
              <w:ind w:left="60"/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ОРУ с обручами. Стойка на носках, на </w:t>
            </w:r>
            <w:r w:rsidRPr="001A0ABF">
              <w:rPr>
                <w:lang w:val="ru-RU"/>
              </w:rPr>
              <w:br/>
            </w: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гимнастической скамейке. Ходьба по гимнастической скамейке. Перешагивание через мячи.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Игра «Змейка».</w:t>
            </w:r>
          </w:p>
          <w:p w:rsidR="00B22A45" w:rsidRDefault="001A0ABF">
            <w:pPr>
              <w:autoSpaceDE w:val="0"/>
              <w:autoSpaceDN w:val="0"/>
              <w:spacing w:before="6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Развитие координационных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12.10.2022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1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20.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/>
              <w:ind w:left="60" w:right="144"/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Размыкание на вытянутые в стороны руки. Повороты направо, налево. ОРУ с обручами. Стойка на носках на одной ноге на гимнастической скамейке. Игра «Не ошибись!».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Развитие координационных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13.10.2022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Ладья в игре.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14.10.2022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153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4" w:after="0" w:line="271" w:lineRule="auto"/>
              <w:ind w:left="60" w:right="576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Повороты направо, налево. Выполнение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команд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«К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ласс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, шагом марш!», «Класс, стой!». ОРУ с обручами. Ходьба по гимнастической скамейке.</w:t>
            </w:r>
          </w:p>
          <w:p w:rsidR="00B22A45" w:rsidRPr="001A0ABF" w:rsidRDefault="001A0ABF">
            <w:pPr>
              <w:autoSpaceDE w:val="0"/>
              <w:autoSpaceDN w:val="0"/>
              <w:spacing w:before="58" w:after="0" w:line="262" w:lineRule="auto"/>
              <w:ind w:left="6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Перешагивание через мячи. Игра «Западня». Развитие координационных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19.10.2022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0" w:after="0" w:line="262" w:lineRule="auto"/>
              <w:ind w:left="60" w:right="144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Лазание по гимнастической стенке. ОРУ в движении.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Перелезание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через коня. Игра «Ниточка и иголочка».</w:t>
            </w:r>
          </w:p>
          <w:p w:rsidR="00B22A45" w:rsidRDefault="001A0ABF">
            <w:pPr>
              <w:autoSpaceDE w:val="0"/>
              <w:autoSpaceDN w:val="0"/>
              <w:spacing w:before="5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Развитие силовых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20.10.2022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24.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0" w:after="0" w:line="230" w:lineRule="auto"/>
              <w:ind w:left="6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Знакомство с шахматной фигурой. Слон.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21.10.2022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72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25.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33" w:lineRule="auto"/>
              <w:ind w:left="6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ОРУ. Игры «К своим флажкам», «Два Мороза».</w:t>
            </w:r>
          </w:p>
          <w:p w:rsidR="00B22A45" w:rsidRPr="001A0ABF" w:rsidRDefault="001A0ABF">
            <w:pPr>
              <w:autoSpaceDE w:val="0"/>
              <w:autoSpaceDN w:val="0"/>
              <w:spacing w:before="58" w:after="0" w:line="230" w:lineRule="auto"/>
              <w:jc w:val="center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Эстафеты. Развитие скоростно-силовых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26.10.2022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26.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62" w:lineRule="auto"/>
              <w:ind w:left="6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ОРУ. Игры «Класс, смирно!», «Октябрята». Эстафеты. Развитие скоростно-силовых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27.10.2022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27.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Слон в игре.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28.10.2022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28.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71" w:lineRule="auto"/>
              <w:ind w:left="60" w:right="288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ОРУ. Игры «Через кочки и пенечки», «Кто дальше бросит». Эстафеты. Развитие скоростно-силовых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09.11.2022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29.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71" w:lineRule="auto"/>
              <w:ind w:left="60" w:right="43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ОРУ. Игры </w:t>
            </w:r>
            <w:r w:rsidRPr="001A0ABF">
              <w:rPr>
                <w:lang w:val="ru-RU"/>
              </w:rPr>
              <w:br/>
            </w: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"Капитаны","Попрыгунчики".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Эстафеты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азвитие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скоростно-силовых качеств.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10.11.2022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30.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Ладья против слона.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11.11.2022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</w:tbl>
    <w:p w:rsidR="00B22A45" w:rsidRDefault="00B22A45">
      <w:pPr>
        <w:autoSpaceDE w:val="0"/>
        <w:autoSpaceDN w:val="0"/>
        <w:spacing w:after="0" w:line="14" w:lineRule="exact"/>
      </w:pPr>
    </w:p>
    <w:p w:rsidR="00B22A45" w:rsidRDefault="00B22A45">
      <w:pPr>
        <w:sectPr w:rsidR="00B22A45">
          <w:pgSz w:w="11900" w:h="16840"/>
          <w:pgMar w:top="284" w:right="556" w:bottom="670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B22A45" w:rsidRDefault="00B22A4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22"/>
        <w:gridCol w:w="4850"/>
        <w:gridCol w:w="612"/>
        <w:gridCol w:w="1356"/>
        <w:gridCol w:w="1396"/>
        <w:gridCol w:w="1032"/>
        <w:gridCol w:w="996"/>
      </w:tblGrid>
      <w:tr w:rsidR="00B22A45">
        <w:trPr>
          <w:trHeight w:hRule="exact" w:val="9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0" w:after="0" w:line="271" w:lineRule="auto"/>
              <w:ind w:left="60" w:right="144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ОРУ. Игры «Капитаны», «Попрыгунчик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и-</w:t>
            </w:r>
            <w:proofErr w:type="gramEnd"/>
            <w:r w:rsidRPr="001A0ABF">
              <w:rPr>
                <w:lang w:val="ru-RU"/>
              </w:rPr>
              <w:br/>
            </w: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воробушки». Эстафеты. Развитие скоростно-силовых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16.11.2022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0" w:after="0" w:line="262" w:lineRule="auto"/>
              <w:ind w:left="60" w:right="864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Развитие скоростно-силовых качеств. ОРУ в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движении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.Э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стафеты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17.11.2022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6" w:after="0" w:line="230" w:lineRule="auto"/>
              <w:ind w:left="6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Знакомство с шахматной фигурой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.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ФЕРЗЬ.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18.11.2022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6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34.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0" w:after="0" w:line="271" w:lineRule="auto"/>
              <w:ind w:left="60" w:right="43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ОРУ в движении. Игры «Лисы и куры», «Точный расчет». Эстафеты. Развитие скоростно-силовых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23.11.2022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35.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62" w:lineRule="auto"/>
              <w:ind w:left="60" w:right="43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ОРУ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.И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гры"Удочка","Компас".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Эстафеты.Развитие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скоростно-силовых качеств.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24.11.2022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36.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Ферзь в игре.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25.11.2022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37.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0" w:after="0" w:line="230" w:lineRule="auto"/>
              <w:ind w:left="6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ОРУ в движении. Игры «Удочка», «Компас».</w:t>
            </w:r>
          </w:p>
          <w:p w:rsidR="00B22A45" w:rsidRPr="001A0ABF" w:rsidRDefault="001A0ABF">
            <w:pPr>
              <w:autoSpaceDE w:val="0"/>
              <w:autoSpaceDN w:val="0"/>
              <w:spacing w:before="60" w:after="0" w:line="230" w:lineRule="auto"/>
              <w:jc w:val="center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Эстафеты. Развитие скоростно-силовых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30.11.2022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38.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62" w:lineRule="auto"/>
              <w:ind w:left="60" w:right="1008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Бросок мяча снизу на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месте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.Л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овля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мяча на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месте.ОРУ.Игра"Поймай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мяч".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01.12.2022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39.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0" w:after="0" w:line="230" w:lineRule="auto"/>
              <w:ind w:left="6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Ферзь против ладьи и слона.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02.12.2022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40.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71" w:lineRule="auto"/>
              <w:ind w:left="60" w:right="288"/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Бросок мяча снизу на месте. Ловля мяча на месте. ОРУ. Игра «Передача мячей в колоннах».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Развитие координационных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07.12.2022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112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71" w:lineRule="auto"/>
              <w:ind w:left="6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Бросок мяча снизу на месте. Ловля мяча на </w:t>
            </w:r>
            <w:r w:rsidRPr="001A0ABF">
              <w:rPr>
                <w:lang w:val="ru-RU"/>
              </w:rPr>
              <w:br/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месте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.П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ередача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мяча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снизу.ОРУ.Игра"Гонка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мячей по кругу".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08.12.2022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30" w:lineRule="auto"/>
              <w:ind w:left="6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Знакомство с шахматной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фигурой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.К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онь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09.12.2022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125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4" w:after="0"/>
              <w:ind w:left="60" w:right="43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Бросок мяча снизу на месте. Ловля мяча на месте. Передача мяча снизу на месте. ОРУ. Эстафеты с мячами. Игра «Гонка мячей по кругу». Развитие координационных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14.12.2022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44.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71" w:lineRule="auto"/>
              <w:ind w:left="60" w:right="288"/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Бросок снизу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нв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месте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в щит. Ловля мяча на </w:t>
            </w:r>
            <w:r w:rsidRPr="001A0ABF">
              <w:rPr>
                <w:lang w:val="ru-RU"/>
              </w:rPr>
              <w:br/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месте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.О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РУ.Эстафеты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с мячами.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Игра"Передал-садись".Развитие координационных способностей.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15.12.2022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45.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Конь в игре.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16.12.2022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46.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62" w:lineRule="auto"/>
              <w:ind w:left="60" w:right="576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Ловля и передача мяча на </w:t>
            </w:r>
            <w:r w:rsidRPr="001A0ABF">
              <w:rPr>
                <w:lang w:val="ru-RU"/>
              </w:rPr>
              <w:br/>
            </w: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месте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.И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гра"Охотники".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ОРУ.Эстафеты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с мячами.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21.12.2022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47.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4" w:after="0" w:line="262" w:lineRule="auto"/>
              <w:ind w:left="60" w:right="144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Бросок мяча на месте в щит. Ловля и передача мяча. Ведение мяча на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месте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.О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РУ.Игра"Круговая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эстафета"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22.12.2022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7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48.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30" w:lineRule="auto"/>
              <w:ind w:left="6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Конь против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ферзя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,л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адьи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и слона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23.12.2022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</w:tbl>
    <w:p w:rsidR="00B22A45" w:rsidRDefault="00B22A45">
      <w:pPr>
        <w:autoSpaceDE w:val="0"/>
        <w:autoSpaceDN w:val="0"/>
        <w:spacing w:after="0" w:line="14" w:lineRule="exact"/>
      </w:pPr>
    </w:p>
    <w:p w:rsidR="00B22A45" w:rsidRDefault="00B22A45">
      <w:pPr>
        <w:sectPr w:rsidR="00B22A45">
          <w:pgSz w:w="11900" w:h="16840"/>
          <w:pgMar w:top="284" w:right="556" w:bottom="836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B22A45" w:rsidRDefault="00B22A4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22"/>
        <w:gridCol w:w="4850"/>
        <w:gridCol w:w="612"/>
        <w:gridCol w:w="1356"/>
        <w:gridCol w:w="1396"/>
        <w:gridCol w:w="1032"/>
        <w:gridCol w:w="996"/>
      </w:tblGrid>
      <w:tr w:rsidR="00B22A45">
        <w:trPr>
          <w:trHeight w:hRule="exact" w:val="1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49.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/>
              <w:ind w:left="60" w:right="144"/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Бросок мяча снизу на месте в щит. Ловля и передача мяча снизу на месте. Ведение мяча на месте. ОРУ. Эстафеты с мячами. Игра «Круговая лапта».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Развитие координационных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28.12.2022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50.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71" w:lineRule="auto"/>
              <w:ind w:left="6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Бросок мяча снизу на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месте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.В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едение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мяча на </w:t>
            </w:r>
            <w:r w:rsidRPr="001A0ABF">
              <w:rPr>
                <w:lang w:val="ru-RU"/>
              </w:rPr>
              <w:br/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месте.Эстафеты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с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мячами.Развитие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координационных способностей.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29.12.2022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Знакомство с пешкой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13.01.2023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125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71" w:lineRule="auto"/>
              <w:ind w:left="60" w:right="144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Бросок мяча снизу на месте в щит. Ловля и передача мяча снизу на месте. Ведение мяча на месте. ОРУ. Эстафеты с мячами. Игра «Не давай мяча водящему».</w:t>
            </w:r>
          </w:p>
          <w:p w:rsidR="00B22A45" w:rsidRDefault="001A0ABF">
            <w:pPr>
              <w:autoSpaceDE w:val="0"/>
              <w:autoSpaceDN w:val="0"/>
              <w:spacing w:before="5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Развитие координационных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18.01.2023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71" w:lineRule="auto"/>
              <w:ind w:left="60" w:right="288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Бросок мяча снизу на месте в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щит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.Л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овля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и передача мяча на месте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снизу.Ведение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мчя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на </w:t>
            </w:r>
            <w:r w:rsidRPr="001A0ABF">
              <w:rPr>
                <w:lang w:val="ru-RU"/>
              </w:rPr>
              <w:br/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месте.Игра"Перестрелка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".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19.01.2023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2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54.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Пешка в игре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20.01.2023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55.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71" w:lineRule="auto"/>
              <w:ind w:left="60" w:right="144"/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Равномерный бег (3 мин). Чередование ходьбы, бега (бег – 50 м, ходьба – 100 м).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Подвижная игра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«Пятнашки». ОРУ. Развитие выносливости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25.01.2023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56.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4" w:after="0" w:line="262" w:lineRule="auto"/>
              <w:ind w:left="60" w:right="864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Равномерный бег(3мин).Чередование бега и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ходьбы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.П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одвижная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игра"Пятнашки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".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26.01.2023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57.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30" w:lineRule="auto"/>
              <w:ind w:left="6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Пешка против ферзя,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коня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,с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лона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27.01.2023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58.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71" w:lineRule="auto"/>
              <w:ind w:left="60" w:right="144"/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Равномерный бег (4 мин). Чередование ходьбы, бега (бег – 50 м, ходьба – 100 м).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Подвижная игра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«Октябрята». ОРУ. Развитие выносливости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01.02.2023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59.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4" w:after="0" w:line="262" w:lineRule="auto"/>
              <w:ind w:left="60" w:right="43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Равномерный бег(6мин). Чередование бега  и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ходьбы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.И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гра"Октябрята",Развитие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выносливости.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02.02.2023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60.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30" w:lineRule="auto"/>
              <w:ind w:left="6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Знакомство с шахматной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фигурой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.К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ороль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03.02.2023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71" w:lineRule="auto"/>
              <w:ind w:left="60" w:right="144"/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Равномерный бег (7 мин). Чередование ходьбы, бега (бег – 50 м, ходьба – 100 м).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Подвижная игра «Третий лишний». ОРУ. Развитие выносливости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08.02.2023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62" w:lineRule="auto"/>
              <w:ind w:left="60" w:right="864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Равномерный бег(7мин).Чередование бега и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ходьбы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.И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гра"Выбери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меня".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09.02.2023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Король против других фигур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10.02.2023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64.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62" w:lineRule="auto"/>
              <w:ind w:left="60" w:right="864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Бег и изменение </w:t>
            </w:r>
            <w:r w:rsidRPr="001A0ABF">
              <w:rPr>
                <w:lang w:val="ru-RU"/>
              </w:rPr>
              <w:br/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направления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.О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РУ.Игра"Совушка".Эстафеты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15.02.2023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123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65.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/>
              <w:ind w:left="60" w:right="144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Бег с изменением направления, ритма и темпа. Бег в заданном коридоре. Бег (60 м). ОРУ. Подвижная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игра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«Д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ень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и ночь». Эстафеты. Развитие скоростных </w:t>
            </w:r>
            <w:r w:rsidRPr="001A0ABF">
              <w:rPr>
                <w:lang w:val="ru-RU"/>
              </w:rPr>
              <w:br/>
            </w: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16.02.2023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</w:tbl>
    <w:p w:rsidR="00B22A45" w:rsidRDefault="00B22A45">
      <w:pPr>
        <w:autoSpaceDE w:val="0"/>
        <w:autoSpaceDN w:val="0"/>
        <w:spacing w:after="0" w:line="14" w:lineRule="exact"/>
      </w:pPr>
    </w:p>
    <w:p w:rsidR="00B22A45" w:rsidRDefault="00B22A45">
      <w:pPr>
        <w:sectPr w:rsidR="00B22A45">
          <w:pgSz w:w="11900" w:h="16840"/>
          <w:pgMar w:top="284" w:right="556" w:bottom="578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B22A45" w:rsidRDefault="00B22A4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22"/>
        <w:gridCol w:w="4850"/>
        <w:gridCol w:w="612"/>
        <w:gridCol w:w="1356"/>
        <w:gridCol w:w="1396"/>
        <w:gridCol w:w="1032"/>
        <w:gridCol w:w="996"/>
      </w:tblGrid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66.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Шах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17.02.2023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67.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4" w:after="0" w:line="262" w:lineRule="auto"/>
              <w:ind w:left="60" w:right="288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Прыжок в длину с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места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.Э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стафеты.ОРУ.Подвижная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игра"Кузнечики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".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01.03.2023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68.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right="288"/>
              <w:jc w:val="center"/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Прыжок в длину с места, с разбега с отталкиванием одной и приземлением на две ноги.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Эстафеты. ОРУ.</w:t>
            </w:r>
          </w:p>
          <w:p w:rsidR="00B22A45" w:rsidRPr="00F72AA9" w:rsidRDefault="001A0ABF">
            <w:pPr>
              <w:autoSpaceDE w:val="0"/>
              <w:autoSpaceDN w:val="0"/>
              <w:spacing w:before="58" w:after="0" w:line="230" w:lineRule="auto"/>
              <w:ind w:left="60"/>
              <w:rPr>
                <w:lang w:val="ru-RU"/>
              </w:rPr>
            </w:pP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Подвижная игра «Прыжок за прыжком»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02.03.2023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69.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Шах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03.03.2023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113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70.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71" w:lineRule="auto"/>
              <w:ind w:left="60" w:right="43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Метание малого мяча в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цель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.О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РУ.Подвижная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игра"Попади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в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мяч".Развитие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скоростно-силовых качеств.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07.03.2023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1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/>
              <w:ind w:left="60" w:right="144"/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Метание набивного мяча из разных </w:t>
            </w:r>
            <w:r w:rsidRPr="001A0ABF">
              <w:rPr>
                <w:lang w:val="ru-RU"/>
              </w:rPr>
              <w:br/>
            </w: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положений.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ОРУ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.П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одвижная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игра «Защита </w:t>
            </w:r>
            <w:r w:rsidRPr="001A0ABF">
              <w:rPr>
                <w:lang w:val="ru-RU"/>
              </w:rPr>
              <w:br/>
            </w: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укрепления».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Эстафеты. Развитие скоростно-силовых качеств.Эстввввввввафеты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09.03.2023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Мат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10.03.2023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0" w:after="0" w:line="271" w:lineRule="auto"/>
              <w:ind w:left="60" w:right="432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Равномерный бег(8мин).Чередование бега и </w:t>
            </w:r>
            <w:r w:rsidRPr="001A0ABF">
              <w:rPr>
                <w:lang w:val="ru-RU"/>
              </w:rPr>
              <w:br/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ходьбы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.П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одвижнаяигра"Вызов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номеров".Развитие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выносливости.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15.03.2023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74.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71" w:lineRule="auto"/>
              <w:ind w:left="60" w:right="144"/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Равномерный бег (8 мин). Чередование ходьбы, бега (бег – 60 м, ходьба – 100 м).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Подвижная игра «Вызов номеров». ОРУ. Развитие выносливости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16.03.2023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75.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Мат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17.03.2023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76.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0" w:after="0" w:line="262" w:lineRule="auto"/>
              <w:ind w:left="60" w:right="288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Прыжок в длину с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места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.Э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стафеты.ОРУ.Подвижная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игра"Парашютисты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22.03.2023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77.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left="60" w:right="288"/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Прыжок в длину с разбега с отталкиванием одной и приземлением на две ноги.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Эстафеты. ОРУ.</w:t>
            </w:r>
          </w:p>
          <w:p w:rsidR="00B22A45" w:rsidRDefault="001A0ABF">
            <w:pPr>
              <w:autoSpaceDE w:val="0"/>
              <w:autoSpaceDN w:val="0"/>
              <w:spacing w:before="5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Подвижная игра «Кузнечики»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23.03.2023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78.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Ставим мат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24.03.2023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79.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1A0ABF" w:rsidRDefault="001A0ABF">
            <w:pPr>
              <w:autoSpaceDE w:val="0"/>
              <w:autoSpaceDN w:val="0"/>
              <w:spacing w:before="82" w:after="0" w:line="262" w:lineRule="auto"/>
              <w:ind w:left="60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Бег с изменение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направления</w:t>
            </w:r>
            <w:proofErr w:type="gram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.Б</w:t>
            </w:r>
            <w:proofErr w:type="gram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ег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в заданном </w:t>
            </w:r>
            <w:r w:rsidRPr="001A0ABF">
              <w:rPr>
                <w:lang w:val="ru-RU"/>
              </w:rPr>
              <w:br/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коридоре.ОРУ.Подвижная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игра"День,ночь".Эстафеты</w:t>
            </w:r>
            <w:proofErr w:type="spellEnd"/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05.04.2023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125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80.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F72AA9" w:rsidRDefault="001A0ABF">
            <w:pPr>
              <w:autoSpaceDE w:val="0"/>
              <w:autoSpaceDN w:val="0"/>
              <w:spacing w:before="82" w:after="0"/>
              <w:ind w:left="60" w:right="144"/>
              <w:rPr>
                <w:lang w:val="ru-RU"/>
              </w:rPr>
            </w:pPr>
            <w:r w:rsidRPr="001A0ABF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Бег с изменением направления, ритма и темпа. Бег в заданном коридоре. Бег (60 м). </w:t>
            </w: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ОРУ. Подвижная </w:t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игра</w:t>
            </w:r>
            <w:proofErr w:type="gram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«Д</w:t>
            </w:r>
            <w:proofErr w:type="gram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ень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и ночь». Эстафеты. Развитие скоростных </w:t>
            </w:r>
            <w:r w:rsidRPr="00F72AA9">
              <w:rPr>
                <w:lang w:val="ru-RU"/>
              </w:rPr>
              <w:br/>
            </w: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06.04.2023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Ставим мат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07.04.2023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5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F72AA9" w:rsidRDefault="001A0ABF">
            <w:pPr>
              <w:autoSpaceDE w:val="0"/>
              <w:autoSpaceDN w:val="0"/>
              <w:spacing w:before="82" w:after="0" w:line="271" w:lineRule="auto"/>
              <w:ind w:left="60" w:right="64"/>
              <w:jc w:val="both"/>
              <w:rPr>
                <w:lang w:val="ru-RU"/>
              </w:rPr>
            </w:pP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Сочетание различных видов </w:t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ходьбы</w:t>
            </w:r>
            <w:proofErr w:type="gram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.Б</w:t>
            </w:r>
            <w:proofErr w:type="gram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ег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 с изменением направлнения.ОРУ.Игра"Воробьи".</w:t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Эстафеты.Развитие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скоростных способностей.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12.04.2023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</w:tbl>
    <w:p w:rsidR="00B22A45" w:rsidRDefault="00B22A45">
      <w:pPr>
        <w:autoSpaceDE w:val="0"/>
        <w:autoSpaceDN w:val="0"/>
        <w:spacing w:after="0" w:line="14" w:lineRule="exact"/>
      </w:pPr>
    </w:p>
    <w:p w:rsidR="00B22A45" w:rsidRDefault="00B22A45">
      <w:pPr>
        <w:sectPr w:rsidR="00B22A45">
          <w:pgSz w:w="11900" w:h="16840"/>
          <w:pgMar w:top="284" w:right="556" w:bottom="754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B22A45" w:rsidRDefault="00B22A4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22"/>
        <w:gridCol w:w="4850"/>
        <w:gridCol w:w="612"/>
        <w:gridCol w:w="1356"/>
        <w:gridCol w:w="1396"/>
        <w:gridCol w:w="1032"/>
        <w:gridCol w:w="996"/>
      </w:tblGrid>
      <w:tr w:rsidR="00B22A45">
        <w:trPr>
          <w:trHeight w:hRule="exact" w:val="1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F72AA9" w:rsidRDefault="001A0ABF">
            <w:pPr>
              <w:autoSpaceDE w:val="0"/>
              <w:autoSpaceDN w:val="0"/>
              <w:spacing w:before="80" w:after="0" w:line="271" w:lineRule="auto"/>
              <w:ind w:left="60" w:right="288"/>
              <w:rPr>
                <w:lang w:val="ru-RU"/>
              </w:rPr>
            </w:pP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Сочетание различных видов ходьбы. Бег с </w:t>
            </w:r>
            <w:r w:rsidRPr="00F72AA9">
              <w:rPr>
                <w:lang w:val="ru-RU"/>
              </w:rPr>
              <w:br/>
            </w: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изменением направления, ритма и темпа. Бег (30 м). ОРУ. Подвижная игра «Воробьи и вороны».</w:t>
            </w:r>
          </w:p>
          <w:p w:rsidR="00B22A45" w:rsidRPr="00F72AA9" w:rsidRDefault="001A0ABF">
            <w:pPr>
              <w:autoSpaceDE w:val="0"/>
              <w:autoSpaceDN w:val="0"/>
              <w:spacing w:before="60" w:after="0" w:line="230" w:lineRule="auto"/>
              <w:ind w:left="60"/>
              <w:rPr>
                <w:lang w:val="ru-RU"/>
              </w:rPr>
            </w:pP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Эстафеты. Развитие скоростных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13.04.2023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84.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Ничья,пат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14.04.2023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85.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F72AA9" w:rsidRDefault="001A0ABF">
            <w:pPr>
              <w:autoSpaceDE w:val="0"/>
              <w:autoSpaceDN w:val="0"/>
              <w:spacing w:before="80" w:after="0" w:line="262" w:lineRule="auto"/>
              <w:ind w:left="60" w:right="1296"/>
              <w:rPr>
                <w:lang w:val="ru-RU"/>
              </w:rPr>
            </w:pP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Бег с изменением ритма направления и темпа</w:t>
            </w:r>
            <w:proofErr w:type="gram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.О</w:t>
            </w:r>
            <w:proofErr w:type="gram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РУ.Игра"День,ночь".</w:t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Эствфеты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19.04.2023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125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86.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F72AA9" w:rsidRDefault="001A0ABF">
            <w:pPr>
              <w:autoSpaceDE w:val="0"/>
              <w:autoSpaceDN w:val="0"/>
              <w:spacing w:before="82" w:after="0"/>
              <w:ind w:left="60" w:right="144"/>
              <w:rPr>
                <w:lang w:val="ru-RU"/>
              </w:rPr>
            </w:pP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Бег с изменением направления, ритма и темпа. Бег в заданном коридоре. Бег (60 м). ОРУ. Подвижная </w:t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игра</w:t>
            </w:r>
            <w:proofErr w:type="gram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«Д</w:t>
            </w:r>
            <w:proofErr w:type="gram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ень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и ночь». Эстафеты. Развитие скоростных </w:t>
            </w:r>
            <w:r w:rsidRPr="00F72AA9">
              <w:rPr>
                <w:lang w:val="ru-RU"/>
              </w:rPr>
              <w:br/>
            </w: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20.04.2023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87.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Рокировка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21.04.2023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1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88.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F72AA9" w:rsidRDefault="001A0ABF">
            <w:pPr>
              <w:autoSpaceDE w:val="0"/>
              <w:autoSpaceDN w:val="0"/>
              <w:spacing w:before="84" w:after="0"/>
              <w:ind w:left="60" w:right="288"/>
              <w:rPr>
                <w:lang w:val="ru-RU"/>
              </w:rPr>
            </w:pP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Бросок мяча снизу на месте в </w:t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щит</w:t>
            </w:r>
            <w:proofErr w:type="gram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.Л</w:t>
            </w:r>
            <w:proofErr w:type="gram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овля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и передача мяча снизу на </w:t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месте.ОРУ.Эстафеты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с </w:t>
            </w:r>
            <w:r w:rsidRPr="00F72AA9">
              <w:rPr>
                <w:lang w:val="ru-RU"/>
              </w:rPr>
              <w:br/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мячами.Игра"Охотниеи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и </w:t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утки".Развитие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72AA9">
              <w:rPr>
                <w:lang w:val="ru-RU"/>
              </w:rPr>
              <w:br/>
            </w: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координационных способностей.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26.04.2023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125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89.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F72AA9" w:rsidRDefault="001A0ABF">
            <w:pPr>
              <w:autoSpaceDE w:val="0"/>
              <w:autoSpaceDN w:val="0"/>
              <w:spacing w:before="84" w:after="0"/>
              <w:ind w:left="60" w:right="144"/>
              <w:rPr>
                <w:lang w:val="ru-RU"/>
              </w:rPr>
            </w:pP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Бросок мяча снизу на месте в щит. Ловля и передача мяча снизу на месте. ОРУ. Эстафеты с мячами. </w:t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Игра</w:t>
            </w:r>
            <w:proofErr w:type="gram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«О</w:t>
            </w:r>
            <w:proofErr w:type="gram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хотники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и утки». Развитие координационных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27.04.2023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4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90.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Рокировка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28.04.2023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F72AA9" w:rsidRDefault="001A0ABF">
            <w:pPr>
              <w:autoSpaceDE w:val="0"/>
              <w:autoSpaceDN w:val="0"/>
              <w:spacing w:before="82" w:after="0" w:line="262" w:lineRule="auto"/>
              <w:ind w:left="60" w:right="576"/>
              <w:rPr>
                <w:lang w:val="ru-RU"/>
              </w:rPr>
            </w:pP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Бросок мяча снизу на </w:t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месте</w:t>
            </w:r>
            <w:proofErr w:type="gram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.Л</w:t>
            </w:r>
            <w:proofErr w:type="gram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овля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и передача на </w:t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месте.Эстафеты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с </w:t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мячами.Игра"Мяч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в обруч"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03.05.2023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1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/>
              <w:ind w:left="60" w:right="144"/>
            </w:pP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Бросок мяча снизу на месте в щит. Ловля и передача мяча снизу на месте. Ведение мяча на месте. ОРУ. Эстафеты с мячами. Игра «Мяч в обруч».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Развитие координационных способностей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04.05.2023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Шахматная партия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05.05.2023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94.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F72AA9" w:rsidRDefault="001A0ABF">
            <w:pPr>
              <w:autoSpaceDE w:val="0"/>
              <w:autoSpaceDN w:val="0"/>
              <w:spacing w:before="80" w:after="0" w:line="271" w:lineRule="auto"/>
              <w:ind w:left="60" w:right="288"/>
              <w:rPr>
                <w:lang w:val="ru-RU"/>
              </w:rPr>
            </w:pP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Метание малого мяча в </w:t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цель</w:t>
            </w:r>
            <w:proofErr w:type="gram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.О</w:t>
            </w:r>
            <w:proofErr w:type="gram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РУ.Подвижная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72AA9">
              <w:rPr>
                <w:lang w:val="ru-RU"/>
              </w:rPr>
              <w:br/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игра"Попади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в мяч".</w:t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Эстафеты.Развитие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скоростно-силовых качеств.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10.05.2023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95.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432"/>
              <w:jc w:val="center"/>
            </w:pP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Метание малого мяча в цель (2 Ч 2) с 3–4 метров. ОРУ. Подвижная игра «Попади в мяч».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Эстафеты.</w:t>
            </w:r>
          </w:p>
          <w:p w:rsidR="00B22A45" w:rsidRDefault="001A0ABF">
            <w:pPr>
              <w:autoSpaceDE w:val="0"/>
              <w:autoSpaceDN w:val="0"/>
              <w:spacing w:before="5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Развитие скоростно-силовых качеств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11.05.2023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96.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Шахматная партия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17.05.2023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7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97.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F72AA9" w:rsidRDefault="001A0ABF">
            <w:pPr>
              <w:autoSpaceDE w:val="0"/>
              <w:autoSpaceDN w:val="0"/>
              <w:spacing w:before="80" w:after="0" w:line="271" w:lineRule="auto"/>
              <w:ind w:left="60"/>
              <w:rPr>
                <w:lang w:val="ru-RU"/>
              </w:rPr>
            </w:pP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Метание малого мяча в </w:t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цель</w:t>
            </w:r>
            <w:proofErr w:type="gram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.М</w:t>
            </w:r>
            <w:proofErr w:type="gram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етание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набивного мяча </w:t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надальность.ОРУ.Игра"Догони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F72AA9">
              <w:rPr>
                <w:lang w:val="ru-RU"/>
              </w:rPr>
              <w:br/>
            </w: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мяч".</w:t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Эстафеты.Развитие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скоростно-силовых качеств.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24.05.2023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91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98.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F72AA9" w:rsidRDefault="001A0ABF">
            <w:pPr>
              <w:autoSpaceDE w:val="0"/>
              <w:autoSpaceDN w:val="0"/>
              <w:spacing w:before="82" w:after="0" w:line="262" w:lineRule="auto"/>
              <w:ind w:left="60" w:right="432"/>
              <w:rPr>
                <w:lang w:val="ru-RU"/>
              </w:rPr>
            </w:pP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Метание малого мяча в </w:t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цель,набивного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мяча на </w:t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дальность</w:t>
            </w:r>
            <w:proofErr w:type="gram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.П</w:t>
            </w:r>
            <w:proofErr w:type="gram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одвижная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игра"Снайперы".Эстафеты</w:t>
            </w:r>
            <w:proofErr w:type="spellEnd"/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25.05.2023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  <w:tr w:rsidR="00B22A45">
        <w:trPr>
          <w:trHeight w:hRule="exact" w:val="67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99.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Повторение программного материала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26.05.2023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Устный опрос;</w:t>
            </w:r>
          </w:p>
        </w:tc>
      </w:tr>
    </w:tbl>
    <w:p w:rsidR="00B22A45" w:rsidRDefault="00B22A45">
      <w:pPr>
        <w:autoSpaceDE w:val="0"/>
        <w:autoSpaceDN w:val="0"/>
        <w:spacing w:after="0" w:line="14" w:lineRule="exact"/>
      </w:pPr>
    </w:p>
    <w:p w:rsidR="00B22A45" w:rsidRDefault="00B22A45">
      <w:pPr>
        <w:sectPr w:rsidR="00B22A45">
          <w:pgSz w:w="11900" w:h="16840"/>
          <w:pgMar w:top="284" w:right="556" w:bottom="302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B22A45" w:rsidRDefault="00B22A4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272"/>
        <w:gridCol w:w="612"/>
        <w:gridCol w:w="1356"/>
        <w:gridCol w:w="3424"/>
      </w:tblGrid>
      <w:tr w:rsidR="00B22A45">
        <w:trPr>
          <w:trHeight w:hRule="exact" w:val="392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Pr="00F72AA9" w:rsidRDefault="001A0ABF">
            <w:pPr>
              <w:autoSpaceDE w:val="0"/>
              <w:autoSpaceDN w:val="0"/>
              <w:spacing w:before="80" w:after="0" w:line="230" w:lineRule="auto"/>
              <w:ind w:left="60"/>
              <w:rPr>
                <w:lang w:val="ru-RU"/>
              </w:rPr>
            </w:pPr>
            <w:r w:rsidRPr="00F72AA9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22A45" w:rsidRDefault="001A0ABF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</w:tr>
    </w:tbl>
    <w:p w:rsidR="00B22A45" w:rsidRDefault="00B22A45">
      <w:pPr>
        <w:autoSpaceDE w:val="0"/>
        <w:autoSpaceDN w:val="0"/>
        <w:spacing w:after="0" w:line="14" w:lineRule="exact"/>
      </w:pPr>
    </w:p>
    <w:p w:rsidR="00B22A45" w:rsidRDefault="00B22A45">
      <w:pPr>
        <w:sectPr w:rsidR="00B22A45">
          <w:pgSz w:w="11900" w:h="16840"/>
          <w:pgMar w:top="284" w:right="556" w:bottom="1440" w:left="650" w:header="720" w:footer="720" w:gutter="0"/>
          <w:cols w:space="720" w:equalWidth="0">
            <w:col w:w="10694" w:space="0"/>
          </w:cols>
          <w:docGrid w:linePitch="360"/>
        </w:sectPr>
      </w:pPr>
    </w:p>
    <w:p w:rsidR="00B22A45" w:rsidRDefault="00B22A45">
      <w:pPr>
        <w:autoSpaceDE w:val="0"/>
        <w:autoSpaceDN w:val="0"/>
        <w:spacing w:after="78" w:line="220" w:lineRule="exact"/>
      </w:pPr>
    </w:p>
    <w:p w:rsidR="00B22A45" w:rsidRDefault="001A0AB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22A45" w:rsidRDefault="001A0AB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22A45" w:rsidRPr="00F72AA9" w:rsidRDefault="001A0ABF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«Просвещение»; Введите свой вариант:</w:t>
      </w:r>
    </w:p>
    <w:p w:rsidR="00B22A45" w:rsidRPr="00F72AA9" w:rsidRDefault="001A0ABF">
      <w:pPr>
        <w:autoSpaceDE w:val="0"/>
        <w:autoSpaceDN w:val="0"/>
        <w:spacing w:before="262" w:after="0" w:line="230" w:lineRule="auto"/>
        <w:rPr>
          <w:lang w:val="ru-RU"/>
        </w:rPr>
      </w:pPr>
      <w:r w:rsidRPr="00F72AA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22A45" w:rsidRPr="00F72AA9" w:rsidRDefault="001A0ABF">
      <w:pPr>
        <w:autoSpaceDE w:val="0"/>
        <w:autoSpaceDN w:val="0"/>
        <w:spacing w:before="166" w:after="0" w:line="230" w:lineRule="auto"/>
        <w:rPr>
          <w:lang w:val="ru-RU"/>
        </w:rPr>
      </w:pP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культура. Методические рекомендации. 1—4 классы : учеб</w:t>
      </w:r>
      <w:proofErr w:type="gramStart"/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End"/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особие для </w:t>
      </w:r>
      <w:proofErr w:type="spellStart"/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22A45" w:rsidRPr="00F72AA9" w:rsidRDefault="001A0ABF">
      <w:pPr>
        <w:autoSpaceDE w:val="0"/>
        <w:autoSpaceDN w:val="0"/>
        <w:spacing w:before="70" w:after="0" w:line="271" w:lineRule="auto"/>
        <w:ind w:right="4176"/>
        <w:rPr>
          <w:lang w:val="ru-RU"/>
        </w:rPr>
      </w:pP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организаций /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В. И. Лях. — 4-е изд. — М. : Просвещение, 2021. — 175 с. </w:t>
      </w:r>
      <w:proofErr w:type="gramStart"/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>—(</w:t>
      </w:r>
      <w:proofErr w:type="gramEnd"/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 России). — </w:t>
      </w:r>
      <w:r>
        <w:rPr>
          <w:rFonts w:ascii="Times New Roman" w:eastAsia="Times New Roman" w:hAnsi="Times New Roman"/>
          <w:color w:val="000000"/>
          <w:sz w:val="24"/>
        </w:rPr>
        <w:t>ISBN</w:t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 978-5-09-079238-7</w:t>
      </w:r>
    </w:p>
    <w:p w:rsidR="00B22A45" w:rsidRPr="00F72AA9" w:rsidRDefault="001A0ABF">
      <w:pPr>
        <w:autoSpaceDE w:val="0"/>
        <w:autoSpaceDN w:val="0"/>
        <w:spacing w:before="264" w:after="0" w:line="230" w:lineRule="auto"/>
        <w:rPr>
          <w:lang w:val="ru-RU"/>
        </w:rPr>
      </w:pPr>
      <w:r w:rsidRPr="00F72AA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22A45" w:rsidRPr="00F72AA9" w:rsidRDefault="001A0ABF">
      <w:pPr>
        <w:autoSpaceDE w:val="0"/>
        <w:autoSpaceDN w:val="0"/>
        <w:spacing w:before="166" w:after="0" w:line="271" w:lineRule="auto"/>
        <w:ind w:right="2880"/>
        <w:rPr>
          <w:lang w:val="ru-RU"/>
        </w:rPr>
      </w:pP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>Раздел сайта корпорации «Российский учебник» «Начальное образование»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rosuchebnik</w:t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metodicheskaja</w:t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F72AA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pomosch</w:t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nachalnoe</w:t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obrazovanie</w:t>
      </w:r>
    </w:p>
    <w:p w:rsidR="00B22A45" w:rsidRPr="00F72AA9" w:rsidRDefault="00B22A45">
      <w:pPr>
        <w:rPr>
          <w:lang w:val="ru-RU"/>
        </w:rPr>
        <w:sectPr w:rsidR="00B22A45" w:rsidRPr="00F72AA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2A45" w:rsidRPr="00F72AA9" w:rsidRDefault="00B22A45">
      <w:pPr>
        <w:autoSpaceDE w:val="0"/>
        <w:autoSpaceDN w:val="0"/>
        <w:spacing w:after="78" w:line="220" w:lineRule="exact"/>
        <w:rPr>
          <w:lang w:val="ru-RU"/>
        </w:rPr>
      </w:pPr>
    </w:p>
    <w:p w:rsidR="00B22A45" w:rsidRPr="00F72AA9" w:rsidRDefault="001A0ABF">
      <w:pPr>
        <w:autoSpaceDE w:val="0"/>
        <w:autoSpaceDN w:val="0"/>
        <w:spacing w:after="0" w:line="230" w:lineRule="auto"/>
        <w:rPr>
          <w:lang w:val="ru-RU"/>
        </w:rPr>
      </w:pPr>
      <w:r w:rsidRPr="00F72AA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22A45" w:rsidRPr="00F72AA9" w:rsidRDefault="001A0ABF">
      <w:pPr>
        <w:autoSpaceDE w:val="0"/>
        <w:autoSpaceDN w:val="0"/>
        <w:spacing w:before="346" w:after="0" w:line="230" w:lineRule="auto"/>
        <w:rPr>
          <w:lang w:val="ru-RU"/>
        </w:rPr>
      </w:pPr>
      <w:r w:rsidRPr="00F72AA9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B22A45" w:rsidRPr="00F72AA9" w:rsidRDefault="001A0ABF">
      <w:pPr>
        <w:autoSpaceDE w:val="0"/>
        <w:autoSpaceDN w:val="0"/>
        <w:spacing w:before="166" w:after="0" w:line="290" w:lineRule="auto"/>
        <w:ind w:right="5328"/>
        <w:rPr>
          <w:lang w:val="ru-RU"/>
        </w:rPr>
      </w:pPr>
      <w:proofErr w:type="gramStart"/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УЧЕБНОЕ ОБОРУДОВАНИЕ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волейбольные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баскетбольные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Малые мячи для метания в цель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Футбольные мячи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Малые мячи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Скакалки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Теннисный стол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Маты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Беговые дорожки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Спортивные велосипеды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Силовые тренажёры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Ракетки теннисные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Бадминтон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Канат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Гимнастические коврики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Кегли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Гимнастические скамейки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Мешочки с песком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Клюшки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Обручи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Стенка гимнастическая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Бревно гимнастическое напольное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Планка для прыжков в высоту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Стойки для прыжков в высоту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>Щит баскетбольный навесной с кольцом</w:t>
      </w:r>
      <w:proofErr w:type="gramEnd"/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 и сеткой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Стойки волейбольные (универсальные)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Сетка волейбольная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Набивные мячи 1кг и 2кг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Карточки (1-9), чётные и нечётные </w:t>
      </w:r>
      <w:proofErr w:type="gramStart"/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>числа</w:t>
      </w:r>
      <w:proofErr w:type="gramEnd"/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Летающие тарелки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>Тарелка «ловушка»</w:t>
      </w:r>
    </w:p>
    <w:p w:rsidR="00B22A45" w:rsidRPr="00F72AA9" w:rsidRDefault="001A0ABF">
      <w:pPr>
        <w:autoSpaceDE w:val="0"/>
        <w:autoSpaceDN w:val="0"/>
        <w:spacing w:before="262" w:after="0" w:line="230" w:lineRule="auto"/>
        <w:rPr>
          <w:lang w:val="ru-RU"/>
        </w:rPr>
      </w:pPr>
      <w:r w:rsidRPr="00F72AA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B22A45" w:rsidRPr="00F72AA9" w:rsidRDefault="001A0ABF">
      <w:pPr>
        <w:autoSpaceDE w:val="0"/>
        <w:autoSpaceDN w:val="0"/>
        <w:spacing w:before="166" w:after="0" w:line="286" w:lineRule="auto"/>
        <w:ind w:right="7200"/>
        <w:rPr>
          <w:lang w:val="ru-RU"/>
        </w:rPr>
      </w:pP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УЧЕБНОЕ ОБОРУДОВАНИЕ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волейбольные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баскетбольные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Малые мячи для метания в цель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Футбольные мячи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Малые мячи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Скакалки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Теннисный стол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Маты </w:t>
      </w:r>
    </w:p>
    <w:p w:rsidR="00B22A45" w:rsidRPr="00F72AA9" w:rsidRDefault="00B22A45">
      <w:pPr>
        <w:rPr>
          <w:lang w:val="ru-RU"/>
        </w:rPr>
        <w:sectPr w:rsidR="00B22A45" w:rsidRPr="00F72AA9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2A45" w:rsidRPr="00F72AA9" w:rsidRDefault="00B22A45">
      <w:pPr>
        <w:autoSpaceDE w:val="0"/>
        <w:autoSpaceDN w:val="0"/>
        <w:spacing w:after="66" w:line="220" w:lineRule="exact"/>
        <w:rPr>
          <w:lang w:val="ru-RU"/>
        </w:rPr>
      </w:pPr>
    </w:p>
    <w:p w:rsidR="00B22A45" w:rsidRPr="00F72AA9" w:rsidRDefault="001A0ABF">
      <w:pPr>
        <w:autoSpaceDE w:val="0"/>
        <w:autoSpaceDN w:val="0"/>
        <w:spacing w:after="0" w:line="290" w:lineRule="auto"/>
        <w:ind w:right="4608"/>
        <w:rPr>
          <w:lang w:val="ru-RU"/>
        </w:rPr>
      </w:pP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Беговые дорожки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Спортивные велосипеды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Силовые тренажёры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Ракетки теннисные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Бадминтон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Канат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Гимнастические коврики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Кегли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Гимнастические скамейки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Мешочки с песком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Клюшки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Обручи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Стенка гимнастическая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Бревно гимнастическое напольное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Планка для прыжков в высоту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Стойки для прыжков в высоту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Щит баскетбольный навесной с кольцом и сеткой Стойки волейбольные (универсальные)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Сетка волейбольная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Набивные мячи 1кг и 2кг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Карточки (1-9), чётные и нечётные </w:t>
      </w:r>
      <w:proofErr w:type="gramStart"/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>числа</w:t>
      </w:r>
      <w:proofErr w:type="gramEnd"/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 xml:space="preserve">Летающие тарелки </w:t>
      </w:r>
      <w:r w:rsidRPr="00F72AA9">
        <w:rPr>
          <w:lang w:val="ru-RU"/>
        </w:rPr>
        <w:br/>
      </w:r>
      <w:r w:rsidRPr="00F72AA9">
        <w:rPr>
          <w:rFonts w:ascii="Times New Roman" w:eastAsia="Times New Roman" w:hAnsi="Times New Roman"/>
          <w:color w:val="000000"/>
          <w:sz w:val="24"/>
          <w:lang w:val="ru-RU"/>
        </w:rPr>
        <w:t>Тарелка «ловушка»</w:t>
      </w:r>
    </w:p>
    <w:p w:rsidR="00B22A45" w:rsidRPr="00F72AA9" w:rsidRDefault="00B22A45">
      <w:pPr>
        <w:rPr>
          <w:lang w:val="ru-RU"/>
        </w:rPr>
        <w:sectPr w:rsidR="00B22A45" w:rsidRPr="00F72AA9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222FEE" w:rsidRPr="00F72AA9" w:rsidRDefault="00222FEE">
      <w:pPr>
        <w:rPr>
          <w:lang w:val="ru-RU"/>
        </w:rPr>
      </w:pPr>
    </w:p>
    <w:sectPr w:rsidR="00222FEE" w:rsidRPr="00F72AA9" w:rsidSect="00034616">
      <w:pgSz w:w="11900" w:h="16840"/>
      <w:pgMar w:top="1440" w:right="1440" w:bottom="1440" w:left="1440" w:header="720" w:footer="720" w:gutter="0"/>
      <w:cols w:space="720" w:equalWidth="0">
        <w:col w:w="979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A0ABF"/>
    <w:rsid w:val="00222FEE"/>
    <w:rsid w:val="0029639D"/>
    <w:rsid w:val="00326F90"/>
    <w:rsid w:val="00AA1D8D"/>
    <w:rsid w:val="00B22A45"/>
    <w:rsid w:val="00B47730"/>
    <w:rsid w:val="00CB0664"/>
    <w:rsid w:val="00F72AA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000000" w:themeFill="text1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2C4C74" w:themeFill="accent1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772C2A" w:themeFill="accent2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5E7530" w:themeFill="accent3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4C3B62" w:themeFill="accent4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276A7C" w:themeFill="accent5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B65608" w:themeFill="accent6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4F4F4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4F4F4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4F4F4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4F4F4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4F4F4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4F4F4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4F4F4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4F4F4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4F4F4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4F4F4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4F4F4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4F4F4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4F4F4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4F4F4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000000" w:themeFill="text1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2C4C74" w:themeFill="accent1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772C2A" w:themeFill="accent2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5E7530" w:themeFill="accent3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4C3B62" w:themeFill="accent4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276A7C" w:themeFill="accent5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B65608" w:themeFill="accent6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4F4F4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4F4F4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4F4F4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4F4F4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4F4F4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4F4F4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4F4F4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4F4F4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4F4F4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4F4F4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4F4F4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4F4F4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4F4F4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4F4F4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1E50D1-6D73-41C1-B9BA-D9B76DC6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4854</Words>
  <Characters>27671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2013-12-23T23:15:00Z</dcterms:created>
  <dcterms:modified xsi:type="dcterms:W3CDTF">2022-11-02T03:31:00Z</dcterms:modified>
  <cp:category/>
</cp:coreProperties>
</file>