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B7" w:rsidRDefault="00F512B7">
      <w:pPr>
        <w:autoSpaceDE w:val="0"/>
        <w:autoSpaceDN w:val="0"/>
        <w:spacing w:after="78" w:line="220" w:lineRule="exact"/>
      </w:pPr>
    </w:p>
    <w:p w:rsidR="00F512B7" w:rsidRPr="004E3634" w:rsidRDefault="00E02F5D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512B7" w:rsidRPr="004E3634" w:rsidRDefault="00E02F5D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F512B7" w:rsidRPr="004E3634" w:rsidRDefault="00E02F5D">
      <w:pPr>
        <w:autoSpaceDE w:val="0"/>
        <w:autoSpaceDN w:val="0"/>
        <w:spacing w:before="670" w:after="0" w:line="230" w:lineRule="auto"/>
        <w:ind w:right="3060"/>
        <w:jc w:val="right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Админис</w:t>
      </w:r>
      <w:bookmarkStart w:id="0" w:name="_GoBack"/>
      <w:bookmarkEnd w:id="0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трация Туруханского района</w:t>
      </w:r>
    </w:p>
    <w:p w:rsidR="00F512B7" w:rsidRPr="004E3634" w:rsidRDefault="004E3634">
      <w:pPr>
        <w:autoSpaceDE w:val="0"/>
        <w:autoSpaceDN w:val="0"/>
        <w:spacing w:before="670" w:after="1436" w:line="230" w:lineRule="auto"/>
        <w:ind w:right="3390"/>
        <w:jc w:val="right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="00E02F5D" w:rsidRPr="004E3634">
        <w:rPr>
          <w:rFonts w:ascii="Times New Roman" w:eastAsia="Times New Roman" w:hAnsi="Times New Roman"/>
          <w:color w:val="000000"/>
          <w:sz w:val="24"/>
          <w:lang w:val="ru-RU"/>
        </w:rPr>
        <w:t>ОУ «Туруханская СШ №1»</w:t>
      </w:r>
    </w:p>
    <w:p w:rsidR="00F512B7" w:rsidRPr="004E3634" w:rsidRDefault="00F512B7">
      <w:pPr>
        <w:rPr>
          <w:lang w:val="ru-RU"/>
        </w:rPr>
        <w:sectPr w:rsidR="00F512B7" w:rsidRPr="004E3634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F512B7" w:rsidRPr="004E3634" w:rsidRDefault="00E02F5D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F512B7" w:rsidRPr="004E3634" w:rsidRDefault="00E02F5D">
      <w:pPr>
        <w:autoSpaceDE w:val="0"/>
        <w:autoSpaceDN w:val="0"/>
        <w:spacing w:before="182" w:after="0" w:line="230" w:lineRule="auto"/>
        <w:ind w:right="408"/>
        <w:jc w:val="right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______________Чакуриди Е.А.</w:t>
      </w:r>
    </w:p>
    <w:p w:rsidR="00F512B7" w:rsidRPr="004E3634" w:rsidRDefault="00E02F5D">
      <w:pPr>
        <w:autoSpaceDE w:val="0"/>
        <w:autoSpaceDN w:val="0"/>
        <w:spacing w:before="182" w:after="0" w:line="245" w:lineRule="auto"/>
        <w:ind w:left="2816" w:right="1008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 2022 г.</w:t>
      </w:r>
    </w:p>
    <w:p w:rsidR="00F512B7" w:rsidRPr="004E3634" w:rsidRDefault="00F512B7">
      <w:pPr>
        <w:rPr>
          <w:lang w:val="ru-RU"/>
        </w:rPr>
        <w:sectPr w:rsidR="00F512B7" w:rsidRPr="004E3634">
          <w:type w:val="continuous"/>
          <w:pgSz w:w="11900" w:h="16840"/>
          <w:pgMar w:top="298" w:right="880" w:bottom="398" w:left="1440" w:header="720" w:footer="720" w:gutter="0"/>
          <w:cols w:num="2" w:space="720" w:equalWidth="0">
            <w:col w:w="5924" w:space="0"/>
            <w:col w:w="3656" w:space="0"/>
          </w:cols>
          <w:docGrid w:linePitch="360"/>
        </w:sectPr>
      </w:pPr>
    </w:p>
    <w:p w:rsidR="00F512B7" w:rsidRPr="004E3634" w:rsidRDefault="00E02F5D">
      <w:pPr>
        <w:autoSpaceDE w:val="0"/>
        <w:autoSpaceDN w:val="0"/>
        <w:spacing w:after="0" w:line="245" w:lineRule="auto"/>
        <w:ind w:left="408" w:right="1728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F512B7" w:rsidRPr="004E3634" w:rsidRDefault="00E02F5D">
      <w:pPr>
        <w:autoSpaceDE w:val="0"/>
        <w:autoSpaceDN w:val="0"/>
        <w:spacing w:before="182" w:after="0" w:line="230" w:lineRule="auto"/>
        <w:ind w:left="408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______________Рыбянец Т.В.</w:t>
      </w:r>
    </w:p>
    <w:p w:rsidR="00F512B7" w:rsidRPr="004E3634" w:rsidRDefault="00E02F5D">
      <w:pPr>
        <w:autoSpaceDE w:val="0"/>
        <w:autoSpaceDN w:val="0"/>
        <w:spacing w:before="182" w:after="1038" w:line="245" w:lineRule="auto"/>
        <w:ind w:left="408" w:right="1296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№01-03-51 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2022 г.</w:t>
      </w:r>
    </w:p>
    <w:p w:rsidR="00F512B7" w:rsidRPr="004E3634" w:rsidRDefault="00F512B7">
      <w:pPr>
        <w:rPr>
          <w:lang w:val="ru-RU"/>
        </w:rPr>
        <w:sectPr w:rsidR="00F512B7" w:rsidRPr="004E3634">
          <w:type w:val="nextColumn"/>
          <w:pgSz w:w="11900" w:h="16840"/>
          <w:pgMar w:top="298" w:right="880" w:bottom="398" w:left="1440" w:header="720" w:footer="720" w:gutter="0"/>
          <w:cols w:num="2" w:space="720" w:equalWidth="0">
            <w:col w:w="5924" w:space="0"/>
            <w:col w:w="3656" w:space="0"/>
          </w:cols>
          <w:docGrid w:linePitch="360"/>
        </w:sectPr>
      </w:pPr>
    </w:p>
    <w:p w:rsidR="00F512B7" w:rsidRPr="004E3634" w:rsidRDefault="00E02F5D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4190212)</w:t>
      </w:r>
    </w:p>
    <w:p w:rsidR="00F512B7" w:rsidRPr="004E3634" w:rsidRDefault="00E02F5D">
      <w:pPr>
        <w:autoSpaceDE w:val="0"/>
        <w:autoSpaceDN w:val="0"/>
        <w:spacing w:before="166" w:after="0" w:line="262" w:lineRule="auto"/>
        <w:ind w:left="3024" w:right="3312"/>
        <w:jc w:val="center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«Изобразительное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искусство»</w:t>
      </w:r>
    </w:p>
    <w:p w:rsidR="00F512B7" w:rsidRPr="004E3634" w:rsidRDefault="00E02F5D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на 2022 -2023  учебный год</w:t>
      </w:r>
    </w:p>
    <w:p w:rsidR="00F512B7" w:rsidRPr="004E3634" w:rsidRDefault="00E02F5D">
      <w:pPr>
        <w:autoSpaceDE w:val="0"/>
        <w:autoSpaceDN w:val="0"/>
        <w:spacing w:before="2112" w:after="0" w:line="262" w:lineRule="auto"/>
        <w:ind w:left="6740" w:hanging="1176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Колдина Елена Петровна 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F512B7" w:rsidRPr="004E3634" w:rsidRDefault="00E02F5D">
      <w:pPr>
        <w:autoSpaceDE w:val="0"/>
        <w:autoSpaceDN w:val="0"/>
        <w:spacing w:before="2830" w:after="0" w:line="230" w:lineRule="auto"/>
        <w:ind w:right="4088"/>
        <w:jc w:val="right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с. Туруханск 2022</w:t>
      </w:r>
    </w:p>
    <w:p w:rsidR="00F512B7" w:rsidRPr="004E3634" w:rsidRDefault="00F512B7">
      <w:pPr>
        <w:rPr>
          <w:lang w:val="ru-RU"/>
        </w:rPr>
        <w:sectPr w:rsidR="00F512B7" w:rsidRPr="004E3634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F512B7" w:rsidRPr="004E3634" w:rsidRDefault="00F512B7">
      <w:pPr>
        <w:rPr>
          <w:lang w:val="ru-RU"/>
        </w:rPr>
        <w:sectPr w:rsidR="00F512B7" w:rsidRPr="004E3634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F512B7" w:rsidRPr="004E3634" w:rsidRDefault="00F512B7">
      <w:pPr>
        <w:autoSpaceDE w:val="0"/>
        <w:autoSpaceDN w:val="0"/>
        <w:spacing w:after="78" w:line="220" w:lineRule="exact"/>
        <w:rPr>
          <w:lang w:val="ru-RU"/>
        </w:rPr>
      </w:pPr>
    </w:p>
    <w:p w:rsidR="00F512B7" w:rsidRPr="004E3634" w:rsidRDefault="00E02F5D">
      <w:pPr>
        <w:autoSpaceDE w:val="0"/>
        <w:autoSpaceDN w:val="0"/>
        <w:spacing w:after="0" w:line="230" w:lineRule="auto"/>
        <w:rPr>
          <w:lang w:val="ru-RU"/>
        </w:rPr>
      </w:pP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ПОЯСНИТЕЛЬНАЯ </w:t>
      </w: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ЗАПИСКА</w:t>
      </w:r>
    </w:p>
    <w:p w:rsidR="00F512B7" w:rsidRPr="004E3634" w:rsidRDefault="00E02F5D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ном образовательном стандарте начального общего образования.</w:t>
      </w:r>
      <w:proofErr w:type="gramEnd"/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F512B7" w:rsidRPr="004E3634" w:rsidRDefault="00E02F5D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Цель преподавания предмета «Изобрази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тельное искусство» состоит в формировании 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орческого потенциала учащихся.</w:t>
      </w:r>
    </w:p>
    <w:p w:rsidR="00F512B7" w:rsidRPr="004E3634" w:rsidRDefault="00E02F5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сти в жизни людей.</w:t>
      </w:r>
    </w:p>
    <w:p w:rsidR="00F512B7" w:rsidRPr="004E3634" w:rsidRDefault="00E02F5D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меет позитивный обучающий характер.</w:t>
      </w:r>
    </w:p>
    <w:p w:rsidR="00F512B7" w:rsidRPr="004E3634" w:rsidRDefault="00E02F5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твенной среды, в понимании красоты человека.</w:t>
      </w:r>
    </w:p>
    <w:p w:rsidR="00F512B7" w:rsidRPr="004E3634" w:rsidRDefault="00E02F5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произведений искусства и эстетического наблюдения окружающей действительности).</w:t>
      </w:r>
    </w:p>
    <w:p w:rsidR="00F512B7" w:rsidRPr="004E3634" w:rsidRDefault="00E02F5D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4E3634">
        <w:rPr>
          <w:rFonts w:ascii="Times New Roman" w:eastAsia="Times New Roman" w:hAnsi="Times New Roman"/>
          <w:i/>
          <w:color w:val="000000"/>
          <w:sz w:val="24"/>
          <w:lang w:val="ru-RU"/>
        </w:rPr>
        <w:t>худож</w:t>
      </w:r>
      <w:r w:rsidRPr="004E363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ественно-творческая деятельность занимает приоритетное пространство учебного времени. При опоре на восприятие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практического решения художественно-творческих задач.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для детей, проявляющих выдающиеся способности, так и для детей-инвалидов и детей с ОВЗ. </w:t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деятельности.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едметную область</w:t>
      </w:r>
    </w:p>
    <w:p w:rsidR="00F512B7" w:rsidRPr="004E3634" w:rsidRDefault="00F512B7">
      <w:pPr>
        <w:rPr>
          <w:lang w:val="ru-RU"/>
        </w:rPr>
        <w:sectPr w:rsidR="00F512B7" w:rsidRPr="004E3634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512B7" w:rsidRPr="004E3634" w:rsidRDefault="00F512B7">
      <w:pPr>
        <w:autoSpaceDE w:val="0"/>
        <w:autoSpaceDN w:val="0"/>
        <w:spacing w:after="66" w:line="220" w:lineRule="exact"/>
        <w:rPr>
          <w:lang w:val="ru-RU"/>
        </w:rPr>
      </w:pPr>
    </w:p>
    <w:p w:rsidR="00F512B7" w:rsidRPr="004E3634" w:rsidRDefault="00E02F5D">
      <w:pPr>
        <w:autoSpaceDE w:val="0"/>
        <w:autoSpaceDN w:val="0"/>
        <w:spacing w:after="0"/>
        <w:ind w:right="432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F512B7" w:rsidRPr="004E3634" w:rsidRDefault="00E02F5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достижению более высокого уровня как предметных, так и личностных и метапредметных результатов обучения.</w:t>
      </w:r>
    </w:p>
    <w:p w:rsidR="00F512B7" w:rsidRPr="004E3634" w:rsidRDefault="00E02F5D">
      <w:pPr>
        <w:autoSpaceDE w:val="0"/>
        <w:autoSpaceDN w:val="0"/>
        <w:spacing w:before="192" w:after="0" w:line="230" w:lineRule="auto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F512B7" w:rsidRPr="004E3634" w:rsidRDefault="00F512B7">
      <w:pPr>
        <w:rPr>
          <w:lang w:val="ru-RU"/>
        </w:rPr>
        <w:sectPr w:rsidR="00F512B7" w:rsidRPr="004E3634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F512B7" w:rsidRPr="004E3634" w:rsidRDefault="00F512B7">
      <w:pPr>
        <w:autoSpaceDE w:val="0"/>
        <w:autoSpaceDN w:val="0"/>
        <w:spacing w:after="78" w:line="220" w:lineRule="exact"/>
        <w:rPr>
          <w:lang w:val="ru-RU"/>
        </w:rPr>
      </w:pPr>
    </w:p>
    <w:p w:rsidR="00F512B7" w:rsidRPr="004E3634" w:rsidRDefault="00E02F5D">
      <w:pPr>
        <w:autoSpaceDE w:val="0"/>
        <w:autoSpaceDN w:val="0"/>
        <w:spacing w:after="0" w:line="230" w:lineRule="auto"/>
        <w:rPr>
          <w:lang w:val="ru-RU"/>
        </w:rPr>
      </w:pP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</w:t>
      </w: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УЧЕБНОГО ПРЕДМЕТА 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Разные виды линий. Линейный рисунок. Графические материалы для линейного рисунка и их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особенности. Приёмы рисования линией.</w:t>
      </w:r>
    </w:p>
    <w:p w:rsidR="00F512B7" w:rsidRPr="004E3634" w:rsidRDefault="00E02F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ставление о силуэте. Формирование навыка видения целостности. Цельная форма и её части.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белая.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512B7" w:rsidRPr="004E3634" w:rsidRDefault="00E02F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Живописное изображение разных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цветков по представлению и восприятию. Развитие навыков работы гуашью. Эмоциональная выразительность цвета.</w:t>
      </w:r>
    </w:p>
    <w:p w:rsidR="00F512B7" w:rsidRPr="004E3634" w:rsidRDefault="00E02F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F512B7" w:rsidRPr="004E3634" w:rsidRDefault="00E02F5D">
      <w:pPr>
        <w:autoSpaceDE w:val="0"/>
        <w:autoSpaceDN w:val="0"/>
        <w:spacing w:before="70" w:after="0" w:line="230" w:lineRule="auto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F512B7" w:rsidRPr="004E3634" w:rsidRDefault="00E02F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Техника моно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типии. Представления о симметрии. Развитие воображения.</w:t>
      </w:r>
    </w:p>
    <w:p w:rsidR="00F512B7" w:rsidRPr="004E3634" w:rsidRDefault="00E02F5D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зверушек из цельной формы (черепашки, ёжика, зайчика, птички и др.). Приёмы вытягивания,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вдавливания, сгибания, скручивания.</w:t>
      </w:r>
    </w:p>
    <w:p w:rsidR="00F512B7" w:rsidRPr="004E3634" w:rsidRDefault="00E02F5D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F512B7" w:rsidRPr="004E3634" w:rsidRDefault="00E02F5D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ми приёмами на</w:t>
      </w:r>
      <w:proofErr w:type="gramStart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Узоры в природе. Наблюдение узоров в живой природе (в условиях урока на основе фотографий). Эмоционально-эстетическое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в круге или в полосе.</w:t>
      </w:r>
    </w:p>
    <w:p w:rsidR="00F512B7" w:rsidRPr="004E3634" w:rsidRDefault="00E02F5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512B7" w:rsidRPr="004E3634" w:rsidRDefault="00E02F5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известных народных художественных промыслов: дымковская или </w:t>
      </w:r>
      <w:proofErr w:type="spellStart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F512B7" w:rsidRPr="004E3634" w:rsidRDefault="00E02F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F512B7" w:rsidRPr="004E3634" w:rsidRDefault="00F512B7">
      <w:pPr>
        <w:rPr>
          <w:lang w:val="ru-RU"/>
        </w:rPr>
        <w:sectPr w:rsidR="00F512B7" w:rsidRPr="004E3634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12B7" w:rsidRPr="004E3634" w:rsidRDefault="00F512B7">
      <w:pPr>
        <w:autoSpaceDE w:val="0"/>
        <w:autoSpaceDN w:val="0"/>
        <w:spacing w:after="78" w:line="220" w:lineRule="exact"/>
        <w:rPr>
          <w:lang w:val="ru-RU"/>
        </w:rPr>
      </w:pPr>
    </w:p>
    <w:p w:rsidR="00F512B7" w:rsidRPr="004E3634" w:rsidRDefault="00E02F5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Наблюдение разнообразных архитектурных зданий в окружающем мире (по фотографиям), обсуждение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особенностей и составных частей зданий.</w:t>
      </w:r>
    </w:p>
    <w:p w:rsidR="00F512B7" w:rsidRPr="004E3634" w:rsidRDefault="00E02F5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бот.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к учителя в соответствии с изучаемой темой.</w:t>
      </w:r>
    </w:p>
    <w:p w:rsidR="00F512B7" w:rsidRPr="004E3634" w:rsidRDefault="00E02F5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F512B7" w:rsidRPr="004E3634" w:rsidRDefault="00E02F5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F512B7" w:rsidRPr="004E3634" w:rsidRDefault="00E02F5D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Фотог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F512B7" w:rsidRPr="004E3634" w:rsidRDefault="00F512B7">
      <w:pPr>
        <w:rPr>
          <w:lang w:val="ru-RU"/>
        </w:rPr>
        <w:sectPr w:rsidR="00F512B7" w:rsidRPr="004E3634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F512B7" w:rsidRPr="004E3634" w:rsidRDefault="00F512B7">
      <w:pPr>
        <w:autoSpaceDE w:val="0"/>
        <w:autoSpaceDN w:val="0"/>
        <w:spacing w:after="78" w:line="220" w:lineRule="exact"/>
        <w:rPr>
          <w:lang w:val="ru-RU"/>
        </w:rPr>
      </w:pPr>
    </w:p>
    <w:p w:rsidR="00F512B7" w:rsidRPr="004E3634" w:rsidRDefault="00E02F5D">
      <w:pPr>
        <w:autoSpaceDE w:val="0"/>
        <w:autoSpaceDN w:val="0"/>
        <w:spacing w:after="0" w:line="230" w:lineRule="auto"/>
        <w:rPr>
          <w:lang w:val="ru-RU"/>
        </w:rPr>
      </w:pP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</w:t>
      </w: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Ы</w:t>
      </w:r>
    </w:p>
    <w:p w:rsidR="00F512B7" w:rsidRPr="004E3634" w:rsidRDefault="00E02F5D">
      <w:pPr>
        <w:autoSpaceDE w:val="0"/>
        <w:autoSpaceDN w:val="0"/>
        <w:spacing w:before="346" w:after="0" w:line="230" w:lineRule="auto"/>
        <w:rPr>
          <w:lang w:val="ru-RU"/>
        </w:rPr>
      </w:pP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512B7" w:rsidRPr="004E3634" w:rsidRDefault="00E02F5D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Про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грамма призвана обеспечить достижение </w:t>
      </w:r>
      <w:proofErr w:type="gramStart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качества;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512B7" w:rsidRPr="004E3634" w:rsidRDefault="00E02F5D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4E3634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етных знаний о красоте и мудрости, заложенных в культурных традициях.</w:t>
      </w:r>
    </w:p>
    <w:p w:rsidR="00F512B7" w:rsidRPr="004E3634" w:rsidRDefault="00E02F5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E3634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ого человека, становлению чувства личной ответственности.</w:t>
      </w:r>
    </w:p>
    <w:p w:rsidR="00F512B7" w:rsidRPr="004E3634" w:rsidRDefault="00E02F5D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4E3634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вует росту самосознания, осознания себя как личности и члена общества.</w:t>
      </w:r>
    </w:p>
    <w:p w:rsidR="00F512B7" w:rsidRPr="004E3634" w:rsidRDefault="00E02F5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E3634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512B7" w:rsidRPr="004E3634" w:rsidRDefault="00E02F5D">
      <w:pPr>
        <w:autoSpaceDE w:val="0"/>
        <w:autoSpaceDN w:val="0"/>
        <w:spacing w:before="70" w:after="0"/>
        <w:ind w:firstLine="180"/>
        <w:rPr>
          <w:lang w:val="ru-RU"/>
        </w:rPr>
      </w:pPr>
      <w:r w:rsidRPr="004E3634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иваются при выполнении заданий культурно-исторической направленности.</w:t>
      </w:r>
    </w:p>
    <w:p w:rsidR="00F512B7" w:rsidRPr="004E3634" w:rsidRDefault="00E02F5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E3634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му неприятию действий, приносящих вред окружающей среде.</w:t>
      </w:r>
    </w:p>
    <w:p w:rsidR="00F512B7" w:rsidRPr="004E3634" w:rsidRDefault="00F512B7">
      <w:pPr>
        <w:rPr>
          <w:lang w:val="ru-RU"/>
        </w:rPr>
        <w:sectPr w:rsidR="00F512B7" w:rsidRPr="004E3634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12B7" w:rsidRPr="004E3634" w:rsidRDefault="00F512B7">
      <w:pPr>
        <w:autoSpaceDE w:val="0"/>
        <w:autoSpaceDN w:val="0"/>
        <w:spacing w:after="78" w:line="220" w:lineRule="exact"/>
        <w:rPr>
          <w:lang w:val="ru-RU"/>
        </w:rPr>
      </w:pPr>
    </w:p>
    <w:p w:rsidR="00F512B7" w:rsidRPr="004E3634" w:rsidRDefault="00E02F5D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4E3634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от создания реального, практического продукта. Воспитываются </w:t>
      </w:r>
      <w:proofErr w:type="gramStart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ективную работу — обязательные требования к определённым заданиям по программе.</w:t>
      </w:r>
    </w:p>
    <w:p w:rsidR="00F512B7" w:rsidRPr="004E3634" w:rsidRDefault="00E02F5D">
      <w:pPr>
        <w:autoSpaceDE w:val="0"/>
        <w:autoSpaceDN w:val="0"/>
        <w:spacing w:before="262" w:after="0" w:line="230" w:lineRule="auto"/>
        <w:rPr>
          <w:lang w:val="ru-RU"/>
        </w:rPr>
      </w:pP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4E3634">
        <w:rPr>
          <w:lang w:val="ru-RU"/>
        </w:rPr>
        <w:tab/>
      </w:r>
      <w:proofErr w:type="gramStart"/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форму предмета, кон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струкции;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сопоставл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ять части и целое в видимом образе, предмете, конструкции;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соотносить тональные отношения (тёмное — светлое) в простр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анственных и плоскостных объектах; </w:t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проявлять исследовательские, экспериментальные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 в процессе освоения выразительных свойств различных художественных материалов;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проявлять исследовательские и аналитические действия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proofErr w:type="gramStart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использовать наблюдения для получения информации об особенностях объектов и состояния пр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ироды, предметного мира человека, городской среды;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установкам по результатам проведённого наблюдения;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произведения искусства по видам и, соответственно, по назначению в жизни людей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F512B7" w:rsidRPr="004E3634" w:rsidRDefault="00E02F5D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4E363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ресурсы;</w:t>
      </w:r>
    </w:p>
    <w:p w:rsidR="00F512B7" w:rsidRPr="004E3634" w:rsidRDefault="00F512B7">
      <w:pPr>
        <w:rPr>
          <w:lang w:val="ru-RU"/>
        </w:rPr>
        <w:sectPr w:rsidR="00F512B7" w:rsidRPr="004E3634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F512B7" w:rsidRPr="004E3634" w:rsidRDefault="00F512B7">
      <w:pPr>
        <w:autoSpaceDE w:val="0"/>
        <w:autoSpaceDN w:val="0"/>
        <w:spacing w:after="78" w:line="220" w:lineRule="exact"/>
        <w:rPr>
          <w:lang w:val="ru-RU"/>
        </w:rPr>
      </w:pPr>
    </w:p>
    <w:p w:rsidR="00F512B7" w:rsidRPr="004E3634" w:rsidRDefault="00E02F5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E3634">
        <w:rPr>
          <w:lang w:val="ru-RU"/>
        </w:rPr>
        <w:tab/>
      </w:r>
      <w:proofErr w:type="gramStart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выбирать источник для получения информации: поисковые системы Интернета, цифровые электронные ср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едства, справочники, художественные альбомы и детские книги;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или выбранную тему и представлять её в различных видах: рисунках и эскизах, электронных презентациях;</w:t>
      </w:r>
      <w:proofErr w:type="gramEnd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художественные музеи и зарубежные художественные музеи (галереи) на о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снове установок и </w:t>
      </w:r>
      <w:proofErr w:type="spellStart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4E3634">
        <w:rPr>
          <w:lang w:val="ru-RU"/>
        </w:rPr>
        <w:tab/>
      </w:r>
      <w:proofErr w:type="gramStart"/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в качестве особого языка общения — межличностного (автор — зритель), между поколениями, между народами;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ляя и корректно отстаивая свои позиции в оценке и понимании обсуждаемого явления;</w:t>
      </w:r>
      <w:proofErr w:type="gramEnd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и объяснять резу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льтаты своего творческого, художественного или 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и чужое право на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ошибку, развивать свои способности сопереживать, понимать намерения и переживания свои и других людей;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ться, выполнять поручения, подчиняться, ответственно относиться к своей задаче по достижению общего результата.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4E3634">
        <w:rPr>
          <w:lang w:val="ru-RU"/>
        </w:rPr>
        <w:tab/>
      </w:r>
      <w:proofErr w:type="gramStart"/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бережно относясь к используемым материалам; 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F512B7" w:rsidRPr="004E3634" w:rsidRDefault="00E02F5D">
      <w:pPr>
        <w:autoSpaceDE w:val="0"/>
        <w:autoSpaceDN w:val="0"/>
        <w:spacing w:before="262" w:after="0" w:line="230" w:lineRule="auto"/>
        <w:rPr>
          <w:lang w:val="ru-RU"/>
        </w:rPr>
      </w:pP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512B7" w:rsidRPr="004E3634" w:rsidRDefault="00E02F5D">
      <w:pPr>
        <w:autoSpaceDE w:val="0"/>
        <w:autoSpaceDN w:val="0"/>
        <w:spacing w:before="166" w:after="0"/>
        <w:ind w:firstLine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сформулированы по годам обучения на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F512B7" w:rsidRPr="004E3634" w:rsidRDefault="00E02F5D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Осваив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навыки применения свойств простых графических материалов в </w:t>
      </w:r>
      <w:proofErr w:type="gramStart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самостоятельной</w:t>
      </w:r>
      <w:proofErr w:type="gramEnd"/>
    </w:p>
    <w:p w:rsidR="00F512B7" w:rsidRPr="004E3634" w:rsidRDefault="00F512B7">
      <w:pPr>
        <w:rPr>
          <w:lang w:val="ru-RU"/>
        </w:rPr>
        <w:sectPr w:rsidR="00F512B7" w:rsidRPr="004E3634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512B7" w:rsidRPr="004E3634" w:rsidRDefault="00F512B7">
      <w:pPr>
        <w:autoSpaceDE w:val="0"/>
        <w:autoSpaceDN w:val="0"/>
        <w:spacing w:after="66" w:line="220" w:lineRule="exact"/>
        <w:rPr>
          <w:lang w:val="ru-RU"/>
        </w:rPr>
      </w:pPr>
    </w:p>
    <w:p w:rsidR="00F512B7" w:rsidRPr="004E3634" w:rsidRDefault="00E02F5D">
      <w:pPr>
        <w:autoSpaceDE w:val="0"/>
        <w:autoSpaceDN w:val="0"/>
        <w:spacing w:after="0" w:line="230" w:lineRule="auto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512B7" w:rsidRPr="004E3634" w:rsidRDefault="00E02F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первичные знания и навыки композиционного расположения изображения на листе.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512B7" w:rsidRPr="004E3634" w:rsidRDefault="00E02F5D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обсуждать результаты своей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512B7" w:rsidRPr="004E3634" w:rsidRDefault="00E02F5D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ми «гуашь» в условиях урока.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еского наблюдения, поиска выразительных образных объёмных форм в природе (облака, камни, коряги, формы плодов и др.).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Овладевать первичным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и навыками </w:t>
      </w:r>
      <w:proofErr w:type="spellStart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512B7" w:rsidRPr="004E3634" w:rsidRDefault="00E02F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Учиться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использовать правила симметрии в своей художественной деятельности.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512B7" w:rsidRPr="004E3634" w:rsidRDefault="00E02F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E3634">
        <w:rPr>
          <w:lang w:val="ru-RU"/>
        </w:rPr>
        <w:tab/>
      </w:r>
      <w:proofErr w:type="gramStart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Приоб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ретать представления о глиняных игрушках отечественных народных художественных промыслов (дымковская, </w:t>
      </w:r>
      <w:proofErr w:type="spellStart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  <w:proofErr w:type="gramEnd"/>
    </w:p>
    <w:p w:rsidR="00F512B7" w:rsidRPr="004E3634" w:rsidRDefault="00F512B7">
      <w:pPr>
        <w:rPr>
          <w:lang w:val="ru-RU"/>
        </w:rPr>
        <w:sectPr w:rsidR="00F512B7" w:rsidRPr="004E3634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F512B7" w:rsidRPr="004E3634" w:rsidRDefault="00F512B7">
      <w:pPr>
        <w:autoSpaceDE w:val="0"/>
        <w:autoSpaceDN w:val="0"/>
        <w:spacing w:after="66" w:line="220" w:lineRule="exact"/>
        <w:rPr>
          <w:lang w:val="ru-RU"/>
        </w:rPr>
      </w:pPr>
    </w:p>
    <w:p w:rsidR="00F512B7" w:rsidRPr="004E3634" w:rsidRDefault="00E02F5D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F512B7" w:rsidRPr="004E3634" w:rsidRDefault="00E02F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остых геометрических тел.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</w:t>
      </w: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сприятие произведений искусства»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Приобрет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художественного наблюдения предметной среды жизни человека в зависимости от поставленной аналитической и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эстетической задачи (установки).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эстетического, эмоционального общения со станковой картиной, понимать значение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В. Ван Гога или А. Матисса).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4E3634">
        <w:rPr>
          <w:lang w:val="ru-RU"/>
        </w:rPr>
        <w:br/>
      </w: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целенаправленного наблюдения природы.</w:t>
      </w:r>
    </w:p>
    <w:p w:rsidR="00F512B7" w:rsidRPr="004E3634" w:rsidRDefault="00E02F5D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E3634">
        <w:rPr>
          <w:lang w:val="ru-RU"/>
        </w:rPr>
        <w:tab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F512B7" w:rsidRPr="004E3634" w:rsidRDefault="00F512B7">
      <w:pPr>
        <w:rPr>
          <w:lang w:val="ru-RU"/>
        </w:rPr>
        <w:sectPr w:rsidR="00F512B7" w:rsidRPr="004E3634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512B7" w:rsidRPr="004E3634" w:rsidRDefault="00F512B7">
      <w:pPr>
        <w:autoSpaceDE w:val="0"/>
        <w:autoSpaceDN w:val="0"/>
        <w:spacing w:after="64" w:line="220" w:lineRule="exact"/>
        <w:rPr>
          <w:lang w:val="ru-RU"/>
        </w:rPr>
      </w:pPr>
    </w:p>
    <w:p w:rsidR="00F512B7" w:rsidRDefault="00E02F5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60"/>
        <w:gridCol w:w="528"/>
        <w:gridCol w:w="1104"/>
        <w:gridCol w:w="1142"/>
        <w:gridCol w:w="864"/>
        <w:gridCol w:w="3374"/>
        <w:gridCol w:w="1080"/>
        <w:gridCol w:w="1382"/>
      </w:tblGrid>
      <w:tr w:rsidR="00F512B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512B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B7" w:rsidRDefault="00F512B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B7" w:rsidRDefault="00F512B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B7" w:rsidRDefault="00F512B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B7" w:rsidRDefault="00F512B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B7" w:rsidRDefault="00F512B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B7" w:rsidRDefault="00F512B7"/>
        </w:tc>
      </w:tr>
      <w:tr w:rsidR="00F512B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F512B7" w:rsidRPr="004E3634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33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</w:tr>
      <w:tr w:rsidR="00F512B7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рисунки с позиций их содержания и сюжета;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настроения. Объяснять расположение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изображения на листе и выбор вертикального или горизонтального формата. Объяснять; какими художественными материал</w:t>
            </w:r>
            <w:proofErr w:type="gramStart"/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а-</w:t>
            </w:r>
            <w:proofErr w:type="gramEnd"/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 (карандашами;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мелками;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красками и т. д.) сделан рисунок. Рисовать; выполнить рисунок на простую;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всем доступную тему;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например;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«Весёлое солнышко»;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карандашами или мелками;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</w:tr>
      <w:tr w:rsidR="00F512B7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</w:tr>
      <w:tr w:rsidR="00F512B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F512B7">
        <w:trPr>
          <w:trHeight w:hRule="exact" w:val="10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материалами;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128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4" w:after="0" w:line="245" w:lineRule="auto"/>
              <w:ind w:left="72" w:right="86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F512B7" w:rsidRDefault="00F512B7">
      <w:pPr>
        <w:autoSpaceDE w:val="0"/>
        <w:autoSpaceDN w:val="0"/>
        <w:spacing w:after="0" w:line="14" w:lineRule="exact"/>
      </w:pPr>
    </w:p>
    <w:p w:rsidR="00F512B7" w:rsidRDefault="00F512B7">
      <w:pPr>
        <w:sectPr w:rsidR="00F512B7">
          <w:pgSz w:w="16840" w:h="11900"/>
          <w:pgMar w:top="282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12B7" w:rsidRDefault="00F512B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60"/>
        <w:gridCol w:w="528"/>
        <w:gridCol w:w="1104"/>
        <w:gridCol w:w="1142"/>
        <w:gridCol w:w="864"/>
        <w:gridCol w:w="3374"/>
        <w:gridCol w:w="1080"/>
        <w:gridCol w:w="1382"/>
      </w:tblGrid>
      <w:tr w:rsidR="00F512B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16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— упражнение на разный характер линий;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Рассматривать и обсуждать характер формы листа;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</w:t>
            </w: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Рассматривать и обсуждать характер формы листа;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последовательность вы</w:t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полнения рисунка;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изображение зверушки или фантастического зверя. Развитие образного видения и способности </w:t>
            </w: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зрительных впечатлений;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основе изображения на плоскости;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</w:t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краской;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</w:tr>
      <w:tr w:rsidR="00F512B7" w:rsidRPr="004E3634">
        <w:trPr>
          <w:trHeight w:hRule="exact" w:val="5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</w:tr>
      <w:tr w:rsidR="00F512B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материалами;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348"/>
        </w:trPr>
        <w:tc>
          <w:tcPr>
            <w:tcW w:w="602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модулю 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94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</w:tr>
      <w:tr w:rsidR="00F512B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</w:tbl>
    <w:p w:rsidR="00F512B7" w:rsidRDefault="00F512B7">
      <w:pPr>
        <w:autoSpaceDE w:val="0"/>
        <w:autoSpaceDN w:val="0"/>
        <w:spacing w:after="0" w:line="14" w:lineRule="exact"/>
      </w:pPr>
    </w:p>
    <w:p w:rsidR="00F512B7" w:rsidRDefault="00F512B7">
      <w:pPr>
        <w:sectPr w:rsidR="00F512B7">
          <w:pgSz w:w="16840" w:h="11900"/>
          <w:pgMar w:top="284" w:right="640" w:bottom="8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12B7" w:rsidRDefault="00F512B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60"/>
        <w:gridCol w:w="528"/>
        <w:gridCol w:w="1104"/>
        <w:gridCol w:w="1142"/>
        <w:gridCol w:w="864"/>
        <w:gridCol w:w="3374"/>
        <w:gridCol w:w="1080"/>
        <w:gridCol w:w="1382"/>
      </w:tblGrid>
      <w:tr w:rsidR="00F512B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работы гуашью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настроении — весёлом, задумчивом, грустном и др.;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настроение героев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передано художником в иллюстрациях;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красками рисунок с в</w:t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есёлым или грустным настроением;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смешения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представления,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связанные с каждым цветом;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возможности смешения красок, наложения цвета на цвет, размывания цвета в процессе работы над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разноцветным ковриком;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</w:t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разном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настроении — весёлом, 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настроении — весёлом, 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настроении — весёлом, 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50" w:lineRule="auto"/>
              <w:ind w:left="72"/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навыков работы гуашью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гуашью рисунок цветка или цветов на основе демонстрируемых фотографий или по представлению;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</w:t>
            </w: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состояния времён года.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50" w:lineRule="auto"/>
              <w:ind w:left="72" w:right="248"/>
              <w:jc w:val="both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Рассуждать и объяснять, какого цвета каждое время года и почему, как догадаться по цвету изображений, какое это время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 w:right="1152"/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ассоциативного 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свойства симметрии;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</w:tr>
      <w:tr w:rsidR="00F512B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F512B7">
        <w:trPr>
          <w:trHeight w:hRule="exact" w:val="13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образные объёмы в природе: на что похожи формы облаков, камней, коряг, картофелин и др. (в классе на основе фотографий);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</w:t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аивать первичные навыки лепки —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изображения в объёме;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вытягивания, вдавливания, сгибания,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</w:t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лепки —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в объёме;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F512B7" w:rsidRDefault="00F512B7">
      <w:pPr>
        <w:autoSpaceDE w:val="0"/>
        <w:autoSpaceDN w:val="0"/>
        <w:spacing w:after="0" w:line="14" w:lineRule="exact"/>
      </w:pPr>
    </w:p>
    <w:p w:rsidR="00F512B7" w:rsidRDefault="00F512B7">
      <w:pPr>
        <w:sectPr w:rsidR="00F512B7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12B7" w:rsidRDefault="00F512B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60"/>
        <w:gridCol w:w="528"/>
        <w:gridCol w:w="1104"/>
        <w:gridCol w:w="1142"/>
        <w:gridCol w:w="864"/>
        <w:gridCol w:w="3374"/>
        <w:gridCol w:w="1080"/>
        <w:gridCol w:w="1382"/>
      </w:tblGrid>
      <w:tr w:rsidR="00F512B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первичными навыками работы в объёмной аппликации и коллаже;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объёмной аппликации (наприме</w:t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р, изображение птицы — хвост, хохолок, крылья на основе простых приёмов работы 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каргопольская игрушки или по </w:t>
            </w: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1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из бумаги;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</w:tr>
      <w:tr w:rsidR="00F512B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F512B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характеризовать различные примеры узоров в природе (на основе фотографий);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характеризовать различные примеры узоров в природе (на основе фотографий);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 w:rsidRPr="004E363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</w:tr>
      <w:tr w:rsidR="00F512B7">
        <w:trPr>
          <w:trHeight w:hRule="exact" w:val="10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 геометрические и растительные.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50" w:lineRule="auto"/>
              <w:ind w:left="72"/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орнаментальное стилизованное изображение цветка, птицы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(по выбору) в круге или в квадрате (без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раппорта);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 w:rsidRPr="004E363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</w:tr>
      <w:tr w:rsidR="00F512B7" w:rsidRPr="004E3634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</w:t>
            </w: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 учётом местных промыслов.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33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</w:tr>
      <w:tr w:rsidR="00F512B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45" w:lineRule="auto"/>
              <w:ind w:left="72"/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складывания бумаги.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</w:tr>
      <w:tr w:rsidR="00F512B7" w:rsidRPr="004E3634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</w:tr>
    </w:tbl>
    <w:p w:rsidR="00F512B7" w:rsidRPr="004E3634" w:rsidRDefault="00F512B7">
      <w:pPr>
        <w:autoSpaceDE w:val="0"/>
        <w:autoSpaceDN w:val="0"/>
        <w:spacing w:after="0" w:line="14" w:lineRule="exact"/>
        <w:rPr>
          <w:lang w:val="ru-RU"/>
        </w:rPr>
      </w:pPr>
    </w:p>
    <w:p w:rsidR="00F512B7" w:rsidRPr="004E3634" w:rsidRDefault="00F512B7">
      <w:pPr>
        <w:rPr>
          <w:lang w:val="ru-RU"/>
        </w:rPr>
        <w:sectPr w:rsidR="00F512B7" w:rsidRPr="004E3634">
          <w:pgSz w:w="16840" w:h="11900"/>
          <w:pgMar w:top="284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12B7" w:rsidRPr="004E3634" w:rsidRDefault="00F512B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60"/>
        <w:gridCol w:w="528"/>
        <w:gridCol w:w="1104"/>
        <w:gridCol w:w="1142"/>
        <w:gridCol w:w="864"/>
        <w:gridCol w:w="3374"/>
        <w:gridCol w:w="1080"/>
        <w:gridCol w:w="1382"/>
      </w:tblGrid>
      <w:tr w:rsidR="00F512B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оригами, сложение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несложных фигурок;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о работе художника по изготовлению бытовых вещей;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350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</w:tr>
      <w:tr w:rsidR="00F512B7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F512B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окружающем мире (по фотографиям);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особенности и составные части рассматриваемых зданий;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 w:rsidRPr="004E363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50" w:lineRule="auto"/>
              <w:ind w:left="72" w:right="332"/>
              <w:jc w:val="both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приёмов конструирования из бумаги. Складывание объёмных простых геометрических тел. Овладение приёмами склеивания деталей, </w:t>
            </w: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</w:tr>
      <w:tr w:rsidR="00F512B7" w:rsidRPr="004E363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</w:tr>
      <w:tr w:rsidR="00F512B7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</w:tr>
      <w:tr w:rsidR="00F512B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искусства</w:t>
            </w:r>
          </w:p>
        </w:tc>
      </w:tr>
      <w:tr w:rsidR="00F512B7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работы с позиций их содержания и </w:t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сюжета, настроения, расположения на листе, цветового содержания, соответствия учебной задаче, поставленной учителем;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природы на основе эмоциональных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впечатлений и с учётом визуальной установки учителя;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</w:t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ть опыт художественного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предметной среды жизни человека в зависимости от поставленной аналитической и эстетической задачи 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природы) и </w:t>
            </w: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предметной среды жизни человека в зависимости от поставленной аналитичес</w:t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кой и эстетической задачи (установки);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восприятия и аналитического наблюдения архитектурных построек;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 w:rsidRPr="004E363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Рассматривание иллюстраций к детским книгам на основе содержательных установок учителя в соответствии с </w:t>
            </w: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</w:tr>
      <w:tr w:rsidR="00F512B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</w:tr>
      <w:tr w:rsidR="00F512B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выраженным эмоциональным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настроением или со сказочным сюжетом. Произведения В. М. Васнецова, М. А. Врубеля и других художников (по </w:t>
            </w: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</w:tr>
    </w:tbl>
    <w:p w:rsidR="00F512B7" w:rsidRDefault="00F512B7">
      <w:pPr>
        <w:autoSpaceDE w:val="0"/>
        <w:autoSpaceDN w:val="0"/>
        <w:spacing w:after="0" w:line="14" w:lineRule="exact"/>
      </w:pPr>
    </w:p>
    <w:p w:rsidR="00F512B7" w:rsidRDefault="00F512B7">
      <w:pPr>
        <w:sectPr w:rsidR="00F512B7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12B7" w:rsidRDefault="00F512B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60"/>
        <w:gridCol w:w="528"/>
        <w:gridCol w:w="1104"/>
        <w:gridCol w:w="1142"/>
        <w:gridCol w:w="864"/>
        <w:gridCol w:w="3374"/>
        <w:gridCol w:w="1080"/>
        <w:gridCol w:w="1382"/>
      </w:tblGrid>
      <w:tr w:rsidR="00F512B7" w:rsidRPr="004E363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Художник и зритель. Освоение зрительских умений на основе получаемых знаний и творческих установок </w:t>
            </w: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</w:tr>
      <w:tr w:rsidR="00F512B7" w:rsidRPr="004E363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</w:tr>
      <w:tr w:rsidR="00F512B7" w:rsidRPr="004E363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</w:tr>
      <w:tr w:rsidR="00F512B7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</w:tr>
      <w:tr w:rsidR="00F512B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F512B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Фотографирование мелких деталей природы, запечатление на фотографиях ярких зрительных </w:t>
            </w: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31.05.2023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фотографирования с целью эстетического и целенаправленного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F512B7" w:rsidRPr="004E363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F512B7">
            <w:pPr>
              <w:rPr>
                <w:lang w:val="ru-RU"/>
              </w:rPr>
            </w:pPr>
          </w:p>
        </w:tc>
      </w:tr>
      <w:tr w:rsidR="00F512B7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</w:tr>
      <w:tr w:rsidR="00F512B7">
        <w:trPr>
          <w:trHeight w:hRule="exact" w:val="32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6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</w:tr>
    </w:tbl>
    <w:p w:rsidR="00F512B7" w:rsidRDefault="00F512B7">
      <w:pPr>
        <w:autoSpaceDE w:val="0"/>
        <w:autoSpaceDN w:val="0"/>
        <w:spacing w:after="0" w:line="14" w:lineRule="exact"/>
      </w:pPr>
    </w:p>
    <w:p w:rsidR="00F512B7" w:rsidRDefault="00F512B7">
      <w:pPr>
        <w:sectPr w:rsidR="00F512B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12B7" w:rsidRDefault="00F512B7">
      <w:pPr>
        <w:autoSpaceDE w:val="0"/>
        <w:autoSpaceDN w:val="0"/>
        <w:spacing w:after="78" w:line="220" w:lineRule="exact"/>
      </w:pPr>
    </w:p>
    <w:p w:rsidR="00F512B7" w:rsidRDefault="00E02F5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512B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512B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B7" w:rsidRDefault="00F512B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B7" w:rsidRDefault="00F512B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B7" w:rsidRDefault="00F512B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B7" w:rsidRDefault="00F512B7"/>
        </w:tc>
      </w:tr>
      <w:tr w:rsidR="00F512B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такой художник?</w:t>
            </w:r>
          </w:p>
          <w:p w:rsidR="00F512B7" w:rsidRPr="004E3634" w:rsidRDefault="00E02F5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природой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512B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и как рисовали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люди?Наскальная живопись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512B7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71" w:lineRule="auto"/>
              <w:ind w:left="72" w:right="576"/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Время года. Тёплые и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холодные цвета.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Рисуем осень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12B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музея. Идём в музей изобразительного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512B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и звуки в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живописных произведениях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512B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 и живописец. Композиция "По дороге в лес"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12B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 - график.</w:t>
            </w:r>
          </w:p>
          <w:p w:rsidR="00F512B7" w:rsidRPr="004E3634" w:rsidRDefault="00E02F5D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Композиция "Поваленное дерево"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512B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Придумываем, сочиняем, творим. Фломастеры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F512B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палитрой.</w:t>
            </w:r>
          </w:p>
          <w:p w:rsidR="00F512B7" w:rsidRPr="004E3634" w:rsidRDefault="00E02F5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Простые и составные цвета.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512B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 - скульптор.</w:t>
            </w:r>
          </w:p>
          <w:p w:rsidR="00F512B7" w:rsidRPr="004E3634" w:rsidRDefault="00E02F5D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Материалы и инструменты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512B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рельефе. "Корабли в море"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F512B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Сказка с помощью линии. "Зимний лес"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F512B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Освоение техники бумажной пластики.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12B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Мастерская художника.</w:t>
            </w:r>
          </w:p>
          <w:p w:rsidR="00F512B7" w:rsidRPr="004E3634" w:rsidRDefault="00E02F5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материалы и инструменты.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512B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Художник - архитектор. Конструирование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512B7" w:rsidRDefault="00F512B7">
      <w:pPr>
        <w:autoSpaceDE w:val="0"/>
        <w:autoSpaceDN w:val="0"/>
        <w:spacing w:after="0" w:line="14" w:lineRule="exact"/>
      </w:pPr>
    </w:p>
    <w:p w:rsidR="00F512B7" w:rsidRDefault="00F512B7">
      <w:pPr>
        <w:sectPr w:rsidR="00F512B7">
          <w:pgSz w:w="11900" w:h="16840"/>
          <w:pgMar w:top="298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12B7" w:rsidRDefault="00F512B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512B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Идём в музей.</w:t>
            </w:r>
          </w:p>
          <w:p w:rsidR="00F512B7" w:rsidRPr="004E3634" w:rsidRDefault="00E02F5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Архитектурные ансамбли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512B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 с природой и жизнью.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512B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 - прикладник.</w:t>
            </w:r>
          </w:p>
          <w:p w:rsidR="00F512B7" w:rsidRPr="004E3634" w:rsidRDefault="00E02F5D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Стилизация в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512B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Делаем игрушки сами. Лягушка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12B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Какие бывают картины. Пейзаж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12B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Какие бывают картины. Портрет.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12B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Какие бывают картины. Сюжет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512B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Какие бывают картины.</w:t>
            </w:r>
          </w:p>
          <w:p w:rsidR="00F512B7" w:rsidRPr="004E3634" w:rsidRDefault="00E02F5D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Натюрморт. Фон, передний план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512B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Идём в музей. Жанры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512B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Иллюстрация. Главный герой. Иллюстрируем народную сказку.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12B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- великий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художник. Стилизация природных форм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512B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года. Контраст и нюанс. Первый день весны.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512B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Рисование животных из различных форм клякс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12B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Лепим животных. "Мышка в норке"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12B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птиц из бумаги на основе наблюдений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12B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Разноцветный мир природы. Радуга.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512B7" w:rsidRDefault="00F512B7">
      <w:pPr>
        <w:autoSpaceDE w:val="0"/>
        <w:autoSpaceDN w:val="0"/>
        <w:spacing w:after="0" w:line="14" w:lineRule="exact"/>
      </w:pPr>
    </w:p>
    <w:p w:rsidR="00F512B7" w:rsidRDefault="00F512B7">
      <w:pPr>
        <w:sectPr w:rsidR="00F512B7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12B7" w:rsidRDefault="00F512B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512B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Идём в музей. Времена года в картинах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512B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"Здравствуй, лето!" Рисование по </w:t>
            </w:r>
            <w:r w:rsidRPr="004E3634">
              <w:rPr>
                <w:lang w:val="ru-RU"/>
              </w:rPr>
              <w:br/>
            </w: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512B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Pr="004E3634" w:rsidRDefault="00E02F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E363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E02F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12B7" w:rsidRDefault="00F512B7"/>
        </w:tc>
      </w:tr>
    </w:tbl>
    <w:p w:rsidR="00F512B7" w:rsidRDefault="00F512B7">
      <w:pPr>
        <w:autoSpaceDE w:val="0"/>
        <w:autoSpaceDN w:val="0"/>
        <w:spacing w:after="0" w:line="14" w:lineRule="exact"/>
      </w:pPr>
    </w:p>
    <w:p w:rsidR="00F512B7" w:rsidRDefault="00F512B7">
      <w:pPr>
        <w:sectPr w:rsidR="00F512B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12B7" w:rsidRDefault="00F512B7">
      <w:pPr>
        <w:autoSpaceDE w:val="0"/>
        <w:autoSpaceDN w:val="0"/>
        <w:spacing w:after="78" w:line="220" w:lineRule="exact"/>
      </w:pPr>
    </w:p>
    <w:p w:rsidR="00F512B7" w:rsidRDefault="00E02F5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512B7" w:rsidRPr="004E3634" w:rsidRDefault="00E02F5D">
      <w:pPr>
        <w:autoSpaceDE w:val="0"/>
        <w:autoSpaceDN w:val="0"/>
        <w:spacing w:before="346" w:after="0" w:line="298" w:lineRule="auto"/>
        <w:ind w:right="288"/>
        <w:rPr>
          <w:lang w:val="ru-RU"/>
        </w:rPr>
      </w:pP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класс/Савенкова Л.Г., Ермолинская Е.А., Общество с ограниченной ответственностью «Издательский центр ВЕНТАНА-ГРАФ»; Акционер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ное общество «Издательство Просвещение»; 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512B7" w:rsidRPr="004E3634" w:rsidRDefault="00E02F5D">
      <w:pPr>
        <w:autoSpaceDE w:val="0"/>
        <w:autoSpaceDN w:val="0"/>
        <w:spacing w:before="262" w:after="0" w:line="300" w:lineRule="auto"/>
        <w:ind w:right="2304"/>
        <w:rPr>
          <w:lang w:val="ru-RU"/>
        </w:rPr>
      </w:pP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biblioteka</w:t>
      </w:r>
    </w:p>
    <w:p w:rsidR="00F512B7" w:rsidRPr="004E3634" w:rsidRDefault="00E02F5D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</w:t>
      </w: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 РЕСУРСЫ СЕТИ ИНТЕРНЕТ 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</w:p>
    <w:p w:rsidR="00F512B7" w:rsidRPr="004E3634" w:rsidRDefault="00F512B7">
      <w:pPr>
        <w:rPr>
          <w:lang w:val="ru-RU"/>
        </w:rPr>
        <w:sectPr w:rsidR="00F512B7" w:rsidRPr="004E363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12B7" w:rsidRPr="004E3634" w:rsidRDefault="00F512B7">
      <w:pPr>
        <w:autoSpaceDE w:val="0"/>
        <w:autoSpaceDN w:val="0"/>
        <w:spacing w:after="78" w:line="220" w:lineRule="exact"/>
        <w:rPr>
          <w:lang w:val="ru-RU"/>
        </w:rPr>
      </w:pPr>
    </w:p>
    <w:p w:rsidR="00F512B7" w:rsidRPr="004E3634" w:rsidRDefault="00E02F5D">
      <w:pPr>
        <w:autoSpaceDE w:val="0"/>
        <w:autoSpaceDN w:val="0"/>
        <w:spacing w:after="0" w:line="230" w:lineRule="auto"/>
        <w:rPr>
          <w:lang w:val="ru-RU"/>
        </w:rPr>
      </w:pP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512B7" w:rsidRPr="004E3634" w:rsidRDefault="00E02F5D">
      <w:pPr>
        <w:autoSpaceDE w:val="0"/>
        <w:autoSpaceDN w:val="0"/>
        <w:spacing w:before="346" w:after="0" w:line="230" w:lineRule="auto"/>
        <w:rPr>
          <w:lang w:val="ru-RU"/>
        </w:rPr>
      </w:pP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512B7" w:rsidRPr="004E3634" w:rsidRDefault="00E02F5D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к основным разделам грамматического материала, содержащегося в программе Наборы сюжетных (предметных) картинок в соответствии с </w:t>
      </w:r>
      <w:r w:rsidRPr="004E3634">
        <w:rPr>
          <w:lang w:val="ru-RU"/>
        </w:rPr>
        <w:br/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тематикой</w:t>
      </w:r>
    </w:p>
    <w:p w:rsidR="00F512B7" w:rsidRPr="004E3634" w:rsidRDefault="00E02F5D">
      <w:pPr>
        <w:autoSpaceDE w:val="0"/>
        <w:autoSpaceDN w:val="0"/>
        <w:spacing w:before="262" w:after="0" w:line="230" w:lineRule="auto"/>
        <w:rPr>
          <w:lang w:val="ru-RU"/>
        </w:rPr>
      </w:pPr>
      <w:r w:rsidRPr="004E363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F512B7" w:rsidRPr="004E3634" w:rsidRDefault="00E02F5D">
      <w:pPr>
        <w:autoSpaceDE w:val="0"/>
        <w:autoSpaceDN w:val="0"/>
        <w:spacing w:before="166" w:after="0" w:line="230" w:lineRule="auto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1 . Классная магнитная доска.</w:t>
      </w:r>
    </w:p>
    <w:p w:rsidR="00F512B7" w:rsidRPr="004E3634" w:rsidRDefault="00E02F5D">
      <w:pPr>
        <w:autoSpaceDE w:val="0"/>
        <w:autoSpaceDN w:val="0"/>
        <w:spacing w:before="70" w:after="0" w:line="230" w:lineRule="auto"/>
        <w:rPr>
          <w:lang w:val="ru-RU"/>
        </w:rPr>
      </w:pP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2 . На стенная доска с приспособ</w:t>
      </w:r>
      <w:r w:rsidRPr="004E3634">
        <w:rPr>
          <w:rFonts w:ascii="Times New Roman" w:eastAsia="Times New Roman" w:hAnsi="Times New Roman"/>
          <w:color w:val="000000"/>
          <w:sz w:val="24"/>
          <w:lang w:val="ru-RU"/>
        </w:rPr>
        <w:t>лением для крепления картинок.</w:t>
      </w:r>
    </w:p>
    <w:p w:rsidR="00F512B7" w:rsidRDefault="00E02F5D">
      <w:pPr>
        <w:autoSpaceDE w:val="0"/>
        <w:autoSpaceDN w:val="0"/>
        <w:spacing w:before="72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 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 . Компьютер</w:t>
      </w:r>
    </w:p>
    <w:p w:rsidR="00F512B7" w:rsidRDefault="00F512B7">
      <w:pPr>
        <w:sectPr w:rsidR="00F512B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2F5D" w:rsidRDefault="00E02F5D"/>
    <w:sectPr w:rsidR="00E02F5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E3634"/>
    <w:rsid w:val="00AA1D8D"/>
    <w:rsid w:val="00B47730"/>
    <w:rsid w:val="00CB0664"/>
    <w:rsid w:val="00E02F5D"/>
    <w:rsid w:val="00F512B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650A1-692F-43D5-AB56-7FF5CE88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6086</Words>
  <Characters>34696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40701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Елена</cp:lastModifiedBy>
  <cp:revision>3</cp:revision>
  <dcterms:created xsi:type="dcterms:W3CDTF">2013-12-23T23:15:00Z</dcterms:created>
  <dcterms:modified xsi:type="dcterms:W3CDTF">2022-09-16T11:11:00Z</dcterms:modified>
  <cp:category/>
</cp:coreProperties>
</file>