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0D" w:rsidRPr="00353088" w:rsidRDefault="001B100D" w:rsidP="002E7F01">
      <w:pPr>
        <w:pStyle w:val="a4"/>
        <w:rPr>
          <w:b/>
          <w:color w:val="000000"/>
        </w:rPr>
      </w:pPr>
      <w:r w:rsidRPr="00353088">
        <w:rPr>
          <w:b/>
          <w:color w:val="000000"/>
        </w:rPr>
        <w:t>Документы по развитию функциональной грамотности</w:t>
      </w:r>
    </w:p>
    <w:p w:rsidR="001B100D" w:rsidRDefault="001B100D" w:rsidP="001B100D">
      <w:pPr>
        <w:shd w:val="clear" w:color="auto" w:fill="FFFFFF"/>
        <w:spacing w:after="0" w:line="330" w:lineRule="atLeast"/>
        <w:rPr>
          <w:rFonts w:eastAsia="Times New Roman" w:cs="Times New Roman"/>
          <w:color w:val="007AD0"/>
          <w:sz w:val="21"/>
          <w:szCs w:val="21"/>
          <w:u w:val="single"/>
          <w:lang w:eastAsia="ru-RU"/>
        </w:rPr>
      </w:pPr>
      <w:r>
        <w:rPr>
          <w:rFonts w:eastAsia="Times New Roman" w:cs="Times New Roman"/>
          <w:color w:val="555555"/>
          <w:sz w:val="21"/>
          <w:szCs w:val="21"/>
          <w:lang w:eastAsia="ru-RU"/>
        </w:rPr>
        <w:t>Приказ №80.2 от 17.09.2021г. Об организации работы по формированию функциональной грамотности обучающихся.pdf </w:t>
      </w:r>
      <w:hyperlink r:id="rId5" w:history="1">
        <w:r>
          <w:rPr>
            <w:rStyle w:val="a3"/>
            <w:rFonts w:eastAsia="Times New Roman" w:cs="Times New Roman"/>
            <w:color w:val="007AD0"/>
            <w:sz w:val="21"/>
            <w:szCs w:val="21"/>
            <w:lang w:eastAsia="ru-RU"/>
          </w:rPr>
          <w:t>(скачать)</w:t>
        </w:r>
      </w:hyperlink>
    </w:p>
    <w:p w:rsidR="001B100D" w:rsidRDefault="001B100D" w:rsidP="001B100D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>
        <w:rPr>
          <w:rFonts w:eastAsia="Times New Roman" w:cs="Times New Roman"/>
          <w:color w:val="555555"/>
          <w:sz w:val="21"/>
          <w:szCs w:val="21"/>
          <w:lang w:eastAsia="ru-RU"/>
        </w:rPr>
        <w:t> Письмо Министерства просвещения РФ от 17.09.2021 № 03-1526</w:t>
      </w:r>
      <w:proofErr w:type="gramStart"/>
      <w:r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О</w:t>
      </w:r>
      <w:proofErr w:type="gramEnd"/>
      <w:r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методическом обеспечении работы по повышению функциональной грамотности.pdf </w:t>
      </w:r>
      <w:hyperlink r:id="rId6" w:history="1">
        <w:r>
          <w:rPr>
            <w:rStyle w:val="a3"/>
            <w:rFonts w:eastAsia="Times New Roman" w:cs="Times New Roman"/>
            <w:color w:val="007AD0"/>
            <w:sz w:val="21"/>
            <w:szCs w:val="21"/>
            <w:lang w:eastAsia="ru-RU"/>
          </w:rPr>
          <w:t>(скачать) </w:t>
        </w:r>
      </w:hyperlink>
    </w:p>
    <w:p w:rsidR="001B100D" w:rsidRDefault="001B100D" w:rsidP="001B100D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>
        <w:rPr>
          <w:rFonts w:eastAsia="Times New Roman" w:cs="Times New Roman"/>
          <w:color w:val="555555"/>
          <w:sz w:val="21"/>
          <w:szCs w:val="21"/>
          <w:lang w:eastAsia="ru-RU"/>
        </w:rPr>
        <w:t> Приказ Министерства Просвещения РФ от 06.05.2019 № 219</w:t>
      </w:r>
      <w:proofErr w:type="gramStart"/>
      <w:r>
        <w:rPr>
          <w:rFonts w:eastAsia="Times New Roman" w:cs="Times New Roman"/>
          <w:color w:val="555555"/>
          <w:sz w:val="21"/>
          <w:szCs w:val="21"/>
          <w:lang w:eastAsia="ru-RU"/>
        </w:rPr>
        <w:t xml:space="preserve"> _О</w:t>
      </w:r>
      <w:proofErr w:type="gramEnd"/>
      <w:r>
        <w:rPr>
          <w:rFonts w:eastAsia="Times New Roman" w:cs="Times New Roman"/>
          <w:color w:val="555555"/>
          <w:sz w:val="21"/>
          <w:szCs w:val="21"/>
          <w:lang w:eastAsia="ru-RU"/>
        </w:rPr>
        <w:t>б утверждении методологии и критериев оценки качества общего образования в ОО.pdf </w:t>
      </w:r>
      <w:hyperlink r:id="rId7" w:history="1">
        <w:r>
          <w:rPr>
            <w:rStyle w:val="a3"/>
            <w:rFonts w:eastAsia="Times New Roman" w:cs="Times New Roman"/>
            <w:color w:val="007AD0"/>
            <w:sz w:val="21"/>
            <w:szCs w:val="21"/>
            <w:lang w:eastAsia="ru-RU"/>
          </w:rPr>
          <w:t>(скачать) </w:t>
        </w:r>
      </w:hyperlink>
      <w:r>
        <w:rPr>
          <w:rFonts w:eastAsia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1B100D" w:rsidRDefault="001B100D" w:rsidP="001B100D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>
        <w:rPr>
          <w:rFonts w:eastAsia="Times New Roman" w:cs="Times New Roman"/>
          <w:color w:val="555555"/>
          <w:sz w:val="21"/>
          <w:szCs w:val="21"/>
          <w:lang w:eastAsia="ru-RU"/>
        </w:rPr>
        <w:t xml:space="preserve">Приказ </w:t>
      </w:r>
      <w:proofErr w:type="spellStart"/>
      <w:r>
        <w:rPr>
          <w:rFonts w:eastAsia="Times New Roman" w:cs="Times New Roman"/>
          <w:color w:val="555555"/>
          <w:sz w:val="21"/>
          <w:szCs w:val="21"/>
          <w:lang w:eastAsia="ru-RU"/>
        </w:rPr>
        <w:t>Минобрнауки</w:t>
      </w:r>
      <w:proofErr w:type="spellEnd"/>
      <w:r>
        <w:rPr>
          <w:rFonts w:eastAsia="Times New Roman" w:cs="Times New Roman"/>
          <w:color w:val="555555"/>
          <w:sz w:val="21"/>
          <w:szCs w:val="21"/>
          <w:lang w:eastAsia="ru-RU"/>
        </w:rPr>
        <w:t xml:space="preserve"> РБ № 210 о мониторинговых исследованиях.pdf </w:t>
      </w:r>
      <w:hyperlink r:id="rId8" w:history="1">
        <w:r>
          <w:rPr>
            <w:rStyle w:val="a3"/>
            <w:rFonts w:eastAsia="Times New Roman" w:cs="Times New Roman"/>
            <w:color w:val="007AD0"/>
            <w:sz w:val="21"/>
            <w:szCs w:val="21"/>
            <w:lang w:eastAsia="ru-RU"/>
          </w:rPr>
          <w:t>(скачать) </w:t>
        </w:r>
      </w:hyperlink>
      <w:r>
        <w:rPr>
          <w:rFonts w:eastAsia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1B100D" w:rsidRDefault="001B100D" w:rsidP="002E7F01">
      <w:pPr>
        <w:pStyle w:val="a4"/>
        <w:rPr>
          <w:b/>
          <w:color w:val="000000"/>
        </w:rPr>
      </w:pPr>
      <w:r w:rsidRPr="001B100D">
        <w:rPr>
          <w:b/>
          <w:color w:val="000000"/>
        </w:rPr>
        <w:t>Ссылки на методические материалы для педагогических работников  по развитию функциональной грамотности</w:t>
      </w:r>
    </w:p>
    <w:p w:rsidR="001B100D" w:rsidRPr="000B23A0" w:rsidRDefault="00353088" w:rsidP="00353088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hyperlink r:id="rId9" w:history="1">
        <w:r w:rsidR="001B100D" w:rsidRPr="000B23A0">
          <w:rPr>
            <w:rStyle w:val="a3"/>
            <w:color w:val="007AD0"/>
          </w:rPr>
          <w:t>https://pedsovet66.irro.ru/?page_id=436</w:t>
        </w:r>
      </w:hyperlink>
      <w:r w:rsidR="001B100D" w:rsidRPr="000B23A0">
        <w:rPr>
          <w:rStyle w:val="link-wrapper-container"/>
          <w:color w:val="555555"/>
        </w:rPr>
        <w:t>?,</w:t>
      </w:r>
    </w:p>
    <w:p w:rsidR="001B100D" w:rsidRPr="000B23A0" w:rsidRDefault="00353088" w:rsidP="00353088">
      <w:pPr>
        <w:spacing w:after="0"/>
        <w:jc w:val="both"/>
        <w:rPr>
          <w:rFonts w:cs="Times New Roman"/>
          <w:sz w:val="24"/>
          <w:szCs w:val="24"/>
        </w:rPr>
      </w:pPr>
      <w:hyperlink r:id="rId10" w:history="1">
        <w:r w:rsidR="001B100D" w:rsidRPr="000B23A0">
          <w:rPr>
            <w:rStyle w:val="a3"/>
            <w:rFonts w:cs="Times New Roman"/>
            <w:sz w:val="24"/>
            <w:szCs w:val="24"/>
          </w:rPr>
          <w:t>https://kipk.ru/functional-literacy-main</w:t>
        </w:r>
      </w:hyperlink>
      <w:r w:rsidR="001B100D" w:rsidRPr="000B23A0">
        <w:rPr>
          <w:rFonts w:cs="Times New Roman"/>
          <w:sz w:val="24"/>
          <w:szCs w:val="24"/>
        </w:rPr>
        <w:t xml:space="preserve">        </w:t>
      </w:r>
      <w:proofErr w:type="spellStart"/>
      <w:r w:rsidR="001B100D" w:rsidRPr="000B23A0">
        <w:rPr>
          <w:rFonts w:cs="Times New Roman"/>
          <w:sz w:val="24"/>
          <w:szCs w:val="24"/>
        </w:rPr>
        <w:t>вебинары</w:t>
      </w:r>
      <w:proofErr w:type="spellEnd"/>
      <w:r w:rsidR="001B100D" w:rsidRPr="000B23A0">
        <w:rPr>
          <w:rFonts w:cs="Times New Roman"/>
          <w:sz w:val="24"/>
          <w:szCs w:val="24"/>
        </w:rPr>
        <w:t xml:space="preserve"> по функциональной грамотности</w:t>
      </w:r>
    </w:p>
    <w:p w:rsidR="001B100D" w:rsidRPr="000B23A0" w:rsidRDefault="00353088" w:rsidP="00353088">
      <w:pPr>
        <w:spacing w:after="0"/>
        <w:rPr>
          <w:rFonts w:cs="Times New Roman"/>
          <w:sz w:val="24"/>
          <w:szCs w:val="24"/>
        </w:rPr>
      </w:pPr>
      <w:hyperlink r:id="rId11" w:history="1">
        <w:r w:rsidR="001B100D" w:rsidRPr="000B23A0">
          <w:rPr>
            <w:rFonts w:cs="Times New Roman"/>
            <w:color w:val="0069A9"/>
            <w:sz w:val="24"/>
            <w:szCs w:val="24"/>
            <w:u w:val="single"/>
            <w:shd w:val="clear" w:color="auto" w:fill="FFFFFF"/>
          </w:rPr>
          <w:t>https://edsoo.ru/Funkcionalnaya_gramotnost.htm</w:t>
        </w:r>
      </w:hyperlink>
      <w:r w:rsidR="001B100D" w:rsidRPr="000B23A0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</w:p>
    <w:p w:rsidR="001B100D" w:rsidRPr="000B23A0" w:rsidRDefault="00353088" w:rsidP="00353088">
      <w:pPr>
        <w:spacing w:after="0"/>
        <w:jc w:val="both"/>
        <w:rPr>
          <w:rFonts w:cs="Times New Roman"/>
          <w:sz w:val="24"/>
          <w:szCs w:val="24"/>
        </w:rPr>
      </w:pPr>
      <w:hyperlink r:id="rId12" w:history="1">
        <w:r w:rsidR="001B100D" w:rsidRPr="000B23A0">
          <w:rPr>
            <w:rStyle w:val="a3"/>
            <w:rFonts w:cs="Times New Roman"/>
            <w:sz w:val="24"/>
            <w:szCs w:val="24"/>
          </w:rPr>
          <w:t>https://kipk.ru/functional-literacy-main</w:t>
        </w:r>
      </w:hyperlink>
      <w:r w:rsidR="001B100D" w:rsidRPr="000B23A0">
        <w:rPr>
          <w:rFonts w:cs="Times New Roman"/>
          <w:sz w:val="24"/>
          <w:szCs w:val="24"/>
        </w:rPr>
        <w:t xml:space="preserve">        </w:t>
      </w:r>
      <w:proofErr w:type="spellStart"/>
      <w:r w:rsidR="001B100D">
        <w:rPr>
          <w:rFonts w:cs="Times New Roman"/>
          <w:sz w:val="24"/>
          <w:szCs w:val="24"/>
        </w:rPr>
        <w:t>В</w:t>
      </w:r>
      <w:r w:rsidR="001B100D" w:rsidRPr="000B23A0">
        <w:rPr>
          <w:rFonts w:cs="Times New Roman"/>
          <w:sz w:val="24"/>
          <w:szCs w:val="24"/>
        </w:rPr>
        <w:t>ебинары</w:t>
      </w:r>
      <w:proofErr w:type="spellEnd"/>
      <w:r w:rsidR="001B100D" w:rsidRPr="000B23A0">
        <w:rPr>
          <w:rFonts w:cs="Times New Roman"/>
          <w:sz w:val="24"/>
          <w:szCs w:val="24"/>
        </w:rPr>
        <w:t xml:space="preserve"> </w:t>
      </w:r>
      <w:proofErr w:type="spellStart"/>
      <w:r w:rsidR="001B100D">
        <w:rPr>
          <w:rFonts w:cs="Times New Roman"/>
          <w:sz w:val="24"/>
          <w:szCs w:val="24"/>
        </w:rPr>
        <w:t>ККИПКиПРО</w:t>
      </w:r>
      <w:proofErr w:type="spellEnd"/>
      <w:r w:rsidR="001B100D">
        <w:rPr>
          <w:rFonts w:cs="Times New Roman"/>
          <w:sz w:val="24"/>
          <w:szCs w:val="24"/>
        </w:rPr>
        <w:t xml:space="preserve">  </w:t>
      </w:r>
      <w:r w:rsidR="001B100D" w:rsidRPr="000B23A0">
        <w:rPr>
          <w:rFonts w:cs="Times New Roman"/>
          <w:sz w:val="24"/>
          <w:szCs w:val="24"/>
        </w:rPr>
        <w:t>по</w:t>
      </w:r>
      <w:r w:rsidR="001B100D">
        <w:rPr>
          <w:rFonts w:cs="Times New Roman"/>
          <w:sz w:val="24"/>
          <w:szCs w:val="24"/>
        </w:rPr>
        <w:t xml:space="preserve"> развитию </w:t>
      </w:r>
      <w:r w:rsidR="001B100D" w:rsidRPr="000B23A0">
        <w:rPr>
          <w:rFonts w:cs="Times New Roman"/>
          <w:sz w:val="24"/>
          <w:szCs w:val="24"/>
        </w:rPr>
        <w:t xml:space="preserve"> функциональной грамотности</w:t>
      </w:r>
    </w:p>
    <w:p w:rsidR="001B100D" w:rsidRPr="009B3F17" w:rsidRDefault="00353088" w:rsidP="00353088">
      <w:pPr>
        <w:spacing w:after="0"/>
        <w:rPr>
          <w:rFonts w:cs="Times New Roman"/>
          <w:sz w:val="24"/>
          <w:szCs w:val="24"/>
        </w:rPr>
      </w:pPr>
      <w:hyperlink r:id="rId13" w:history="1">
        <w:r w:rsidR="001B100D" w:rsidRPr="00756643">
          <w:rPr>
            <w:rStyle w:val="a3"/>
            <w:rFonts w:cs="Times New Roman"/>
            <w:sz w:val="24"/>
            <w:szCs w:val="24"/>
          </w:rPr>
          <w:t>https://k</w:t>
        </w:r>
        <w:proofErr w:type="spellStart"/>
        <w:r w:rsidR="001B100D" w:rsidRPr="00756643">
          <w:rPr>
            <w:rStyle w:val="a3"/>
            <w:rFonts w:cs="Times New Roman"/>
            <w:sz w:val="24"/>
            <w:szCs w:val="24"/>
            <w:lang w:val="en-US"/>
          </w:rPr>
          <w:t>rao</w:t>
        </w:r>
        <w:proofErr w:type="spellEnd"/>
        <w:r w:rsidR="001B100D" w:rsidRPr="00756643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1B100D" w:rsidRPr="00756643">
          <w:rPr>
            <w:rStyle w:val="a3"/>
            <w:rFonts w:cs="Times New Roman"/>
            <w:sz w:val="24"/>
            <w:szCs w:val="24"/>
          </w:rPr>
          <w:t>ru</w:t>
        </w:r>
        <w:proofErr w:type="spellEnd"/>
        <w:r w:rsidR="001B100D" w:rsidRPr="00756643">
          <w:rPr>
            <w:rStyle w:val="a3"/>
            <w:rFonts w:cs="Times New Roman"/>
            <w:sz w:val="24"/>
            <w:szCs w:val="24"/>
          </w:rPr>
          <w:t>/</w:t>
        </w:r>
        <w:r w:rsidR="001B100D" w:rsidRPr="00756643">
          <w:rPr>
            <w:rStyle w:val="a3"/>
            <w:rFonts w:cs="Times New Roman"/>
            <w:sz w:val="24"/>
            <w:szCs w:val="24"/>
            <w:lang w:val="en-US"/>
          </w:rPr>
          <w:t>media</w:t>
        </w:r>
        <w:r w:rsidR="001B100D" w:rsidRPr="00756643">
          <w:rPr>
            <w:rStyle w:val="a3"/>
            <w:rFonts w:cs="Times New Roman"/>
            <w:sz w:val="24"/>
            <w:szCs w:val="24"/>
          </w:rPr>
          <w:t>/</w:t>
        </w:r>
        <w:proofErr w:type="spellStart"/>
        <w:r w:rsidR="001B100D" w:rsidRPr="00756643">
          <w:rPr>
            <w:rStyle w:val="a3"/>
            <w:rFonts w:cs="Times New Roman"/>
            <w:sz w:val="24"/>
            <w:szCs w:val="24"/>
            <w:lang w:val="en-US"/>
          </w:rPr>
          <w:t>edito</w:t>
        </w:r>
        <w:proofErr w:type="spellEnd"/>
        <w:r w:rsidR="001B100D" w:rsidRPr="00756643">
          <w:rPr>
            <w:rStyle w:val="a3"/>
            <w:rFonts w:cs="Times New Roman"/>
            <w:sz w:val="24"/>
            <w:szCs w:val="24"/>
          </w:rPr>
          <w:t>/</w:t>
        </w:r>
        <w:r w:rsidR="001B100D" w:rsidRPr="00756643">
          <w:rPr>
            <w:rStyle w:val="a3"/>
            <w:rFonts w:cs="Times New Roman"/>
            <w:sz w:val="24"/>
            <w:szCs w:val="24"/>
            <w:lang w:val="en-US"/>
          </w:rPr>
          <w:t>uploads</w:t>
        </w:r>
        <w:r w:rsidR="001B100D" w:rsidRPr="00756643">
          <w:rPr>
            <w:rStyle w:val="a3"/>
            <w:rFonts w:cs="Times New Roman"/>
            <w:sz w:val="24"/>
            <w:szCs w:val="24"/>
          </w:rPr>
          <w:t>/2022/10/07/</w:t>
        </w:r>
        <w:proofErr w:type="spellStart"/>
        <w:r w:rsidR="001B100D" w:rsidRPr="00756643">
          <w:rPr>
            <w:rStyle w:val="a3"/>
            <w:rFonts w:cs="Times New Roman"/>
            <w:sz w:val="24"/>
            <w:szCs w:val="24"/>
            <w:lang w:val="en-US"/>
          </w:rPr>
          <w:t>ageuqy</w:t>
        </w:r>
        <w:proofErr w:type="spellEnd"/>
        <w:r w:rsidR="001B100D" w:rsidRPr="00756643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1B100D" w:rsidRPr="00756643">
          <w:rPr>
            <w:rStyle w:val="a3"/>
            <w:rFonts w:cs="Times New Roman"/>
            <w:sz w:val="24"/>
            <w:szCs w:val="24"/>
            <w:lang w:val="en-US"/>
          </w:rPr>
          <w:t>pdf</w:t>
        </w:r>
        <w:proofErr w:type="spellEnd"/>
      </w:hyperlink>
      <w:r w:rsidR="001B100D" w:rsidRPr="009B3F17">
        <w:rPr>
          <w:rFonts w:cs="Times New Roman"/>
          <w:sz w:val="24"/>
          <w:szCs w:val="24"/>
        </w:rPr>
        <w:t xml:space="preserve"> </w:t>
      </w:r>
      <w:r w:rsidR="001B100D">
        <w:rPr>
          <w:rFonts w:cs="Times New Roman"/>
          <w:sz w:val="24"/>
          <w:szCs w:val="24"/>
        </w:rPr>
        <w:t xml:space="preserve"> Региональный план по развитию функциональной грамотности</w:t>
      </w:r>
    </w:p>
    <w:p w:rsidR="001B100D" w:rsidRPr="000B23A0" w:rsidRDefault="001B100D" w:rsidP="00353088">
      <w:pPr>
        <w:spacing w:after="0"/>
        <w:rPr>
          <w:rFonts w:cs="Times New Roman"/>
          <w:sz w:val="24"/>
          <w:szCs w:val="24"/>
        </w:rPr>
      </w:pPr>
      <w:r w:rsidRPr="000B23A0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0B23A0">
          <w:rPr>
            <w:rFonts w:cs="Times New Roman"/>
            <w:color w:val="0069A9"/>
            <w:sz w:val="24"/>
            <w:szCs w:val="24"/>
            <w:u w:val="single"/>
            <w:shd w:val="clear" w:color="auto" w:fill="FFFFFF"/>
          </w:rPr>
          <w:t>https://edsoo.ru/Funkcionalnaya_gramotnost.htm</w:t>
        </w:r>
      </w:hyperlink>
      <w:r w:rsidRPr="000B23A0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</w:p>
    <w:p w:rsidR="00353088" w:rsidRDefault="00353088" w:rsidP="00353088">
      <w:pPr>
        <w:pStyle w:val="a4"/>
        <w:spacing w:before="0" w:beforeAutospacing="0" w:after="0" w:afterAutospacing="0"/>
        <w:rPr>
          <w:color w:val="000000"/>
        </w:rPr>
      </w:pPr>
    </w:p>
    <w:p w:rsidR="002E7F01" w:rsidRPr="000B23A0" w:rsidRDefault="001B100D" w:rsidP="00353088">
      <w:pPr>
        <w:pStyle w:val="a4"/>
        <w:spacing w:before="0" w:beforeAutospacing="0" w:after="0" w:afterAutospacing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  <w:r w:rsidR="002E7F01" w:rsidRPr="000B23A0">
        <w:rPr>
          <w:color w:val="000000"/>
        </w:rPr>
        <w:t>ИСРО РАО</w:t>
      </w:r>
      <w:r w:rsidR="002E7F01" w:rsidRPr="000B23A0">
        <w:rPr>
          <w:color w:val="000000"/>
        </w:rPr>
        <w:br/>
        <w:t xml:space="preserve"> Семинары по ФГ - </w:t>
      </w:r>
      <w:hyperlink r:id="rId15" w:history="1">
        <w:r w:rsidR="002E7F01" w:rsidRPr="000B23A0">
          <w:rPr>
            <w:rStyle w:val="a3"/>
            <w:color w:val="000000"/>
          </w:rPr>
          <w:t>https://www.youtube.com/playlist?list=PLKLyHWrXJxNNr_WObG9jpqxzAitx9TAkO</w:t>
        </w:r>
      </w:hyperlink>
      <w:r w:rsidR="002E7F01" w:rsidRPr="000B23A0">
        <w:rPr>
          <w:color w:val="000000"/>
        </w:rPr>
        <w:t> </w:t>
      </w:r>
    </w:p>
    <w:p w:rsidR="002E7F01" w:rsidRPr="000B23A0" w:rsidRDefault="002E7F01" w:rsidP="00353088">
      <w:pPr>
        <w:pStyle w:val="a4"/>
        <w:spacing w:before="0" w:beforeAutospacing="0" w:after="0" w:afterAutospacing="0"/>
        <w:rPr>
          <w:color w:val="000000"/>
        </w:rPr>
      </w:pPr>
      <w:r w:rsidRPr="000B23A0">
        <w:rPr>
          <w:color w:val="000000"/>
        </w:rPr>
        <w:t> видео</w:t>
      </w:r>
      <w:r w:rsidRPr="000B23A0">
        <w:rPr>
          <w:color w:val="000000"/>
        </w:rPr>
        <w:br/>
        <w:t>▪ глобальные компетенции </w:t>
      </w:r>
      <w:hyperlink r:id="rId16" w:history="1">
        <w:r w:rsidRPr="000B23A0">
          <w:rPr>
            <w:rStyle w:val="a3"/>
            <w:color w:val="0069A9"/>
          </w:rPr>
          <w:t>https://www.youtube.com/watch?v=2N_xsY_3pAs</w:t>
        </w:r>
      </w:hyperlink>
    </w:p>
    <w:p w:rsidR="002E7F01" w:rsidRPr="000B23A0" w:rsidRDefault="002E7F01" w:rsidP="00353088">
      <w:pPr>
        <w:pStyle w:val="a4"/>
        <w:spacing w:before="0" w:beforeAutospacing="0" w:after="0" w:afterAutospacing="0"/>
        <w:rPr>
          <w:color w:val="000000"/>
        </w:rPr>
      </w:pPr>
      <w:r w:rsidRPr="000B23A0">
        <w:rPr>
          <w:color w:val="000000"/>
        </w:rPr>
        <w:t>▪ естественнонаучная грамотность</w:t>
      </w:r>
      <w:r w:rsidRPr="000B23A0">
        <w:rPr>
          <w:color w:val="000000"/>
        </w:rPr>
        <w:br/>
      </w:r>
      <w:hyperlink r:id="rId17" w:history="1">
        <w:r w:rsidRPr="000B23A0">
          <w:rPr>
            <w:rStyle w:val="a3"/>
            <w:color w:val="0069A9"/>
          </w:rPr>
          <w:t>https://www.youtube.com/watch?v=cvdWH85zPLA&amp;t=59s</w:t>
        </w:r>
      </w:hyperlink>
    </w:p>
    <w:p w:rsidR="002E7F01" w:rsidRPr="000B23A0" w:rsidRDefault="002E7F01" w:rsidP="00353088">
      <w:pPr>
        <w:pStyle w:val="a4"/>
        <w:spacing w:before="0" w:beforeAutospacing="0" w:after="0" w:afterAutospacing="0"/>
        <w:rPr>
          <w:color w:val="000000"/>
        </w:rPr>
      </w:pPr>
      <w:r w:rsidRPr="000B23A0">
        <w:rPr>
          <w:color w:val="000000"/>
        </w:rPr>
        <w:t>▪ креативное мышление </w:t>
      </w:r>
      <w:hyperlink r:id="rId18" w:history="1">
        <w:r w:rsidRPr="000B23A0">
          <w:rPr>
            <w:rStyle w:val="a3"/>
            <w:color w:val="0069A9"/>
          </w:rPr>
          <w:t>https://www.youtube.com/watch?v=oEiszhPHvKI</w:t>
        </w:r>
      </w:hyperlink>
    </w:p>
    <w:p w:rsidR="002E7F01" w:rsidRPr="000B23A0" w:rsidRDefault="002E7F01" w:rsidP="00353088">
      <w:pPr>
        <w:pStyle w:val="a4"/>
        <w:spacing w:before="0" w:beforeAutospacing="0" w:after="0" w:afterAutospacing="0"/>
        <w:rPr>
          <w:color w:val="000000"/>
        </w:rPr>
      </w:pPr>
      <w:r w:rsidRPr="000B23A0">
        <w:rPr>
          <w:color w:val="000000"/>
        </w:rPr>
        <w:t>▪ общие итоги и математическая грамотность</w:t>
      </w:r>
      <w:r w:rsidRPr="000B23A0">
        <w:rPr>
          <w:color w:val="000000"/>
        </w:rPr>
        <w:br/>
      </w:r>
      <w:hyperlink r:id="rId19" w:history="1">
        <w:r w:rsidRPr="000B23A0">
          <w:rPr>
            <w:rStyle w:val="a3"/>
            <w:color w:val="0069A9"/>
          </w:rPr>
          <w:t>https://www.youtube.com/watch?v=ADJ70pjtRio</w:t>
        </w:r>
      </w:hyperlink>
    </w:p>
    <w:p w:rsidR="002E7F01" w:rsidRPr="000B23A0" w:rsidRDefault="002E7F01" w:rsidP="00353088">
      <w:pPr>
        <w:pStyle w:val="a4"/>
        <w:spacing w:before="0" w:beforeAutospacing="0" w:after="0" w:afterAutospacing="0"/>
        <w:rPr>
          <w:color w:val="000000"/>
        </w:rPr>
      </w:pPr>
      <w:r w:rsidRPr="000B23A0">
        <w:rPr>
          <w:color w:val="000000"/>
        </w:rPr>
        <w:t>▪ финансовая грамотность </w:t>
      </w:r>
      <w:hyperlink r:id="rId20" w:history="1">
        <w:r w:rsidRPr="000B23A0">
          <w:rPr>
            <w:rStyle w:val="a3"/>
            <w:color w:val="0069A9"/>
          </w:rPr>
          <w:t>https://www.youtube.com/watch?v=FNeptKgOdyc</w:t>
        </w:r>
      </w:hyperlink>
    </w:p>
    <w:p w:rsidR="002E7F01" w:rsidRPr="000B23A0" w:rsidRDefault="002E7F01" w:rsidP="00353088">
      <w:pPr>
        <w:pStyle w:val="a4"/>
        <w:spacing w:before="0" w:beforeAutospacing="0" w:after="0" w:afterAutospacing="0"/>
        <w:rPr>
          <w:color w:val="000000"/>
        </w:rPr>
      </w:pPr>
      <w:r w:rsidRPr="000B23A0">
        <w:rPr>
          <w:color w:val="000000"/>
        </w:rPr>
        <w:t>▪ читательская грамотность </w:t>
      </w:r>
      <w:hyperlink r:id="rId21" w:history="1">
        <w:r w:rsidRPr="000B23A0">
          <w:rPr>
            <w:rStyle w:val="a3"/>
            <w:color w:val="0069A9"/>
          </w:rPr>
          <w:t>https://www.youtube.com/watch?v=BRMiFY9zo-8</w:t>
        </w:r>
      </w:hyperlink>
    </w:p>
    <w:p w:rsidR="002E7F01" w:rsidRDefault="002E7F01" w:rsidP="00353088">
      <w:pPr>
        <w:pStyle w:val="a4"/>
        <w:spacing w:before="0" w:beforeAutospacing="0" w:after="0" w:afterAutospacing="0"/>
        <w:rPr>
          <w:rStyle w:val="a3"/>
          <w:color w:val="0069A9"/>
        </w:rPr>
      </w:pPr>
      <w:r w:rsidRPr="000B23A0">
        <w:rPr>
          <w:color w:val="000000"/>
        </w:rPr>
        <w:t>И презентации к видео </w:t>
      </w:r>
      <w:hyperlink r:id="rId22" w:history="1">
        <w:r w:rsidRPr="000B23A0">
          <w:rPr>
            <w:rStyle w:val="a3"/>
            <w:color w:val="0069A9"/>
          </w:rPr>
          <w:t>https://www.irro.ru/index.php?id=5372</w:t>
        </w:r>
      </w:hyperlink>
    </w:p>
    <w:p w:rsidR="001B100D" w:rsidRDefault="001B100D" w:rsidP="00353088">
      <w:pPr>
        <w:pStyle w:val="a4"/>
        <w:spacing w:before="0" w:beforeAutospacing="0" w:after="0" w:afterAutospacing="0"/>
        <w:rPr>
          <w:rStyle w:val="a6"/>
          <w:color w:val="555555"/>
        </w:rPr>
      </w:pPr>
    </w:p>
    <w:p w:rsidR="001B100D" w:rsidRPr="001B100D" w:rsidRDefault="001B100D" w:rsidP="002E7F01">
      <w:pPr>
        <w:pStyle w:val="a4"/>
        <w:rPr>
          <w:color w:val="000000"/>
        </w:rPr>
      </w:pPr>
      <w:r w:rsidRPr="001B100D">
        <w:rPr>
          <w:rStyle w:val="a6"/>
          <w:color w:val="555555"/>
        </w:rPr>
        <w:t>Банк заданий по функциональной грамотности</w:t>
      </w:r>
      <w:r>
        <w:rPr>
          <w:rStyle w:val="a6"/>
          <w:color w:val="555555"/>
        </w:rPr>
        <w:t xml:space="preserve"> </w:t>
      </w:r>
      <w:proofErr w:type="gramStart"/>
      <w:r>
        <w:rPr>
          <w:rStyle w:val="a6"/>
          <w:color w:val="555555"/>
        </w:rPr>
        <w:t>для</w:t>
      </w:r>
      <w:proofErr w:type="gramEnd"/>
      <w:r>
        <w:rPr>
          <w:rStyle w:val="a6"/>
          <w:color w:val="555555"/>
        </w:rPr>
        <w:t xml:space="preserve"> </w:t>
      </w:r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t>Банк заданий по функциональной грамотности:</w:t>
      </w:r>
      <w:r w:rsidRPr="000B23A0">
        <w:rPr>
          <w:color w:val="555555"/>
        </w:rPr>
        <w:t> </w:t>
      </w:r>
      <w:hyperlink r:id="rId23" w:history="1">
        <w:r w:rsidRPr="000B23A0">
          <w:rPr>
            <w:rStyle w:val="a3"/>
            <w:color w:val="007AD0"/>
          </w:rPr>
          <w:t>http://skiv.instrao.ru/bank-zadaniy/chitatelskaya-gramotnost/</w:t>
        </w:r>
      </w:hyperlink>
      <w:r w:rsidRPr="000B23A0">
        <w:rPr>
          <w:noProof/>
          <w:color w:val="007AD0"/>
        </w:rPr>
        <w:drawing>
          <wp:inline distT="0" distB="0" distL="0" distR="0" wp14:anchorId="522FB6BA" wp14:editId="0B81D19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3A0">
        <w:rPr>
          <w:noProof/>
          <w:color w:val="007AD0"/>
        </w:rPr>
        <w:drawing>
          <wp:inline distT="0" distB="0" distL="0" distR="0" wp14:anchorId="0E5172E8" wp14:editId="65B1EFD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5"/>
          <w:bCs/>
          <w:color w:val="555555"/>
        </w:rPr>
        <w:t>Читательская грамотность: </w:t>
      </w:r>
      <w:hyperlink r:id="rId26" w:history="1">
        <w:r w:rsidRPr="000B23A0">
          <w:rPr>
            <w:rStyle w:val="a3"/>
            <w:color w:val="007AD0"/>
          </w:rPr>
          <w:t>http://skiv.instrao.ru/bank-zadaniy/chitatelskaya-gramotnost/</w:t>
        </w:r>
      </w:hyperlink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t>Математическая грамотность:</w:t>
      </w:r>
      <w:r w:rsidRPr="000B23A0">
        <w:rPr>
          <w:color w:val="555555"/>
        </w:rPr>
        <w:t> </w:t>
      </w:r>
      <w:hyperlink r:id="rId27" w:history="1">
        <w:r w:rsidRPr="000B23A0">
          <w:rPr>
            <w:rStyle w:val="a3"/>
            <w:color w:val="007AD0"/>
          </w:rPr>
          <w:t>http://skiv.instrao.ru/bank-zadaniy/matematicheskaya-gramotnost/</w:t>
        </w:r>
      </w:hyperlink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t>Естественнонаучная грамотность:</w:t>
      </w:r>
      <w:r w:rsidRPr="000B23A0">
        <w:rPr>
          <w:color w:val="555555"/>
        </w:rPr>
        <w:t> </w:t>
      </w:r>
      <w:hyperlink r:id="rId28" w:history="1">
        <w:r w:rsidRPr="000B23A0">
          <w:rPr>
            <w:rStyle w:val="a3"/>
            <w:color w:val="007AD0"/>
          </w:rPr>
          <w:t>http://skiv.instrao.ru/bank-zadaniy/estestvennonauchnaya-gramotnost/</w:t>
        </w:r>
      </w:hyperlink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t>Глобальные компетенции:</w:t>
      </w:r>
      <w:r w:rsidRPr="000B23A0">
        <w:rPr>
          <w:color w:val="555555"/>
        </w:rPr>
        <w:t> </w:t>
      </w:r>
      <w:hyperlink r:id="rId29" w:history="1">
        <w:r w:rsidRPr="000B23A0">
          <w:rPr>
            <w:rStyle w:val="a3"/>
            <w:color w:val="007AD0"/>
          </w:rPr>
          <w:t>http://skiv.instrao.ru/bank-zadaniy/globalnye-kompetentsii/</w:t>
        </w:r>
      </w:hyperlink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t>Финансовая грамотность:</w:t>
      </w:r>
      <w:r w:rsidRPr="000B23A0">
        <w:rPr>
          <w:color w:val="555555"/>
        </w:rPr>
        <w:t> </w:t>
      </w:r>
      <w:hyperlink r:id="rId30" w:history="1">
        <w:r w:rsidRPr="000B23A0">
          <w:rPr>
            <w:rStyle w:val="a3"/>
            <w:color w:val="007AD0"/>
          </w:rPr>
          <w:t>http://skiv.instrao.ru/bank-zadaniy/finansovaya-gramotnost/</w:t>
        </w:r>
      </w:hyperlink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t>Креативное мышление:</w:t>
      </w:r>
      <w:r w:rsidRPr="000B23A0">
        <w:rPr>
          <w:color w:val="555555"/>
        </w:rPr>
        <w:t> </w:t>
      </w:r>
      <w:hyperlink r:id="rId31" w:history="1">
        <w:r w:rsidRPr="000B23A0">
          <w:rPr>
            <w:rStyle w:val="a3"/>
            <w:color w:val="007AD0"/>
          </w:rPr>
          <w:t>http://skiv.instrao.ru/bank-zadaniy/kreativnoe-myshlenie/</w:t>
        </w:r>
      </w:hyperlink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lastRenderedPageBreak/>
        <w:t>Открытые задания PISA:</w:t>
      </w:r>
      <w:r w:rsidRPr="000B23A0">
        <w:rPr>
          <w:color w:val="555555"/>
        </w:rPr>
        <w:t>   </w:t>
      </w:r>
      <w:hyperlink r:id="rId32" w:history="1">
        <w:r w:rsidRPr="000B23A0">
          <w:rPr>
            <w:rStyle w:val="a3"/>
            <w:color w:val="007AD0"/>
          </w:rPr>
          <w:t>https://fioco.ru/примеры-задач-pisa</w:t>
        </w:r>
      </w:hyperlink>
      <w:r w:rsidRPr="000B23A0">
        <w:rPr>
          <w:rStyle w:val="link-wrapper-container"/>
          <w:color w:val="555555"/>
        </w:rPr>
        <w:t> </w:t>
      </w:r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t>Электронный банк заданий по ФГ </w:t>
      </w:r>
      <w:r w:rsidRPr="000B23A0">
        <w:rPr>
          <w:color w:val="555555"/>
        </w:rPr>
        <w:t>: </w:t>
      </w:r>
      <w:hyperlink r:id="rId33" w:history="1">
        <w:r w:rsidRPr="000B23A0">
          <w:rPr>
            <w:rStyle w:val="a3"/>
            <w:color w:val="007AD0"/>
          </w:rPr>
          <w:t>https://fg.resh.edu.ru/</w:t>
        </w:r>
      </w:hyperlink>
      <w:r w:rsidRPr="000B23A0">
        <w:rPr>
          <w:rStyle w:val="link-wrapper-container"/>
          <w:color w:val="555555"/>
        </w:rPr>
        <w:t>. </w:t>
      </w:r>
      <w:r w:rsidRPr="000B23A0">
        <w:rPr>
          <w:color w:val="555555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ссылке: </w:t>
      </w:r>
      <w:hyperlink r:id="rId34" w:history="1">
        <w:r w:rsidRPr="000B23A0">
          <w:rPr>
            <w:rStyle w:val="a3"/>
            <w:color w:val="007AD0"/>
          </w:rPr>
          <w:t>https://resh.edu.ru/instruction</w:t>
        </w:r>
      </w:hyperlink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t>Открытый банк заданий для оценки естественнонаучной грамотности ФГБНУ ФИПИ:</w:t>
      </w:r>
      <w:hyperlink r:id="rId35" w:history="1">
        <w:r w:rsidRPr="000B23A0">
          <w:rPr>
            <w:rStyle w:val="a3"/>
            <w:color w:val="007AD0"/>
          </w:rPr>
          <w:t>https://fipi.ru/otkrytyy-bank-zadaniy-dlya-otsenki-yestestvennonauchnoy-gramotnosti</w:t>
        </w:r>
      </w:hyperlink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rStyle w:val="a6"/>
          <w:b w:val="0"/>
          <w:color w:val="555555"/>
        </w:rPr>
        <w:t>Лаборатория функциональной грамотности:</w:t>
      </w:r>
      <w:hyperlink r:id="rId36" w:history="1">
        <w:r w:rsidRPr="000B23A0">
          <w:rPr>
            <w:rStyle w:val="a3"/>
            <w:color w:val="007AD0"/>
          </w:rPr>
          <w:t>https://rosuchebnik.ru/material/laboratoriya-funktsionalnoy-gramotnosti/</w:t>
        </w:r>
      </w:hyperlink>
    </w:p>
    <w:p w:rsidR="000B23A0" w:rsidRPr="000B23A0" w:rsidRDefault="000B23A0" w:rsidP="000B23A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0B23A0">
        <w:rPr>
          <w:color w:val="555555"/>
        </w:rPr>
        <w:t> Электронный банк заданий для оценки функциональной грамотности (</w:t>
      </w:r>
      <w:hyperlink r:id="rId37" w:history="1">
        <w:r w:rsidRPr="000B23A0">
          <w:rPr>
            <w:rStyle w:val="a3"/>
            <w:color w:val="36AFEB"/>
          </w:rPr>
          <w:t>платформа РЭШ</w:t>
        </w:r>
      </w:hyperlink>
      <w:r w:rsidRPr="000B23A0">
        <w:rPr>
          <w:color w:val="555555"/>
        </w:rPr>
        <w:t>)</w:t>
      </w:r>
    </w:p>
    <w:p w:rsidR="00F12C76" w:rsidRPr="000B23A0" w:rsidRDefault="00F12C76" w:rsidP="002E7F01">
      <w:pPr>
        <w:rPr>
          <w:rFonts w:cs="Times New Roman"/>
          <w:sz w:val="24"/>
          <w:szCs w:val="24"/>
        </w:rPr>
      </w:pPr>
    </w:p>
    <w:sectPr w:rsidR="00F12C76" w:rsidRPr="000B23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05"/>
    <w:rsid w:val="000B23A0"/>
    <w:rsid w:val="001B100D"/>
    <w:rsid w:val="002E7F01"/>
    <w:rsid w:val="00353088"/>
    <w:rsid w:val="006C0B77"/>
    <w:rsid w:val="00822105"/>
    <w:rsid w:val="008242FF"/>
    <w:rsid w:val="00870751"/>
    <w:rsid w:val="00922C48"/>
    <w:rsid w:val="009B3F17"/>
    <w:rsid w:val="00B915B7"/>
    <w:rsid w:val="00EA59DF"/>
    <w:rsid w:val="00EE4070"/>
    <w:rsid w:val="00F12C76"/>
    <w:rsid w:val="00F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F0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7F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23A0"/>
    <w:rPr>
      <w:i/>
      <w:iCs/>
    </w:rPr>
  </w:style>
  <w:style w:type="character" w:styleId="a6">
    <w:name w:val="Strong"/>
    <w:basedOn w:val="a0"/>
    <w:uiPriority w:val="22"/>
    <w:qFormat/>
    <w:rsid w:val="000B23A0"/>
    <w:rPr>
      <w:b/>
      <w:bCs/>
    </w:rPr>
  </w:style>
  <w:style w:type="character" w:customStyle="1" w:styleId="link-wrapper-container">
    <w:name w:val="link-wrapper-container"/>
    <w:basedOn w:val="a0"/>
    <w:rsid w:val="000B23A0"/>
  </w:style>
  <w:style w:type="paragraph" w:styleId="a7">
    <w:name w:val="Balloon Text"/>
    <w:basedOn w:val="a"/>
    <w:link w:val="a8"/>
    <w:uiPriority w:val="99"/>
    <w:semiHidden/>
    <w:unhideWhenUsed/>
    <w:rsid w:val="001B100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F0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7F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23A0"/>
    <w:rPr>
      <w:i/>
      <w:iCs/>
    </w:rPr>
  </w:style>
  <w:style w:type="character" w:styleId="a6">
    <w:name w:val="Strong"/>
    <w:basedOn w:val="a0"/>
    <w:uiPriority w:val="22"/>
    <w:qFormat/>
    <w:rsid w:val="000B23A0"/>
    <w:rPr>
      <w:b/>
      <w:bCs/>
    </w:rPr>
  </w:style>
  <w:style w:type="character" w:customStyle="1" w:styleId="link-wrapper-container">
    <w:name w:val="link-wrapper-container"/>
    <w:basedOn w:val="a0"/>
    <w:rsid w:val="000B23A0"/>
  </w:style>
  <w:style w:type="paragraph" w:styleId="a7">
    <w:name w:val="Balloon Text"/>
    <w:basedOn w:val="a"/>
    <w:link w:val="a8"/>
    <w:uiPriority w:val="99"/>
    <w:semiHidden/>
    <w:unhideWhenUsed/>
    <w:rsid w:val="001B100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o.ru/media/edito/uploads/2022/10/07/ageuqy.pdf" TargetMode="External"/><Relationship Id="rId18" Type="http://schemas.openxmlformats.org/officeDocument/2006/relationships/hyperlink" Target="https://www.youtube.com/watch?v=oEiszhPHvKI" TargetMode="External"/><Relationship Id="rId26" Type="http://schemas.openxmlformats.org/officeDocument/2006/relationships/hyperlink" Target="http://skiv.instrao.ru/bank-zadaniy/chitatelskaya-gramotnost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BRMiFY9zo-8" TargetMode="External"/><Relationship Id="rId34" Type="http://schemas.openxmlformats.org/officeDocument/2006/relationships/hyperlink" Target="https://resh.edu.ru/instruction" TargetMode="External"/><Relationship Id="rId7" Type="http://schemas.openxmlformats.org/officeDocument/2006/relationships/hyperlink" Target="https://onokh.buryatschool.ru/file/download?id=1346" TargetMode="External"/><Relationship Id="rId12" Type="http://schemas.openxmlformats.org/officeDocument/2006/relationships/hyperlink" Target="https://kipk.ru/functional-literacy-main" TargetMode="External"/><Relationship Id="rId17" Type="http://schemas.openxmlformats.org/officeDocument/2006/relationships/hyperlink" Target="https://www.youtube.com/watch?v=cvdWH85zPLA&amp;t=59s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fg.resh.edu.ru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2N_xsY_3pAs" TargetMode="External"/><Relationship Id="rId20" Type="http://schemas.openxmlformats.org/officeDocument/2006/relationships/hyperlink" Target="https://www.youtube.com/watch?v=FNeptKgOdyc" TargetMode="External"/><Relationship Id="rId29" Type="http://schemas.openxmlformats.org/officeDocument/2006/relationships/hyperlink" Target="http://skiv.instrao.ru/bank-zadaniy/globalnye-kompetents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onokh.buryatschool.ru/file/download?id=1345" TargetMode="External"/><Relationship Id="rId11" Type="http://schemas.openxmlformats.org/officeDocument/2006/relationships/hyperlink" Target="https://edsoo.ru/Funkcionalnaya_gramotnost.htm" TargetMode="External"/><Relationship Id="rId24" Type="http://schemas.openxmlformats.org/officeDocument/2006/relationships/hyperlink" Target="https://&#1089;&#1072;&#1081;&#1090;&#1086;&#1073;&#1088;&#1072;&#1079;&#1086;&#1074;&#1072;&#1085;&#1080;&#1103;.&#1088;&#1092;/" TargetMode="External"/><Relationship Id="rId32" Type="http://schemas.openxmlformats.org/officeDocument/2006/relationships/hyperlink" Target="https://fioco.ru/%D0%BF%D1%80%D0%B8%D0%BC%D0%B5%D1%80%D1%8B-%D0%B7%D0%B0%D0%B4%D0%B0%D1%87-pisa" TargetMode="External"/><Relationship Id="rId37" Type="http://schemas.openxmlformats.org/officeDocument/2006/relationships/hyperlink" Target="https://fg.resh.edu.ru/?redirectAfterLogin=%2FdiagnosticWorksOnline" TargetMode="External"/><Relationship Id="rId5" Type="http://schemas.openxmlformats.org/officeDocument/2006/relationships/hyperlink" Target="https://onokh.buryatschool.ru/file/download?id=1343" TargetMode="External"/><Relationship Id="rId15" Type="http://schemas.openxmlformats.org/officeDocument/2006/relationships/hyperlink" Target="https://www.youtube.com/playlist?list=PLKLyHWrXJxNNr_WObG9jpqxzAitx9TAkO" TargetMode="External"/><Relationship Id="rId23" Type="http://schemas.openxmlformats.org/officeDocument/2006/relationships/hyperlink" Target="http://skiv.instrao.ru/bank-zadaniy/chitatelskaya-gramotnost/" TargetMode="External"/><Relationship Id="rId28" Type="http://schemas.openxmlformats.org/officeDocument/2006/relationships/hyperlink" Target="http://skiv.instrao.ru/bank-zadaniy/estestvennonauchnaya-gramotnost/" TargetMode="External"/><Relationship Id="rId36" Type="http://schemas.openxmlformats.org/officeDocument/2006/relationships/hyperlink" Target="https://rosuchebnik.ru/material/laboratoriya-funktsionalnoy-gramotnosti/" TargetMode="External"/><Relationship Id="rId10" Type="http://schemas.openxmlformats.org/officeDocument/2006/relationships/hyperlink" Target="https://kipk.ru/functional-literacy-main" TargetMode="External"/><Relationship Id="rId19" Type="http://schemas.openxmlformats.org/officeDocument/2006/relationships/hyperlink" Target="https://www.youtube.com/watch?v=ADJ70pjtRio" TargetMode="External"/><Relationship Id="rId31" Type="http://schemas.openxmlformats.org/officeDocument/2006/relationships/hyperlink" Target="http://skiv.instrao.ru/bank-zadaniy/kreativnoe-myshl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sovet66.irro.ru/?page_id=436" TargetMode="External"/><Relationship Id="rId14" Type="http://schemas.openxmlformats.org/officeDocument/2006/relationships/hyperlink" Target="https://edsoo.ru/Funkcionalnaya_gramotnost.htm" TargetMode="External"/><Relationship Id="rId22" Type="http://schemas.openxmlformats.org/officeDocument/2006/relationships/hyperlink" Target="https://www.irro.ru/index.php?id=5372" TargetMode="External"/><Relationship Id="rId27" Type="http://schemas.openxmlformats.org/officeDocument/2006/relationships/hyperlink" Target="http://skiv.instrao.ru/bank-zadaniy/matematicheskaya-gramotnost/" TargetMode="External"/><Relationship Id="rId30" Type="http://schemas.openxmlformats.org/officeDocument/2006/relationships/hyperlink" Target="http://skiv.instrao.ru/bank-zadaniy/finansovaya-gramotnost/" TargetMode="External"/><Relationship Id="rId35" Type="http://schemas.openxmlformats.org/officeDocument/2006/relationships/hyperlink" Target="https://fipi.ru/otkrytyy-bank-zadaniy-dlya-otsenki-yestestvennonauchnoy-gramotnosti" TargetMode="External"/><Relationship Id="rId8" Type="http://schemas.openxmlformats.org/officeDocument/2006/relationships/hyperlink" Target="https://onokh.buryatschool.ru/file/download?id=134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PC-25</cp:lastModifiedBy>
  <cp:revision>8</cp:revision>
  <dcterms:created xsi:type="dcterms:W3CDTF">2022-10-23T13:40:00Z</dcterms:created>
  <dcterms:modified xsi:type="dcterms:W3CDTF">2022-10-24T02:55:00Z</dcterms:modified>
</cp:coreProperties>
</file>