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14" w:rsidRDefault="00257714" w:rsidP="002577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57714" w:rsidRDefault="00257714" w:rsidP="00257714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57714" w:rsidTr="00257714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714" w:rsidRDefault="00257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257714" w:rsidRDefault="0025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257714" w:rsidRDefault="0025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714" w:rsidRDefault="00257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714" w:rsidRDefault="00257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57714" w:rsidRDefault="0025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___________</w:t>
            </w:r>
            <w:r w:rsidR="00E10EBD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E10EBD">
              <w:rPr>
                <w:rFonts w:ascii="Times New Roman" w:hAnsi="Times New Roman" w:cs="Times New Roman"/>
              </w:rPr>
              <w:t xml:space="preserve"> Л.Л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57714" w:rsidRDefault="00257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714" w:rsidRDefault="00257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257714" w:rsidRDefault="0025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57714" w:rsidRDefault="0025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257714" w:rsidRDefault="0015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257714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/>
              </w:rPr>
              <w:t>августа</w:t>
            </w:r>
            <w:r w:rsidR="00257714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257714" w:rsidRDefault="00257714" w:rsidP="0025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14" w:rsidRDefault="00257714" w:rsidP="0025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CF" w:rsidRDefault="00E94ACF" w:rsidP="0025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CF" w:rsidRDefault="00E94ACF" w:rsidP="00257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14" w:rsidRDefault="00257714" w:rsidP="0025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57714" w:rsidRDefault="00157E03" w:rsidP="00257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«А</w:t>
      </w:r>
      <w:r w:rsidR="00257714">
        <w:rPr>
          <w:rFonts w:ascii="Times New Roman" w:hAnsi="Times New Roman" w:cs="Times New Roman"/>
          <w:sz w:val="28"/>
          <w:szCs w:val="28"/>
        </w:rPr>
        <w:t>лгебра»</w:t>
      </w:r>
    </w:p>
    <w:p w:rsidR="00257714" w:rsidRDefault="00257714" w:rsidP="00257714">
      <w:pPr>
        <w:rPr>
          <w:rFonts w:ascii="Times New Roman" w:hAnsi="Times New Roman" w:cs="Times New Roman"/>
        </w:rPr>
      </w:pPr>
    </w:p>
    <w:p w:rsidR="00257714" w:rsidRDefault="00257714" w:rsidP="0025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257714" w:rsidRDefault="00257714" w:rsidP="002577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257714" w:rsidRDefault="00257714" w:rsidP="00257714">
      <w:pPr>
        <w:rPr>
          <w:rFonts w:ascii="Times New Roman" w:hAnsi="Times New Roman" w:cs="Times New Roman"/>
        </w:rPr>
      </w:pPr>
    </w:p>
    <w:p w:rsidR="00257714" w:rsidRDefault="00257714" w:rsidP="0025771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Составитель:__Фещен</w:t>
      </w:r>
      <w:r w:rsidR="00E94ACF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E94ACF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257714" w:rsidRDefault="00257714" w:rsidP="002577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</w:t>
      </w:r>
      <w:r w:rsidR="00E94ACF">
        <w:rPr>
          <w:rFonts w:ascii="Times New Roman" w:hAnsi="Times New Roman" w:cs="Times New Roman"/>
        </w:rPr>
        <w:t>ь математики</w:t>
      </w:r>
    </w:p>
    <w:p w:rsidR="00E94ACF" w:rsidRDefault="00E94ACF" w:rsidP="00257714">
      <w:pPr>
        <w:jc w:val="right"/>
        <w:rPr>
          <w:rFonts w:ascii="Times New Roman" w:hAnsi="Times New Roman" w:cs="Times New Roman"/>
        </w:rPr>
      </w:pPr>
    </w:p>
    <w:p w:rsidR="00E94ACF" w:rsidRDefault="00E94ACF" w:rsidP="00257714">
      <w:pPr>
        <w:jc w:val="right"/>
        <w:rPr>
          <w:rFonts w:ascii="Times New Roman" w:hAnsi="Times New Roman" w:cs="Times New Roman"/>
        </w:rPr>
      </w:pPr>
    </w:p>
    <w:p w:rsidR="00E94ACF" w:rsidRDefault="00E94ACF" w:rsidP="0025771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ACF" w:rsidRDefault="00E94ACF" w:rsidP="00257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CF" w:rsidRDefault="00E94ACF" w:rsidP="00257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CF" w:rsidRDefault="00E94ACF" w:rsidP="00257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CF" w:rsidRDefault="00E94ACF" w:rsidP="00257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DD" w:rsidRDefault="00257714" w:rsidP="00257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94ACF" w:rsidRDefault="00E94ACF" w:rsidP="00795F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E94ACF" w:rsidSect="00E94AC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8516A" w:rsidRPr="00B911AD" w:rsidRDefault="00795F46" w:rsidP="00E94ACF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795F46" w:rsidRPr="00B911AD" w:rsidRDefault="00795F46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«Алгебра» для 9 класса составлена в соответствии со следующими нормативными документами:</w:t>
      </w:r>
    </w:p>
    <w:p w:rsidR="00795F46" w:rsidRPr="00B911AD" w:rsidRDefault="00795F46" w:rsidP="00157E0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795F46" w:rsidRPr="00B911AD" w:rsidRDefault="00795F46" w:rsidP="00157E0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F14645" w:rsidRPr="00B911AD">
        <w:rPr>
          <w:rFonts w:ascii="Times New Roman" w:hAnsi="Times New Roman" w:cs="Times New Roman"/>
          <w:sz w:val="24"/>
          <w:szCs w:val="24"/>
        </w:rPr>
        <w:t>«17» декабря 2010 г. № 1897.</w:t>
      </w:r>
    </w:p>
    <w:p w:rsidR="00F14645" w:rsidRPr="00B911AD" w:rsidRDefault="00F14645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учебно-методический комплект «Алгебра 9 класс» авторов А.Г.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, В.Б.Полонского, М.С. Якира, Е.В.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 полностью отражает базовый уровень подготовки школьников по разделам программы.</w:t>
      </w:r>
    </w:p>
    <w:p w:rsidR="00F14645" w:rsidRPr="00B911AD" w:rsidRDefault="00F14645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рассчита</w:t>
      </w:r>
      <w:r w:rsidR="00396F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96FB1">
        <w:rPr>
          <w:rFonts w:ascii="Times New Roman" w:hAnsi="Times New Roman" w:cs="Times New Roman"/>
          <w:sz w:val="24"/>
          <w:szCs w:val="24"/>
        </w:rPr>
        <w:t xml:space="preserve"> на 3 часа в неделю, всего 102 </w:t>
      </w:r>
      <w:proofErr w:type="spellStart"/>
      <w:r w:rsidR="00396FB1">
        <w:rPr>
          <w:rFonts w:ascii="Times New Roman" w:hAnsi="Times New Roman" w:cs="Times New Roman"/>
          <w:sz w:val="24"/>
          <w:szCs w:val="24"/>
        </w:rPr>
        <w:t>часа</w:t>
      </w:r>
      <w:r w:rsidRPr="00B911A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год</w:t>
      </w:r>
      <w:r w:rsidR="00396FB1">
        <w:rPr>
          <w:rFonts w:ascii="Times New Roman" w:hAnsi="Times New Roman" w:cs="Times New Roman"/>
          <w:sz w:val="24"/>
          <w:szCs w:val="24"/>
        </w:rPr>
        <w:t xml:space="preserve"> (34 учебных недели)</w:t>
      </w:r>
      <w:r w:rsidRPr="00B911AD">
        <w:rPr>
          <w:rFonts w:ascii="Times New Roman" w:hAnsi="Times New Roman" w:cs="Times New Roman"/>
          <w:sz w:val="24"/>
          <w:szCs w:val="24"/>
        </w:rPr>
        <w:t xml:space="preserve"> и соответствует федеральному государственному образовательному стандарту основного общего образования.</w:t>
      </w:r>
    </w:p>
    <w:p w:rsidR="00F14645" w:rsidRPr="00B911AD" w:rsidRDefault="00F14645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F14645" w:rsidRPr="00B911AD" w:rsidRDefault="00F14645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основных функции: </w:t>
      </w:r>
    </w:p>
    <w:p w:rsidR="00F14645" w:rsidRPr="00B911AD" w:rsidRDefault="00F14645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</w:t>
      </w:r>
      <w:r w:rsidR="004439B4" w:rsidRPr="00B911AD">
        <w:rPr>
          <w:rFonts w:ascii="Times New Roman" w:hAnsi="Times New Roman" w:cs="Times New Roman"/>
          <w:sz w:val="24"/>
          <w:szCs w:val="24"/>
        </w:rPr>
        <w:t>содержании, общей стратегии обучения, воспитания и развития учащихся средствами данного учебного предмета.</w:t>
      </w:r>
    </w:p>
    <w:p w:rsidR="004439B4" w:rsidRPr="00B911AD" w:rsidRDefault="004439B4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конструктивность и критичность. Для адаптации в современном информационном обществе важным фактором является формирование матема</w:t>
      </w:r>
      <w:r w:rsidR="00CC1FB2" w:rsidRPr="00B911AD">
        <w:rPr>
          <w:rFonts w:ascii="Times New Roman" w:hAnsi="Times New Roman" w:cs="Times New Roman"/>
          <w:sz w:val="24"/>
          <w:szCs w:val="24"/>
        </w:rPr>
        <w:t>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C1FB2" w:rsidRPr="00B911AD" w:rsidRDefault="00CC1FB2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школьников грамотную устную и письменную речь. </w:t>
      </w:r>
    </w:p>
    <w:p w:rsidR="00494DB1" w:rsidRPr="00B911AD" w:rsidRDefault="00494DB1" w:rsidP="00157E0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 и современные дидактико-психологические тенденции, связанные с вариативным развивающим образованием и требования ФГОС.</w:t>
      </w:r>
    </w:p>
    <w:p w:rsidR="00494DB1" w:rsidRPr="00B911AD" w:rsidRDefault="00494DB1" w:rsidP="00157E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Личностно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адаптивности; принцип развития; принцип комфортности процесса обучения.</w:t>
      </w:r>
    </w:p>
    <w:p w:rsidR="00494DB1" w:rsidRPr="00B911AD" w:rsidRDefault="00494DB1" w:rsidP="00157E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Культурно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5B1821" w:rsidRPr="00B911AD" w:rsidRDefault="00781401" w:rsidP="00157E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</w:t>
      </w:r>
      <w:r w:rsidR="005B1821" w:rsidRPr="00B911AD">
        <w:rPr>
          <w:rFonts w:ascii="Times New Roman" w:hAnsi="Times New Roman" w:cs="Times New Roman"/>
          <w:sz w:val="24"/>
          <w:szCs w:val="24"/>
        </w:rPr>
        <w:t xml:space="preserve"> принцип перехода от совместной учебно-познавательной деятельности к самостоятельной деятельности учащегося </w:t>
      </w:r>
      <w:proofErr w:type="gramStart"/>
      <w:r w:rsidR="005B1821"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1821" w:rsidRPr="00B911AD">
        <w:rPr>
          <w:rFonts w:ascii="Times New Roman" w:hAnsi="Times New Roman" w:cs="Times New Roman"/>
          <w:sz w:val="24"/>
          <w:szCs w:val="24"/>
        </w:rPr>
        <w:t>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5B1821" w:rsidRPr="00B911AD" w:rsidRDefault="005B1821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DB1" w:rsidRPr="00B911AD" w:rsidRDefault="005B1821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B911AD">
        <w:rPr>
          <w:rFonts w:ascii="Times New Roman" w:hAnsi="Times New Roman" w:cs="Times New Roman"/>
          <w:i/>
          <w:sz w:val="24"/>
          <w:szCs w:val="24"/>
        </w:rPr>
        <w:t>целей;</w:t>
      </w:r>
    </w:p>
    <w:p w:rsidR="005B1821" w:rsidRPr="00B911AD" w:rsidRDefault="005B1821" w:rsidP="00157E0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5B1821" w:rsidRPr="00B911AD" w:rsidRDefault="005B1821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1D518F" w:rsidRPr="00B911AD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 математике как части общечеловеческой культуры, о значимости в развитии цивилизации и современного общества;</w:t>
      </w:r>
    </w:p>
    <w:p w:rsidR="001D518F" w:rsidRPr="00B911AD" w:rsidRDefault="001D518F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логического и критического мышления, культуры речи, способности к умственному эксперименту;</w:t>
      </w:r>
    </w:p>
    <w:p w:rsidR="001D518F" w:rsidRPr="00B911AD" w:rsidRDefault="001D518F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D518F" w:rsidRPr="00B911AD" w:rsidRDefault="001D518F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1D518F" w:rsidRPr="00B911AD" w:rsidRDefault="001D518F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интереса к математическому творчеству и математических способностей;</w:t>
      </w:r>
    </w:p>
    <w:p w:rsidR="001D518F" w:rsidRPr="00B911AD" w:rsidRDefault="001D518F" w:rsidP="00157E0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911AD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1D518F" w:rsidRPr="00B911AD" w:rsidRDefault="001D518F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4A695D" w:rsidRPr="00B911AD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</w:t>
      </w:r>
      <w:r w:rsidR="006A2F3E" w:rsidRPr="00B911AD">
        <w:rPr>
          <w:rFonts w:ascii="Times New Roman" w:hAnsi="Times New Roman" w:cs="Times New Roman"/>
          <w:sz w:val="24"/>
          <w:szCs w:val="24"/>
        </w:rPr>
        <w:t>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A2F3E" w:rsidRPr="00B911AD" w:rsidRDefault="006A2F3E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A2F3E" w:rsidRPr="00B911AD" w:rsidRDefault="006A2F3E" w:rsidP="00157E03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6A2F3E" w:rsidRPr="00B911AD" w:rsidRDefault="006A2F3E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Овлад</w:t>
      </w:r>
      <w:r w:rsidR="00D86D82" w:rsidRPr="00B911AD">
        <w:rPr>
          <w:rFonts w:ascii="Times New Roman" w:hAnsi="Times New Roman" w:cs="Times New Roman"/>
          <w:sz w:val="24"/>
          <w:szCs w:val="24"/>
        </w:rPr>
        <w:t>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86D82" w:rsidRPr="00B911AD" w:rsidRDefault="00D86D82" w:rsidP="00157E03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86D82" w:rsidRPr="00B911AD" w:rsidRDefault="00D86D82" w:rsidP="00E94ACF">
      <w:pPr>
        <w:pStyle w:val="a3"/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7FF4" w:rsidRPr="00B911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Личностные,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6D82" w:rsidRPr="00B911AD" w:rsidRDefault="00D86D82" w:rsidP="00E94ACF">
      <w:pPr>
        <w:pStyle w:val="a3"/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и предметные результаты освоения содержания курса алгебры.</w:t>
      </w:r>
    </w:p>
    <w:p w:rsidR="00D86D82" w:rsidRPr="00B911AD" w:rsidRDefault="00D86D82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D86D82" w:rsidRPr="00B911AD" w:rsidRDefault="00C40BE2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B911AD">
        <w:rPr>
          <w:rFonts w:ascii="Times New Roman" w:hAnsi="Times New Roman" w:cs="Times New Roman"/>
          <w:sz w:val="24"/>
          <w:szCs w:val="24"/>
        </w:rPr>
        <w:t xml:space="preserve">изучения предмета «Алгебра» в виде учебного курса </w:t>
      </w:r>
      <w:r w:rsidRPr="00B911AD">
        <w:rPr>
          <w:rFonts w:ascii="Times New Roman" w:hAnsi="Times New Roman" w:cs="Times New Roman"/>
          <w:b/>
          <w:sz w:val="24"/>
          <w:szCs w:val="24"/>
        </w:rPr>
        <w:t xml:space="preserve">7 – 9 </w:t>
      </w:r>
      <w:r w:rsidRPr="00B911AD">
        <w:rPr>
          <w:rFonts w:ascii="Times New Roman" w:hAnsi="Times New Roman" w:cs="Times New Roman"/>
          <w:sz w:val="24"/>
          <w:szCs w:val="24"/>
        </w:rPr>
        <w:t>класс являются следующие качества:</w:t>
      </w:r>
    </w:p>
    <w:p w:rsidR="00C40BE2" w:rsidRPr="00B911AD" w:rsidRDefault="00C40BE2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мышления;</w:t>
      </w:r>
    </w:p>
    <w:p w:rsidR="00C40BE2" w:rsidRPr="00B911AD" w:rsidRDefault="00C40BE2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r w:rsidRPr="00B911AD">
        <w:rPr>
          <w:rFonts w:ascii="Times New Roman" w:hAnsi="Times New Roman" w:cs="Times New Roman"/>
          <w:sz w:val="24"/>
          <w:szCs w:val="24"/>
        </w:rPr>
        <w:t xml:space="preserve">  воля и настойчивость в достижении цели;</w:t>
      </w:r>
    </w:p>
    <w:p w:rsidR="00C40BE2" w:rsidRPr="00B911AD" w:rsidRDefault="00C40BE2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r w:rsidRPr="00B911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 осознанному построению индивидуальной образовательной траектории с учё</w:t>
      </w:r>
      <w:r w:rsidR="001220AA" w:rsidRPr="00B911AD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1220AA" w:rsidRPr="00B911AD" w:rsidRDefault="001220AA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практике;</w:t>
      </w:r>
    </w:p>
    <w:p w:rsidR="001220AA" w:rsidRPr="00B911AD" w:rsidRDefault="001220AA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="00C97FF4" w:rsidRPr="00B911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7FF4"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97FF4" w:rsidRPr="00B911A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сотрудничества со сверстниками, старшими и младшими, в образовательной, общественно полезной, </w:t>
      </w:r>
      <w:proofErr w:type="spellStart"/>
      <w:proofErr w:type="gramStart"/>
      <w:r w:rsidR="00C97FF4" w:rsidRPr="00B911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97FF4" w:rsidRPr="00B911AD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="00C97FF4" w:rsidRPr="00B911AD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C40BE2" w:rsidRPr="00B911AD" w:rsidRDefault="00C97FF4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>;</w:t>
      </w:r>
    </w:p>
    <w:p w:rsidR="00C97FF4" w:rsidRPr="00B911AD" w:rsidRDefault="00C97FF4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>–  представление о математической науке как сфере человеческой деятельности об этапах её развития, о её значимости для развития цивилизации;</w:t>
      </w:r>
    </w:p>
    <w:p w:rsidR="00C97FF4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критичность мышления, умение распознавать логически некорректные высказывания, отличать гипотезу от факта;</w:t>
      </w:r>
    </w:p>
    <w:p w:rsidR="00F817A5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F817A5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умение контролировать процесс и результат учебной математической деятельности;</w:t>
      </w:r>
    </w:p>
    <w:p w:rsidR="00F817A5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способность к эмоциональному восприятию математических объектов, задач, решений, рассуждений.</w:t>
      </w:r>
    </w:p>
    <w:p w:rsidR="00F817A5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i/>
          <w:sz w:val="24"/>
          <w:szCs w:val="24"/>
          <w:u w:val="single"/>
        </w:rPr>
        <w:t>Средством достижения этих результатов является:</w:t>
      </w:r>
    </w:p>
    <w:p w:rsidR="00F817A5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система заданий учебников;</w:t>
      </w:r>
    </w:p>
    <w:p w:rsidR="00F817A5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 представленная в учебниках в явном виде организация материала по принципу минимакса;</w:t>
      </w:r>
    </w:p>
    <w:p w:rsidR="00F817A5" w:rsidRPr="00B911AD" w:rsidRDefault="00F817A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использование совокупности технологий, ориентированных на развитие самостоятельности и критичности мышлении: технология проблемного диалога, технология продуктивного чтения, технология оценивания.</w:t>
      </w:r>
    </w:p>
    <w:p w:rsidR="00F817A5" w:rsidRPr="00B911AD" w:rsidRDefault="009C2E2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1AD">
        <w:rPr>
          <w:rFonts w:ascii="Times New Roman" w:hAnsi="Times New Roman" w:cs="Times New Roman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(УУД):</w:t>
      </w:r>
    </w:p>
    <w:p w:rsidR="009C2E25" w:rsidRPr="00B911AD" w:rsidRDefault="009C2E2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 УУД:</w:t>
      </w:r>
    </w:p>
    <w:p w:rsidR="009C2E25" w:rsidRPr="00B911AD" w:rsidRDefault="009C2E2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обнаружить </w:t>
      </w:r>
      <w:r w:rsidRPr="00B911AD">
        <w:rPr>
          <w:rFonts w:ascii="Times New Roman" w:hAnsi="Times New Roman" w:cs="Times New Roman"/>
          <w:sz w:val="24"/>
          <w:szCs w:val="24"/>
        </w:rPr>
        <w:t>и формулировать учебную проблему в классной и индивидуальной учебной деятельности;</w:t>
      </w:r>
    </w:p>
    <w:p w:rsidR="009C2E25" w:rsidRPr="00B911AD" w:rsidRDefault="009C2E2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выдвигать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предложенных или их искать самостоятельно;</w:t>
      </w:r>
    </w:p>
    <w:p w:rsidR="009C2E25" w:rsidRPr="00B911AD" w:rsidRDefault="009C2E2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B911AD">
        <w:rPr>
          <w:rFonts w:ascii="Times New Roman" w:hAnsi="Times New Roman" w:cs="Times New Roman"/>
          <w:sz w:val="24"/>
          <w:szCs w:val="24"/>
        </w:rPr>
        <w:t>(индивидуально или в группе) план решения проблемы (выполнение проекта);</w:t>
      </w:r>
    </w:p>
    <w:p w:rsidR="009C2E25" w:rsidRPr="00B911AD" w:rsidRDefault="009C2E25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работая по предложенному или самостоятельно составленному плану, </w:t>
      </w:r>
      <w:r w:rsidRPr="00B911AD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наряду с основными и дополнительные средства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справочная литература, </w:t>
      </w:r>
      <w:r w:rsidR="00FF34F7" w:rsidRPr="00B911AD">
        <w:rPr>
          <w:rFonts w:ascii="Times New Roman" w:hAnsi="Times New Roman" w:cs="Times New Roman"/>
          <w:sz w:val="24"/>
          <w:szCs w:val="24"/>
        </w:rPr>
        <w:t>сложные приборы, компьютер);</w:t>
      </w:r>
    </w:p>
    <w:p w:rsidR="00FF34F7" w:rsidRPr="00B911AD" w:rsidRDefault="00FF34F7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планировать 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свою индивидуальную образовательную траекторию;</w:t>
      </w:r>
    </w:p>
    <w:p w:rsidR="00FF34F7" w:rsidRPr="00B911AD" w:rsidRDefault="00FF34F7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работать </w:t>
      </w:r>
      <w:r w:rsidRPr="00B911AD">
        <w:rPr>
          <w:rFonts w:ascii="Times New Roman" w:hAnsi="Times New Roman" w:cs="Times New Roman"/>
          <w:sz w:val="24"/>
          <w:szCs w:val="24"/>
        </w:rPr>
        <w:t xml:space="preserve">по самостоятельно составленному плану, сверяясь с ним и с целью деятельности, исправляя ошибки, используя самостоятельно подобранные средства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в том числе и Интернет);</w:t>
      </w:r>
    </w:p>
    <w:p w:rsidR="00FF34F7" w:rsidRPr="00B911AD" w:rsidRDefault="00FF34F7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свободно </w:t>
      </w:r>
      <w:r w:rsidRPr="00B911A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FF34F7" w:rsidRPr="00B911AD" w:rsidRDefault="00FF34F7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в ходе представления проекта </w:t>
      </w:r>
      <w:r w:rsidRPr="00B911AD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Pr="00B911AD">
        <w:rPr>
          <w:rFonts w:ascii="Times New Roman" w:hAnsi="Times New Roman" w:cs="Times New Roman"/>
          <w:sz w:val="24"/>
          <w:szCs w:val="24"/>
        </w:rPr>
        <w:t xml:space="preserve"> его результатам;</w:t>
      </w:r>
    </w:p>
    <w:p w:rsidR="00FF34F7" w:rsidRPr="00B911AD" w:rsidRDefault="00FF34F7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осознавать </w:t>
      </w:r>
      <w:r w:rsidRPr="00B911AD">
        <w:rPr>
          <w:rFonts w:ascii="Times New Roman" w:hAnsi="Times New Roman" w:cs="Times New Roman"/>
          <w:sz w:val="24"/>
          <w:szCs w:val="24"/>
        </w:rPr>
        <w:t>причины своего успеха или неуспеха и находить способы выхода из ситуации неуспеха;</w:t>
      </w:r>
    </w:p>
    <w:p w:rsidR="00FF34F7" w:rsidRPr="00B911AD" w:rsidRDefault="00FF34F7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 оценивать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степень успешности своей индивидуальной образовательной деятельности;</w:t>
      </w:r>
    </w:p>
    <w:p w:rsidR="00FF34F7" w:rsidRPr="00B911AD" w:rsidRDefault="00FF34F7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давать оценку своим личным качествам и чертам характер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«каков я»), определять нап</w:t>
      </w:r>
      <w:r w:rsidR="007B56A2" w:rsidRPr="00B911AD">
        <w:rPr>
          <w:rFonts w:ascii="Times New Roman" w:hAnsi="Times New Roman" w:cs="Times New Roman"/>
          <w:sz w:val="24"/>
          <w:szCs w:val="24"/>
        </w:rPr>
        <w:t>равления своего развития («каким я хочу стать», « что мне для этого надо сделать»)</w:t>
      </w:r>
    </w:p>
    <w:p w:rsidR="007B56A2" w:rsidRPr="00B911AD" w:rsidRDefault="007B56A2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регулятивных УУД </w:t>
      </w: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>служит технология системно-деятельного подхода на этапе изучения нового материала и технология оценивая</w:t>
      </w:r>
      <w:proofErr w:type="gram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образовательных достижений (</w:t>
      </w:r>
      <w:r w:rsidR="0067107C" w:rsidRPr="00B911AD">
        <w:rPr>
          <w:rFonts w:ascii="Times New Roman" w:hAnsi="Times New Roman" w:cs="Times New Roman"/>
          <w:i/>
          <w:sz w:val="24"/>
          <w:szCs w:val="24"/>
        </w:rPr>
        <w:t>учебных успехов)</w:t>
      </w:r>
    </w:p>
    <w:p w:rsidR="007A25F8" w:rsidRPr="00B911AD" w:rsidRDefault="007A25F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5F8" w:rsidRPr="00B911AD" w:rsidRDefault="007A25F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7A25F8" w:rsidRPr="00B911AD" w:rsidRDefault="007A25F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 анализировать, сравнивать, классифицировать и обобщать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факты и явления;</w:t>
      </w:r>
    </w:p>
    <w:p w:rsidR="007A25F8" w:rsidRPr="00B911AD" w:rsidRDefault="007A25F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осуществлять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на основе отрицания);</w:t>
      </w:r>
    </w:p>
    <w:p w:rsidR="007A25F8" w:rsidRPr="00B911AD" w:rsidRDefault="001A5EDE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lastRenderedPageBreak/>
        <w:t>– строить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1A5EDE" w:rsidRPr="00B911AD" w:rsidRDefault="001A5EDE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–создавать </w:t>
      </w:r>
      <w:r w:rsidRPr="00B911AD">
        <w:rPr>
          <w:rFonts w:ascii="Times New Roman" w:hAnsi="Times New Roman" w:cs="Times New Roman"/>
          <w:sz w:val="24"/>
          <w:szCs w:val="24"/>
        </w:rPr>
        <w:t>математические модели;</w:t>
      </w:r>
    </w:p>
    <w:p w:rsidR="001A5EDE" w:rsidRPr="00B911AD" w:rsidRDefault="001A5EDE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составлять тезисы, различные виды планов (простых, сложных и т. п.). Преобразовывать информацию из одного вида в другой ( таблицу в текст, диаграмму и пр.);</w:t>
      </w:r>
    </w:p>
    <w:p w:rsidR="001A5EDE" w:rsidRPr="00B911AD" w:rsidRDefault="001A5EDE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>вычитывать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все уровни текстовой информации;</w:t>
      </w:r>
    </w:p>
    <w:p w:rsidR="001A5EDE" w:rsidRPr="00B911AD" w:rsidRDefault="001A5EDE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уметь определять </w:t>
      </w:r>
      <w:r w:rsidRPr="00B911AD">
        <w:rPr>
          <w:rFonts w:ascii="Times New Roman" w:hAnsi="Times New Roman" w:cs="Times New Roman"/>
          <w:sz w:val="24"/>
          <w:szCs w:val="24"/>
        </w:rPr>
        <w:t>возможные источники необходимых сведений, производить поиск информации, анализировать и оценивать её достоверность;</w:t>
      </w:r>
    </w:p>
    <w:p w:rsidR="001A5EDE" w:rsidRPr="00B911AD" w:rsidRDefault="001A5EDE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понимать позицию другого человека, </w:t>
      </w:r>
      <w:r w:rsidRPr="00B911AD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 его речи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мнение (точку зрения), доказательство (аргументы), факты, гипотезы, аксиомы, теории. Для этого самостоятельно использовать различные виды чтения (изучающее,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посмотров</w:t>
      </w:r>
      <w:r w:rsidR="00060EA8" w:rsidRPr="00B911A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60EA8" w:rsidRPr="00B911AD">
        <w:rPr>
          <w:rFonts w:ascii="Times New Roman" w:hAnsi="Times New Roman" w:cs="Times New Roman"/>
          <w:sz w:val="24"/>
          <w:szCs w:val="24"/>
        </w:rPr>
        <w:t>, ознакомительное, поисковое), приёмы слушания;</w:t>
      </w:r>
    </w:p>
    <w:p w:rsidR="00060EA8" w:rsidRPr="00B911AD" w:rsidRDefault="00060EA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самому </w:t>
      </w:r>
      <w:r w:rsidRPr="00B911AD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источники информации разного типа и для различных аудиторий, соблюдать информационную гигиену и правила информационной безопасности;</w:t>
      </w:r>
    </w:p>
    <w:p w:rsidR="00060EA8" w:rsidRPr="00B911AD" w:rsidRDefault="00060EA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использовать </w:t>
      </w:r>
      <w:r w:rsidRPr="00B911AD">
        <w:rPr>
          <w:rFonts w:ascii="Times New Roman" w:hAnsi="Times New Roman" w:cs="Times New Roman"/>
          <w:sz w:val="24"/>
          <w:szCs w:val="24"/>
        </w:rPr>
        <w:t>компьютерные и коммуникационные технологи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0EA8" w:rsidRPr="00B911AD" w:rsidRDefault="00060EA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060EA8" w:rsidRPr="00B911AD" w:rsidRDefault="00060EA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познавательных УУД служит учебный материал и прежде всего продуктивные задания учебника, позволяющие продвигаться по свеем шести </w:t>
      </w:r>
      <w:r w:rsidRPr="00B911AD">
        <w:rPr>
          <w:rFonts w:ascii="Times New Roman" w:hAnsi="Times New Roman" w:cs="Times New Roman"/>
          <w:sz w:val="24"/>
          <w:szCs w:val="24"/>
          <w:u w:val="single"/>
        </w:rPr>
        <w:t>линиям развития</w:t>
      </w:r>
      <w:r w:rsidR="00F65494" w:rsidRPr="00B911A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65494" w:rsidRPr="00B911AD" w:rsidRDefault="00F65494" w:rsidP="00E94ACF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Использование математических знаний для решения различных математических задач и оценки полученных результатов.</w:t>
      </w:r>
    </w:p>
    <w:p w:rsidR="00F65494" w:rsidRPr="00B911AD" w:rsidRDefault="00F65494" w:rsidP="00E94ACF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использованию доказательной математической речи.</w:t>
      </w:r>
    </w:p>
    <w:p w:rsidR="00F65494" w:rsidRPr="00B911AD" w:rsidRDefault="00F65494" w:rsidP="00E94ACF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работе с информацией, в том числе и с различными математическими текстами.</w:t>
      </w:r>
    </w:p>
    <w:p w:rsidR="00F65494" w:rsidRPr="00B911AD" w:rsidRDefault="00F65494" w:rsidP="00E94ACF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использовать математические средства для изучения и описания реальных процессов и явлений.</w:t>
      </w:r>
    </w:p>
    <w:p w:rsidR="00F65494" w:rsidRPr="00B911AD" w:rsidRDefault="00F65494" w:rsidP="00E94ACF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F65494" w:rsidRPr="00B911AD" w:rsidRDefault="00F65494" w:rsidP="00E94ACF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F65494" w:rsidRPr="00B911AD" w:rsidRDefault="00F65494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65494" w:rsidRPr="00B911AD" w:rsidRDefault="00F65494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F65494" w:rsidRPr="00B911AD" w:rsidRDefault="00F65494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</w:t>
      </w:r>
      <w:r w:rsidR="00E54DE6" w:rsidRPr="00B911AD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54DE6" w:rsidRPr="00B911AD" w:rsidRDefault="00E54DE6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отстаивать свою точку зрения,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приводить аргументы, </w:t>
      </w:r>
      <w:r w:rsidRPr="00B911AD">
        <w:rPr>
          <w:rFonts w:ascii="Times New Roman" w:hAnsi="Times New Roman" w:cs="Times New Roman"/>
          <w:sz w:val="24"/>
          <w:szCs w:val="24"/>
        </w:rPr>
        <w:t>подтверждая их фактами;</w:t>
      </w:r>
    </w:p>
    <w:p w:rsidR="00E54DE6" w:rsidRPr="00B911AD" w:rsidRDefault="00E54DE6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в дискуссии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выдвинуть </w:t>
      </w:r>
      <w:r w:rsidRPr="00B911AD">
        <w:rPr>
          <w:rFonts w:ascii="Times New Roman" w:hAnsi="Times New Roman" w:cs="Times New Roman"/>
          <w:sz w:val="24"/>
          <w:szCs w:val="24"/>
        </w:rPr>
        <w:t>контраргументы;</w:t>
      </w:r>
    </w:p>
    <w:p w:rsidR="00E54DE6" w:rsidRPr="00B911AD" w:rsidRDefault="00E54DE6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относиться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к своему мнению, с достоинством </w:t>
      </w:r>
      <w:r w:rsidRPr="00B911AD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E54DE6" w:rsidRPr="00B911AD" w:rsidRDefault="00E54DE6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понимать позицию другого,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B911AD">
        <w:rPr>
          <w:rFonts w:ascii="Times New Roman" w:hAnsi="Times New Roman" w:cs="Times New Roman"/>
          <w:sz w:val="24"/>
          <w:szCs w:val="24"/>
        </w:rPr>
        <w:t>в его речи: мнение (точку зрения)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доказательство (аргументы), факты, гипотезы, аксиомы, теории;</w:t>
      </w:r>
    </w:p>
    <w:p w:rsidR="00E54DE6" w:rsidRPr="00B911AD" w:rsidRDefault="00E54DE6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взглянуть на ситуацию с иной позиции 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договариваться </w:t>
      </w:r>
      <w:r w:rsidRPr="00B911AD">
        <w:rPr>
          <w:rFonts w:ascii="Times New Roman" w:hAnsi="Times New Roman" w:cs="Times New Roman"/>
          <w:sz w:val="24"/>
          <w:szCs w:val="24"/>
        </w:rPr>
        <w:t>с людьми иных позиций.</w:t>
      </w:r>
    </w:p>
    <w:p w:rsidR="00B92AA8" w:rsidRPr="00B911AD" w:rsidRDefault="00B92AA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>коммуникативных УУД служат технология проблемного диалог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B92AA8" w:rsidRPr="00B911AD" w:rsidRDefault="00B92AA8" w:rsidP="00E94ACF">
      <w:pPr>
        <w:pStyle w:val="a3"/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92AA8" w:rsidRPr="00B911AD" w:rsidRDefault="00B92AA8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структурирование, извлечение необходимой информации), точно и грамотно выражать свои мысли в устной и письменной речи, применяя </w:t>
      </w:r>
      <w:r w:rsidRPr="00B911AD">
        <w:rPr>
          <w:rFonts w:ascii="Times New Roman" w:hAnsi="Times New Roman" w:cs="Times New Roman"/>
          <w:sz w:val="24"/>
          <w:szCs w:val="24"/>
        </w:rPr>
        <w:lastRenderedPageBreak/>
        <w:t>математическую терминологию и символику, использовать различные языки математики(словесный, символический, графический), обосновывать суждения, проводить классификацию, доказывать математические утверждения</w:t>
      </w:r>
      <w:r w:rsidRPr="00B911AD">
        <w:rPr>
          <w:rFonts w:ascii="Times New Roman" w:hAnsi="Times New Roman" w:cs="Times New Roman"/>
          <w:b/>
          <w:sz w:val="24"/>
          <w:szCs w:val="24"/>
        </w:rPr>
        <w:t>;</w:t>
      </w:r>
    </w:p>
    <w:p w:rsidR="00B92AA8" w:rsidRPr="00B911AD" w:rsidRDefault="00F125E4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A11FE" w:rsidRPr="00B911AD" w:rsidRDefault="009A11FE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A11FE" w:rsidRPr="00B911AD" w:rsidRDefault="00112959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12959" w:rsidRPr="00B911AD" w:rsidRDefault="00F623EF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</w:t>
      </w:r>
      <w:r w:rsidR="00C016BD" w:rsidRPr="00B911AD">
        <w:rPr>
          <w:rFonts w:ascii="Times New Roman" w:hAnsi="Times New Roman" w:cs="Times New Roman"/>
          <w:sz w:val="24"/>
          <w:szCs w:val="24"/>
        </w:rPr>
        <w:t>, применять графические представления для решения и исследования уравнений, неравенств, систем, применять полученные умения для решения задач из математики, смежных предметов, практики;</w:t>
      </w:r>
    </w:p>
    <w:p w:rsidR="00C016BD" w:rsidRPr="00B911AD" w:rsidRDefault="00385B31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385B31" w:rsidRPr="00B911AD" w:rsidRDefault="00110340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 данных, умение решать задачи на нахождение частоты и вероятности случайных событий;</w:t>
      </w:r>
    </w:p>
    <w:p w:rsidR="00110340" w:rsidRPr="00A707EF" w:rsidRDefault="00942B3F" w:rsidP="00E94AC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707EF" w:rsidRDefault="00A707EF" w:rsidP="00E94ACF">
      <w:pPr>
        <w:tabs>
          <w:tab w:val="left" w:pos="426"/>
        </w:tabs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E94ACF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62BB3" w:rsidRPr="00962BB3" w:rsidRDefault="00962BB3" w:rsidP="00E94ACF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Организация дистанционного обучения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962BB3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962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BB3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962BB3">
        <w:rPr>
          <w:rFonts w:ascii="Times New Roman" w:hAnsi="Times New Roman" w:cs="Times New Roman"/>
          <w:sz w:val="24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       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lastRenderedPageBreak/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•</w:t>
      </w:r>
      <w:r w:rsidRPr="00962BB3">
        <w:rPr>
          <w:rFonts w:ascii="Times New Roman" w:hAnsi="Times New Roman" w:cs="Times New Roman"/>
          <w:sz w:val="24"/>
          <w:szCs w:val="24"/>
        </w:rPr>
        <w:tab/>
        <w:t xml:space="preserve">Образовательные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1.Учи</w:t>
      </w:r>
      <w:proofErr w:type="gramStart"/>
      <w:r w:rsidRPr="00962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2BB3">
        <w:rPr>
          <w:rFonts w:ascii="Times New Roman" w:hAnsi="Times New Roman" w:cs="Times New Roman"/>
          <w:sz w:val="24"/>
          <w:szCs w:val="24"/>
        </w:rPr>
        <w:t xml:space="preserve">у https://uchi.ru/ 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3.»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>»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.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62BB3">
        <w:rPr>
          <w:rFonts w:ascii="Times New Roman" w:hAnsi="Times New Roman" w:cs="Times New Roman"/>
          <w:sz w:val="24"/>
          <w:szCs w:val="24"/>
        </w:rPr>
        <w:t>•</w:t>
      </w:r>
      <w:r w:rsidRPr="00962BB3">
        <w:rPr>
          <w:rFonts w:ascii="Times New Roman" w:hAnsi="Times New Roman" w:cs="Times New Roman"/>
          <w:sz w:val="24"/>
          <w:szCs w:val="24"/>
        </w:rPr>
        <w:tab/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 xml:space="preserve">, skype-общение,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 xml:space="preserve">, электронные носители </w:t>
      </w:r>
      <w:proofErr w:type="spellStart"/>
      <w:r w:rsidRPr="00962BB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62BB3">
        <w:rPr>
          <w:rFonts w:ascii="Times New Roman" w:hAnsi="Times New Roman" w:cs="Times New Roman"/>
          <w:sz w:val="24"/>
          <w:szCs w:val="24"/>
        </w:rPr>
        <w:t xml:space="preserve">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962BB3" w:rsidRPr="00962BB3" w:rsidRDefault="00962BB3" w:rsidP="00E94ACF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E94ACF" w:rsidRDefault="00E94AC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94ACF" w:rsidSect="00E94AC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42B3F" w:rsidRPr="001F78DB" w:rsidRDefault="00F1679B" w:rsidP="0094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lastRenderedPageBreak/>
        <w:t>Календарно - т</w:t>
      </w:r>
      <w:r w:rsidR="00942B3F" w:rsidRPr="001F78DB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p w:rsidR="00942B3F" w:rsidRPr="001F78DB" w:rsidRDefault="00942B3F" w:rsidP="00942B3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>Алгебра 9 класс</w:t>
      </w:r>
      <w:r w:rsidR="00F1679B" w:rsidRPr="001F78DB">
        <w:rPr>
          <w:rFonts w:ascii="Times New Roman" w:hAnsi="Times New Roman" w:cs="Times New Roman"/>
          <w:sz w:val="24"/>
          <w:szCs w:val="24"/>
        </w:rPr>
        <w:t>. 3 часа в неделю</w:t>
      </w:r>
    </w:p>
    <w:p w:rsidR="00942B3F" w:rsidRPr="001F78DB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B3F" w:rsidRPr="001F78DB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Учебник: Алгебра. 9 класс: учебник для общеобразовательных учреждений «Алгебра 9 класс» / А.Г. </w:t>
      </w:r>
      <w:proofErr w:type="gramStart"/>
      <w:r w:rsidRPr="001F78DB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1F78DB">
        <w:rPr>
          <w:rFonts w:ascii="Times New Roman" w:hAnsi="Times New Roman" w:cs="Times New Roman"/>
          <w:sz w:val="24"/>
          <w:szCs w:val="24"/>
        </w:rPr>
        <w:t xml:space="preserve">, В.Б.Полонского, М.С. Якира, Е.В. </w:t>
      </w:r>
      <w:proofErr w:type="spellStart"/>
      <w:r w:rsidRPr="001F78DB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1F78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78DB">
        <w:rPr>
          <w:rFonts w:ascii="Times New Roman" w:hAnsi="Times New Roman" w:cs="Times New Roman"/>
          <w:sz w:val="24"/>
          <w:szCs w:val="24"/>
        </w:rPr>
        <w:t>М.:</w:t>
      </w:r>
      <w:r w:rsidR="00B937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93721">
        <w:rPr>
          <w:rFonts w:ascii="Times New Roman" w:hAnsi="Times New Roman" w:cs="Times New Roman"/>
          <w:sz w:val="24"/>
          <w:szCs w:val="24"/>
        </w:rPr>
        <w:t xml:space="preserve"> – Граф, 2020</w:t>
      </w:r>
      <w:r w:rsidRPr="001F78DB">
        <w:rPr>
          <w:rFonts w:ascii="Times New Roman" w:hAnsi="Times New Roman" w:cs="Times New Roman"/>
          <w:sz w:val="24"/>
          <w:szCs w:val="24"/>
        </w:rPr>
        <w:t>.</w:t>
      </w:r>
    </w:p>
    <w:p w:rsidR="007A33E5" w:rsidRPr="001F78DB" w:rsidRDefault="007A33E5" w:rsidP="007A3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Дидактические материалы алгебра 9 класс / А.Г. </w:t>
      </w:r>
      <w:proofErr w:type="gramStart"/>
      <w:r w:rsidRPr="001F78DB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1F78DB">
        <w:rPr>
          <w:rFonts w:ascii="Times New Roman" w:hAnsi="Times New Roman" w:cs="Times New Roman"/>
          <w:sz w:val="24"/>
          <w:szCs w:val="24"/>
        </w:rPr>
        <w:t xml:space="preserve">, В.Б.Полонского, М.С. Якира, Е.В. </w:t>
      </w:r>
      <w:proofErr w:type="spellStart"/>
      <w:r w:rsidR="00B93721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="00B93721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B9372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93721">
        <w:rPr>
          <w:rFonts w:ascii="Times New Roman" w:hAnsi="Times New Roman" w:cs="Times New Roman"/>
          <w:sz w:val="24"/>
          <w:szCs w:val="24"/>
        </w:rPr>
        <w:t xml:space="preserve"> – Граф, 2020</w:t>
      </w:r>
    </w:p>
    <w:p w:rsidR="00942B3F" w:rsidRPr="001F78DB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>Составлено на основе федерального</w:t>
      </w:r>
      <w:r w:rsidR="007A33E5" w:rsidRPr="001F78DB">
        <w:rPr>
          <w:rFonts w:ascii="Times New Roman" w:hAnsi="Times New Roman" w:cs="Times New Roman"/>
          <w:sz w:val="24"/>
          <w:szCs w:val="24"/>
        </w:rPr>
        <w:t xml:space="preserve"> компонента государственного Стандарта основного общего образования по математике.</w:t>
      </w:r>
    </w:p>
    <w:p w:rsidR="007A33E5" w:rsidRPr="001F78DB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spellStart"/>
      <w:r w:rsidRPr="001F78DB">
        <w:rPr>
          <w:rFonts w:ascii="Times New Roman" w:hAnsi="Times New Roman" w:cs="Times New Roman"/>
          <w:sz w:val="24"/>
          <w:szCs w:val="24"/>
        </w:rPr>
        <w:t>УУД</w:t>
      </w:r>
      <w:proofErr w:type="gramStart"/>
      <w:r w:rsidRPr="001F78D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F78DB">
        <w:rPr>
          <w:rFonts w:ascii="Times New Roman" w:hAnsi="Times New Roman" w:cs="Times New Roman"/>
          <w:sz w:val="24"/>
          <w:szCs w:val="24"/>
        </w:rPr>
        <w:t>ознавательные</w:t>
      </w:r>
      <w:proofErr w:type="spellEnd"/>
      <w:r w:rsidRPr="001F78DB">
        <w:rPr>
          <w:rFonts w:ascii="Times New Roman" w:hAnsi="Times New Roman" w:cs="Times New Roman"/>
          <w:sz w:val="24"/>
          <w:szCs w:val="24"/>
        </w:rPr>
        <w:t xml:space="preserve"> – П, Регулятивные – Р, Коммуникативные – К</w:t>
      </w:r>
    </w:p>
    <w:p w:rsidR="00740E14" w:rsidRPr="001F78DB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Уроки – урок освоения новых знаний – УОНЗ, урок закрепления знаний – УЗ, урок комплексного применения знаний – Пр., урок – практикум </w:t>
      </w:r>
      <w:proofErr w:type="gramStart"/>
      <w:r w:rsidRPr="001F78DB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1F78DB">
        <w:rPr>
          <w:rFonts w:ascii="Times New Roman" w:hAnsi="Times New Roman" w:cs="Times New Roman"/>
          <w:sz w:val="24"/>
          <w:szCs w:val="24"/>
        </w:rPr>
        <w:t xml:space="preserve">, урок </w:t>
      </w:r>
      <w:proofErr w:type="spellStart"/>
      <w:r w:rsidRPr="001F78DB">
        <w:rPr>
          <w:rFonts w:ascii="Times New Roman" w:hAnsi="Times New Roman" w:cs="Times New Roman"/>
          <w:sz w:val="24"/>
          <w:szCs w:val="24"/>
        </w:rPr>
        <w:t>обощения</w:t>
      </w:r>
      <w:proofErr w:type="spellEnd"/>
      <w:r w:rsidRPr="001F78DB">
        <w:rPr>
          <w:rFonts w:ascii="Times New Roman" w:hAnsi="Times New Roman" w:cs="Times New Roman"/>
          <w:sz w:val="24"/>
          <w:szCs w:val="24"/>
        </w:rPr>
        <w:t xml:space="preserve"> и систематизации знаний – ОС+К, комбинированный урок – КУ, урок проверки, оценки знаний – КР.</w:t>
      </w:r>
    </w:p>
    <w:p w:rsidR="007A1214" w:rsidRPr="001F78DB" w:rsidRDefault="007A12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14" w:rsidRPr="001F78DB" w:rsidRDefault="00740E14" w:rsidP="00740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DB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="00B93721">
        <w:rPr>
          <w:rFonts w:ascii="Times New Roman" w:hAnsi="Times New Roman" w:cs="Times New Roman"/>
          <w:sz w:val="24"/>
          <w:szCs w:val="24"/>
        </w:rPr>
        <w:t>– 3, всего 102  (34 недели)</w:t>
      </w:r>
    </w:p>
    <w:tbl>
      <w:tblPr>
        <w:tblStyle w:val="a4"/>
        <w:tblW w:w="0" w:type="auto"/>
        <w:tblLook w:val="04A0"/>
      </w:tblPr>
      <w:tblGrid>
        <w:gridCol w:w="566"/>
        <w:gridCol w:w="645"/>
        <w:gridCol w:w="768"/>
        <w:gridCol w:w="2557"/>
        <w:gridCol w:w="2393"/>
        <w:gridCol w:w="2488"/>
        <w:gridCol w:w="1893"/>
        <w:gridCol w:w="1637"/>
        <w:gridCol w:w="1839"/>
      </w:tblGrid>
      <w:tr w:rsidR="000C540F" w:rsidRPr="001F78DB" w:rsidTr="00B047DA">
        <w:tc>
          <w:tcPr>
            <w:tcW w:w="623" w:type="dxa"/>
            <w:vMerge w:val="restart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" w:type="dxa"/>
            <w:vMerge w:val="restart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1" w:type="dxa"/>
            <w:vMerge w:val="restart"/>
            <w:tcBorders>
              <w:right w:val="single" w:sz="4" w:space="0" w:color="auto"/>
            </w:tcBorders>
          </w:tcPr>
          <w:p w:rsidR="00337545" w:rsidRPr="001F78DB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337545" w:rsidRPr="001F78DB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32" w:type="dxa"/>
            <w:vMerge w:val="restart"/>
            <w:tcBorders>
              <w:left w:val="single" w:sz="4" w:space="0" w:color="auto"/>
            </w:tcBorders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08" w:type="dxa"/>
            <w:vMerge w:val="restart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927" w:type="dxa"/>
            <w:gridSpan w:val="3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556" w:type="dxa"/>
            <w:vMerge w:val="restart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  <w:proofErr w:type="gram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личностные УУД)</w:t>
            </w:r>
          </w:p>
        </w:tc>
      </w:tr>
      <w:tr w:rsidR="000C540F" w:rsidRPr="001F78DB" w:rsidTr="00B047DA">
        <w:tc>
          <w:tcPr>
            <w:tcW w:w="623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right w:val="single" w:sz="4" w:space="0" w:color="auto"/>
            </w:tcBorders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</w:tcBorders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46" w:type="dxa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38" w:type="dxa"/>
          </w:tcPr>
          <w:p w:rsidR="00337545" w:rsidRPr="001F78DB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556" w:type="dxa"/>
            <w:vMerge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1F78DB" w:rsidTr="00B047DA">
        <w:tc>
          <w:tcPr>
            <w:tcW w:w="623" w:type="dxa"/>
          </w:tcPr>
          <w:p w:rsidR="0033754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59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37545" w:rsidRPr="001F78DB" w:rsidRDefault="00826E1B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337545" w:rsidRPr="001F78DB" w:rsidRDefault="0033754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за курс 8 класса </w:t>
            </w:r>
          </w:p>
        </w:tc>
        <w:tc>
          <w:tcPr>
            <w:tcW w:w="2508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37545" w:rsidRPr="001F78DB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5" w:rsidRPr="001F78DB" w:rsidTr="003A3C61">
        <w:tc>
          <w:tcPr>
            <w:tcW w:w="14786" w:type="dxa"/>
            <w:gridSpan w:val="9"/>
          </w:tcPr>
          <w:p w:rsidR="00337545" w:rsidRPr="001F78DB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26 часов</w:t>
            </w: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Распознавать и приводить примеры числовых неравенств, неравенства с переменными, линейные неравенства с одной переменной, двойных неравенств.</w:t>
            </w:r>
          </w:p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числовых неравенств, теоремы о сложении и </w:t>
            </w: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умножении числовых неравенств.</w:t>
            </w:r>
          </w:p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неравенства. Записывать решения неравенства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значения выражения. Изображать на координатной прямой заданные неравенствами числовые промежутки</w:t>
            </w:r>
          </w:p>
        </w:tc>
        <w:tc>
          <w:tcPr>
            <w:tcW w:w="1643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38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</w:t>
            </w: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другого, слушать</w:t>
            </w:r>
          </w:p>
        </w:tc>
        <w:tc>
          <w:tcPr>
            <w:tcW w:w="2556" w:type="dxa"/>
            <w:vMerge w:val="restart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</w:t>
            </w:r>
            <w:r w:rsidRPr="001F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1F78DB" w:rsidTr="00B047DA">
        <w:tc>
          <w:tcPr>
            <w:tcW w:w="623" w:type="dxa"/>
          </w:tcPr>
          <w:p w:rsidR="00FA5B75" w:rsidRPr="001F78DB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A5B75" w:rsidRPr="001F78DB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FA5B75" w:rsidRPr="001F78DB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D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50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FA5B75" w:rsidRPr="001F78DB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  <w:vMerge w:val="restart"/>
          </w:tcPr>
          <w:p w:rsidR="00133CFE" w:rsidRPr="00B911AD" w:rsidRDefault="00994FB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="009E08A1" w:rsidRPr="00B911AD">
              <w:rPr>
                <w:rFonts w:ascii="Times New Roman" w:hAnsi="Times New Roman" w:cs="Times New Roman"/>
                <w:sz w:val="24"/>
                <w:szCs w:val="24"/>
              </w:rPr>
              <w:t>способам решения познавательных задач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B9372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одной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неуспеха и находят способы выхода из этой ситуации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r w:rsidR="00C10F83">
              <w:rPr>
                <w:rFonts w:ascii="Times New Roman" w:hAnsi="Times New Roman" w:cs="Times New Roman"/>
                <w:sz w:val="24"/>
                <w:szCs w:val="24"/>
              </w:rPr>
              <w:t>ств с одной переменной. Числовы22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промежутки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неравенств с одной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  <w:vMerge w:val="restart"/>
          </w:tcPr>
          <w:p w:rsidR="00133CFE" w:rsidRPr="00B911AD" w:rsidRDefault="00E003F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выполнять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в группе, сотрудничают в совместном решении задач</w:t>
            </w:r>
          </w:p>
        </w:tc>
        <w:tc>
          <w:tcPr>
            <w:tcW w:w="2556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133CFE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50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B047DA">
        <w:tc>
          <w:tcPr>
            <w:tcW w:w="623" w:type="dxa"/>
          </w:tcPr>
          <w:p w:rsidR="008D597F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08" w:type="dxa"/>
            <w:vMerge/>
            <w:tcBorders>
              <w:top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0C540F" w:rsidRPr="00B911AD" w:rsidTr="00B047DA">
        <w:tc>
          <w:tcPr>
            <w:tcW w:w="623" w:type="dxa"/>
          </w:tcPr>
          <w:p w:rsidR="008D597F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«Неравенства»</w:t>
            </w:r>
          </w:p>
        </w:tc>
        <w:tc>
          <w:tcPr>
            <w:tcW w:w="2508" w:type="dxa"/>
            <w:vMerge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способы выхода из этой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746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предполагают, какая информация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учебной задачи</w:t>
            </w:r>
          </w:p>
        </w:tc>
        <w:tc>
          <w:tcPr>
            <w:tcW w:w="1538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</w:t>
            </w:r>
          </w:p>
        </w:tc>
        <w:tc>
          <w:tcPr>
            <w:tcW w:w="2556" w:type="dxa"/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6C04C7" w:rsidRPr="00B911AD" w:rsidTr="003A3C61">
        <w:tc>
          <w:tcPr>
            <w:tcW w:w="14786" w:type="dxa"/>
            <w:gridSpan w:val="9"/>
          </w:tcPr>
          <w:p w:rsidR="006C04C7" w:rsidRPr="00B911AD" w:rsidRDefault="00103F80" w:rsidP="006C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Квадратичная функция 2</w:t>
            </w:r>
            <w:r w:rsidR="006C04C7"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понятие функции как правила, устанавливающего связь между элементами двух множеств. Формулировать определения нуля функции, промежутков </w:t>
            </w:r>
            <w:proofErr w:type="spell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функции возрастающей (убывающей) на множестве, квадратичной функции, квадратного неравенства, свойства квадратичной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строить график квадратичной функции. По графику функции описывать её свойства. 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 трёхчлена</w:t>
            </w: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иной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иной позиции и договориться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</w:t>
            </w:r>
            <w:r w:rsidR="00C10F83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предполагают, </w:t>
            </w:r>
            <w:proofErr w:type="spellStart"/>
            <w:r w:rsidR="00C10F83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функция, её график и свойства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«Квадратичная функция»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Решать квадратные неравенства,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схему расположения параболы относительно оси абсцисс. Описывать графический метод решения систем двух уравнений с двумя переменными, одно из которых не является линейным.  Решать текстовые задачи, в которых система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причины своего неуспеха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C10F83">
        <w:trPr>
          <w:trHeight w:val="5010"/>
        </w:trPr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осуществляют поиск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10F8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«Квадратные неравенства и системы уравнений»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3A3C61">
        <w:tc>
          <w:tcPr>
            <w:tcW w:w="14786" w:type="dxa"/>
            <w:gridSpan w:val="9"/>
          </w:tcPr>
          <w:p w:rsidR="00D76BAC" w:rsidRPr="00B911AD" w:rsidRDefault="00D76BAC" w:rsidP="003A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прикладной математики 16 часов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математических моделей реальных ситуаций,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прикладных задач, приближённых величин, использования комбинаторных правил суммы и произведения, случайных событий, включая достоверные и невозможные события, опытов с равновероятными исходами, представления статистических данных в виде таблиц, диаграмм, графиков, использование вероятностных свойств окружающих явлений</w:t>
            </w: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цель учебной деятельности, осуществляют поиск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ее достижения</w:t>
            </w:r>
          </w:p>
        </w:tc>
        <w:tc>
          <w:tcPr>
            <w:tcW w:w="174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предположения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информации, которая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870B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«Элементы прикладной математики»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1F78DB">
        <w:tc>
          <w:tcPr>
            <w:tcW w:w="14786" w:type="dxa"/>
            <w:gridSpan w:val="9"/>
          </w:tcPr>
          <w:p w:rsidR="00D76BAC" w:rsidRPr="00B911AD" w:rsidRDefault="00D76BAC" w:rsidP="00E3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 15 часов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50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числовых последовательностей, в частности арифметической и геометрической прогрессий, используя последовательностей в реальных ситуациях, задач, в которых рассматриваются суммы с бесконечным числом слагаемых</w:t>
            </w:r>
          </w:p>
        </w:tc>
        <w:tc>
          <w:tcPr>
            <w:tcW w:w="1643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6A4B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</w:t>
            </w:r>
            <w:proofErr w:type="spell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формулируютучебную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FA3E18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пытаются договориться</w:t>
            </w:r>
          </w:p>
        </w:tc>
        <w:tc>
          <w:tcPr>
            <w:tcW w:w="2556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позиции и 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E3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иной позиции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договориться с людьми иных позиций</w:t>
            </w:r>
          </w:p>
        </w:tc>
        <w:tc>
          <w:tcPr>
            <w:tcW w:w="2556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предмета, к способам решения познавательных задач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&lt;1</m:t>
              </m:r>
            </m:oMath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556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результатов требованиям конкретной учебной задаче</w:t>
            </w:r>
          </w:p>
        </w:tc>
      </w:tr>
      <w:tr w:rsidR="00D76BAC" w:rsidRPr="00B911AD" w:rsidTr="00B047DA">
        <w:tc>
          <w:tcPr>
            <w:tcW w:w="623" w:type="dxa"/>
          </w:tcPr>
          <w:p w:rsidR="00D76BAC" w:rsidRPr="00B911AD" w:rsidRDefault="00C6536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«числовые последовательности»</w:t>
            </w:r>
          </w:p>
        </w:tc>
        <w:tc>
          <w:tcPr>
            <w:tcW w:w="250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3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556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1F78DB">
        <w:tc>
          <w:tcPr>
            <w:tcW w:w="14786" w:type="dxa"/>
            <w:gridSpan w:val="9"/>
          </w:tcPr>
          <w:p w:rsidR="00D76BAC" w:rsidRPr="00B911AD" w:rsidRDefault="00D76BAC" w:rsidP="0047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</w:t>
            </w:r>
            <w:r w:rsidR="0049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ематизация учебного материала 12 </w:t>
            </w: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2686A" w:rsidRPr="00B911AD" w:rsidTr="00B047DA">
        <w:tc>
          <w:tcPr>
            <w:tcW w:w="623" w:type="dxa"/>
          </w:tcPr>
          <w:p w:rsidR="0032686A" w:rsidRPr="00B911AD" w:rsidRDefault="0049747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F78DB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B9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2686A" w:rsidRPr="00B911AD" w:rsidRDefault="001F78DB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32686A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9 класса</w:t>
            </w:r>
            <w:r w:rsidR="00047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210" w:rsidRDefault="00047210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10" w:rsidRPr="00B911AD" w:rsidRDefault="00047210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746" w:type="dxa"/>
          </w:tcPr>
          <w:p w:rsidR="0032686A" w:rsidRPr="00B911AD" w:rsidRDefault="0032686A" w:rsidP="001F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38" w:type="dxa"/>
          </w:tcPr>
          <w:p w:rsidR="0032686A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понима</w:t>
            </w:r>
            <w:r w:rsidR="00CC013D">
              <w:rPr>
                <w:rFonts w:ascii="Times New Roman" w:hAnsi="Times New Roman" w:cs="Times New Roman"/>
                <w:sz w:val="24"/>
                <w:szCs w:val="24"/>
              </w:rPr>
              <w:t>ть точку зрения другого</w:t>
            </w:r>
          </w:p>
        </w:tc>
        <w:tc>
          <w:tcPr>
            <w:tcW w:w="2556" w:type="dxa"/>
          </w:tcPr>
          <w:p w:rsidR="0032686A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32686A" w:rsidRPr="00B911AD" w:rsidTr="00B047DA">
        <w:tc>
          <w:tcPr>
            <w:tcW w:w="623" w:type="dxa"/>
          </w:tcPr>
          <w:p w:rsidR="0032686A" w:rsidRPr="00B911AD" w:rsidRDefault="001F78D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5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2686A" w:rsidRPr="00B911AD" w:rsidRDefault="0032686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32686A" w:rsidRPr="00B911AD" w:rsidRDefault="0071385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0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2686A" w:rsidRPr="00B911AD" w:rsidRDefault="001F78D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планировать деятельность, осуществлять самоконтроль</w:t>
            </w:r>
          </w:p>
        </w:tc>
        <w:tc>
          <w:tcPr>
            <w:tcW w:w="1746" w:type="dxa"/>
          </w:tcPr>
          <w:p w:rsidR="0032686A" w:rsidRPr="00B911AD" w:rsidRDefault="00021A5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выбирать более эффективные способы решения</w:t>
            </w:r>
          </w:p>
        </w:tc>
        <w:tc>
          <w:tcPr>
            <w:tcW w:w="1538" w:type="dxa"/>
          </w:tcPr>
          <w:p w:rsidR="0032686A" w:rsidRPr="00B911AD" w:rsidRDefault="00021A5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5">
              <w:rPr>
                <w:rFonts w:ascii="Times New Roman" w:hAnsi="Times New Roman" w:cs="Times New Roman"/>
                <w:sz w:val="24"/>
                <w:szCs w:val="24"/>
              </w:rPr>
              <w:t>Умеют крит</w:t>
            </w:r>
            <w:r w:rsidR="00CC013D">
              <w:rPr>
                <w:rFonts w:ascii="Times New Roman" w:hAnsi="Times New Roman" w:cs="Times New Roman"/>
                <w:sz w:val="24"/>
                <w:szCs w:val="24"/>
              </w:rPr>
              <w:t>ично относиться к своему мнению.</w:t>
            </w:r>
          </w:p>
        </w:tc>
        <w:tc>
          <w:tcPr>
            <w:tcW w:w="2556" w:type="dxa"/>
          </w:tcPr>
          <w:p w:rsidR="0032686A" w:rsidRPr="00B911AD" w:rsidRDefault="00CC013D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3D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самооценку учебной деятельности, анализируют соответствие результатов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772CA" w:rsidRPr="00B911AD" w:rsidTr="00B047DA">
        <w:tc>
          <w:tcPr>
            <w:tcW w:w="623" w:type="dxa"/>
          </w:tcPr>
          <w:p w:rsidR="00B772CA" w:rsidRPr="00B911AD" w:rsidRDefault="001F78D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759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B772CA" w:rsidRPr="00B911AD" w:rsidRDefault="00B772C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B772CA" w:rsidRPr="00B911AD" w:rsidRDefault="001F78D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результатов работы.</w:t>
            </w:r>
          </w:p>
        </w:tc>
        <w:tc>
          <w:tcPr>
            <w:tcW w:w="2508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772CA" w:rsidRPr="00B911AD" w:rsidRDefault="00B772C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A8" w:rsidRDefault="00060EA8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62539" w:rsidRDefault="00D62539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62539" w:rsidRDefault="00D62539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62539" w:rsidRPr="00910F9C" w:rsidRDefault="00D62539" w:rsidP="005840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Виды контроля и результатов обучения</w:t>
      </w:r>
    </w:p>
    <w:p w:rsidR="00D62539" w:rsidRPr="00910F9C" w:rsidRDefault="00D62539" w:rsidP="00D62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Текущий контроль</w:t>
      </w:r>
    </w:p>
    <w:p w:rsidR="00D62539" w:rsidRPr="00910F9C" w:rsidRDefault="00D62539" w:rsidP="00D62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Тематический контроль</w:t>
      </w:r>
    </w:p>
    <w:p w:rsidR="00D62539" w:rsidRPr="00910F9C" w:rsidRDefault="00D62539" w:rsidP="00D62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Итоговый контроль</w:t>
      </w:r>
    </w:p>
    <w:p w:rsidR="00D62539" w:rsidRPr="00910F9C" w:rsidRDefault="00D62539" w:rsidP="005840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Методы и формы организации контроля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Устный опрос.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Монологическая форма устного ответа.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Письменный опрос:</w:t>
      </w:r>
    </w:p>
    <w:p w:rsidR="00D62539" w:rsidRPr="00910F9C" w:rsidRDefault="00D62539" w:rsidP="00D62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10F9C">
        <w:rPr>
          <w:rFonts w:ascii="Times New Roman" w:hAnsi="Times New Roman" w:cs="Times New Roman"/>
        </w:rPr>
        <w:t>Математический диктант;</w:t>
      </w:r>
    </w:p>
    <w:p w:rsidR="00D62539" w:rsidRPr="00910F9C" w:rsidRDefault="00D62539" w:rsidP="00D6253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</w:t>
      </w:r>
      <w:r w:rsidRPr="00910F9C">
        <w:rPr>
          <w:rFonts w:ascii="Times New Roman" w:hAnsi="Times New Roman" w:cs="Times New Roman"/>
        </w:rPr>
        <w:t>Самостоятельная работа;</w:t>
      </w:r>
    </w:p>
    <w:p w:rsidR="00D62539" w:rsidRPr="00910F9C" w:rsidRDefault="00D62539" w:rsidP="002A47E1">
      <w:pPr>
        <w:pStyle w:val="a3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10F9C">
        <w:rPr>
          <w:rFonts w:ascii="Times New Roman" w:hAnsi="Times New Roman" w:cs="Times New Roman"/>
        </w:rPr>
        <w:t>Контрольная работа.</w:t>
      </w:r>
    </w:p>
    <w:p w:rsidR="00D62539" w:rsidRPr="00910F9C" w:rsidRDefault="00D62539" w:rsidP="002A47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Особенности контроля и оценки по математике.</w:t>
      </w:r>
    </w:p>
    <w:p w:rsidR="00D62539" w:rsidRPr="00910F9C" w:rsidRDefault="00D62539" w:rsidP="002A47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как в письменной, так и в устной форме при выполнении заданий в тетради.</w:t>
      </w:r>
    </w:p>
    <w:p w:rsidR="00D62539" w:rsidRPr="00910F9C" w:rsidRDefault="00D62539" w:rsidP="002A47E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Письменные работы можно проводить в виде тес</w:t>
      </w:r>
      <w:r>
        <w:rPr>
          <w:rFonts w:ascii="Times New Roman" w:hAnsi="Times New Roman"/>
          <w:sz w:val="24"/>
          <w:szCs w:val="24"/>
        </w:rPr>
        <w:t xml:space="preserve">товых или самостоятельных работ. </w:t>
      </w:r>
      <w:r w:rsidRPr="00910F9C">
        <w:rPr>
          <w:rFonts w:ascii="Times New Roman" w:hAnsi="Times New Roman"/>
          <w:sz w:val="24"/>
          <w:szCs w:val="24"/>
        </w:rPr>
        <w:t>Время работы в зависимости от сложности работы 5-10 или 15-20 минут урока.</w:t>
      </w:r>
    </w:p>
    <w:p w:rsidR="00D62539" w:rsidRPr="00910F9C" w:rsidRDefault="00D62539" w:rsidP="00D62539">
      <w:pPr>
        <w:jc w:val="both"/>
        <w:rPr>
          <w:rFonts w:ascii="Times New Roman" w:hAnsi="Times New Roman"/>
          <w:sz w:val="24"/>
          <w:szCs w:val="24"/>
        </w:rPr>
      </w:pPr>
      <w:r w:rsidRPr="00910F9C">
        <w:rPr>
          <w:rFonts w:ascii="Times New Roman" w:hAnsi="Times New Roman"/>
          <w:sz w:val="24"/>
          <w:szCs w:val="24"/>
        </w:rPr>
        <w:t>Итоговый контроль проводится в форме контрольных работ практ</w:t>
      </w:r>
      <w:r>
        <w:rPr>
          <w:rFonts w:ascii="Times New Roman" w:hAnsi="Times New Roman"/>
          <w:sz w:val="24"/>
          <w:szCs w:val="24"/>
        </w:rPr>
        <w:t>ического типа. В этих работах с</w:t>
      </w:r>
      <w:r w:rsidRPr="00910F9C">
        <w:rPr>
          <w:rFonts w:ascii="Times New Roman" w:hAnsi="Times New Roman"/>
          <w:sz w:val="24"/>
          <w:szCs w:val="24"/>
        </w:rPr>
        <w:t xml:space="preserve">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D62539" w:rsidRPr="00910F9C" w:rsidRDefault="00D62539" w:rsidP="00D62539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Оценка ответов учащихся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910F9C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и устойчивость используемых при ответе умений и навыков;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при знании теоретического материала </w:t>
      </w:r>
      <w:proofErr w:type="gramStart"/>
      <w:r w:rsidRPr="00910F9C">
        <w:rPr>
          <w:rFonts w:ascii="Times New Roman" w:eastAsia="Arial" w:hAnsi="Times New Roman"/>
          <w:sz w:val="24"/>
          <w:szCs w:val="24"/>
          <w:lang w:eastAsia="ar-SA"/>
        </w:rPr>
        <w:t>выявлена</w:t>
      </w:r>
      <w:proofErr w:type="gramEnd"/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недостаточная </w:t>
      </w:r>
      <w:proofErr w:type="spellStart"/>
      <w:r w:rsidRPr="00910F9C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основных умений и навыков.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4.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Отметка «2»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не раскрыто основное содержание учебного материала;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D62539" w:rsidRPr="00910F9C" w:rsidRDefault="00D62539" w:rsidP="00B96BB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120"/>
        <w:ind w:left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D62539" w:rsidRPr="00304C1C" w:rsidRDefault="00D62539" w:rsidP="00B96BBE">
      <w:pPr>
        <w:widowControl w:val="0"/>
        <w:tabs>
          <w:tab w:val="left" w:pos="0"/>
          <w:tab w:val="left" w:pos="567"/>
        </w:tabs>
        <w:suppressAutoHyphens/>
        <w:autoSpaceDE w:val="0"/>
        <w:spacing w:after="12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5. </w:t>
      </w:r>
      <w:r w:rsidRPr="00910F9C">
        <w:rPr>
          <w:rFonts w:ascii="Times New Roman" w:eastAsia="Arial" w:hAnsi="Times New Roman"/>
          <w:b/>
          <w:sz w:val="24"/>
          <w:szCs w:val="24"/>
          <w:lang w:eastAsia="ar-SA"/>
        </w:rPr>
        <w:t>Отметка «1»</w:t>
      </w:r>
      <w:r w:rsidRPr="00910F9C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случае, если: учащийся отказался от ответа без объяснения причин.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10F9C">
        <w:rPr>
          <w:rFonts w:ascii="Times New Roman" w:hAnsi="Times New Roman"/>
          <w:sz w:val="24"/>
          <w:szCs w:val="24"/>
          <w:lang w:eastAsia="ar-SA"/>
        </w:rPr>
        <w:t>допустил не более одного недочета</w:t>
      </w:r>
      <w:proofErr w:type="gramEnd"/>
      <w:r w:rsidRPr="00910F9C">
        <w:rPr>
          <w:rFonts w:ascii="Times New Roman" w:hAnsi="Times New Roman"/>
          <w:sz w:val="24"/>
          <w:szCs w:val="24"/>
          <w:lang w:eastAsia="ar-SA"/>
        </w:rPr>
        <w:t xml:space="preserve"> в требуемом на «отлично» объеме;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D62539" w:rsidRPr="00910F9C" w:rsidRDefault="00D62539" w:rsidP="00B96BBE">
      <w:pPr>
        <w:numPr>
          <w:ilvl w:val="0"/>
          <w:numId w:val="9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не более двух грубых ошибок в требуемом на «отлично» объеме;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D62539" w:rsidRPr="00910F9C" w:rsidRDefault="00D62539" w:rsidP="00B96BBE">
      <w:pPr>
        <w:numPr>
          <w:ilvl w:val="0"/>
          <w:numId w:val="10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D62539" w:rsidRPr="00910F9C" w:rsidRDefault="00D62539" w:rsidP="00B96BBE">
      <w:pPr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sz w:val="24"/>
          <w:szCs w:val="24"/>
          <w:lang w:eastAsia="ar-SA"/>
        </w:rPr>
        <w:t xml:space="preserve">Оценка "2" ставится, если ученик: </w:t>
      </w:r>
    </w:p>
    <w:p w:rsidR="00D62539" w:rsidRPr="00910F9C" w:rsidRDefault="00D62539" w:rsidP="00B96BBE">
      <w:pPr>
        <w:numPr>
          <w:ilvl w:val="0"/>
          <w:numId w:val="11"/>
        </w:numPr>
        <w:spacing w:after="12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62539" w:rsidRPr="00C8259D" w:rsidRDefault="00D62539" w:rsidP="00B96BBE">
      <w:pPr>
        <w:numPr>
          <w:ilvl w:val="0"/>
          <w:numId w:val="11"/>
        </w:numPr>
        <w:spacing w:before="100" w:beforeAutospacing="1"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0F9C">
        <w:rPr>
          <w:rFonts w:ascii="Times New Roman" w:hAnsi="Times New Roman"/>
          <w:sz w:val="24"/>
          <w:szCs w:val="24"/>
          <w:lang w:eastAsia="ar-SA"/>
        </w:rPr>
        <w:t xml:space="preserve">или если правильно выполнил менее половины работы. </w:t>
      </w:r>
    </w:p>
    <w:p w:rsidR="00D62539" w:rsidRPr="00910F9C" w:rsidRDefault="00D62539" w:rsidP="00B96BBE">
      <w:pPr>
        <w:spacing w:before="100" w:beforeAutospacing="1"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D62539" w:rsidRPr="00910F9C" w:rsidRDefault="00D62539" w:rsidP="00B96BBE">
      <w:pPr>
        <w:spacing w:before="100" w:beforeAutospacing="1" w:after="0"/>
        <w:rPr>
          <w:rFonts w:ascii="Times New Roman" w:hAnsi="Times New Roman"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D62539" w:rsidRPr="00910F9C" w:rsidRDefault="00D62539" w:rsidP="00B96BBE">
      <w:pPr>
        <w:numPr>
          <w:ilvl w:val="0"/>
          <w:numId w:val="12"/>
        </w:numPr>
        <w:spacing w:before="100" w:beforeAutospacing="1"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D62539" w:rsidRPr="00C8259D" w:rsidRDefault="00D62539" w:rsidP="00B96BBE">
      <w:pPr>
        <w:numPr>
          <w:ilvl w:val="0"/>
          <w:numId w:val="12"/>
        </w:numPr>
        <w:spacing w:before="100" w:beforeAutospacing="1"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10F9C">
        <w:rPr>
          <w:rFonts w:ascii="Times New Roman" w:hAnsi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D62539" w:rsidRPr="00B911AD" w:rsidRDefault="00D62539" w:rsidP="00B96BBE">
      <w:pPr>
        <w:pStyle w:val="a3"/>
        <w:spacing w:before="100" w:beforeAutospacing="1"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D62539" w:rsidRPr="00B911AD" w:rsidSect="00B772CA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4986595"/>
    <w:multiLevelType w:val="hybridMultilevel"/>
    <w:tmpl w:val="5BD09CDA"/>
    <w:lvl w:ilvl="0" w:tplc="A01CD3D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7E51DE"/>
    <w:multiLevelType w:val="hybridMultilevel"/>
    <w:tmpl w:val="07582E3C"/>
    <w:lvl w:ilvl="0" w:tplc="495497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E5203B"/>
    <w:multiLevelType w:val="hybridMultilevel"/>
    <w:tmpl w:val="3FD8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1F28"/>
    <w:multiLevelType w:val="hybridMultilevel"/>
    <w:tmpl w:val="609E0920"/>
    <w:lvl w:ilvl="0" w:tplc="2B96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E003C"/>
    <w:multiLevelType w:val="hybridMultilevel"/>
    <w:tmpl w:val="9B488CD6"/>
    <w:lvl w:ilvl="0" w:tplc="D806E6E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B1674"/>
    <w:multiLevelType w:val="hybridMultilevel"/>
    <w:tmpl w:val="7F14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9BF"/>
    <w:rsid w:val="00021A55"/>
    <w:rsid w:val="00047210"/>
    <w:rsid w:val="00060EA8"/>
    <w:rsid w:val="00071D27"/>
    <w:rsid w:val="000C2CF3"/>
    <w:rsid w:val="000C3602"/>
    <w:rsid w:val="000C540F"/>
    <w:rsid w:val="00103F80"/>
    <w:rsid w:val="00110340"/>
    <w:rsid w:val="00112959"/>
    <w:rsid w:val="001220AA"/>
    <w:rsid w:val="00133CFE"/>
    <w:rsid w:val="00157E03"/>
    <w:rsid w:val="001A5EDE"/>
    <w:rsid w:val="001C5C65"/>
    <w:rsid w:val="001D518F"/>
    <w:rsid w:val="001F78DB"/>
    <w:rsid w:val="00241067"/>
    <w:rsid w:val="00246533"/>
    <w:rsid w:val="00257714"/>
    <w:rsid w:val="002A47E1"/>
    <w:rsid w:val="002F2DDE"/>
    <w:rsid w:val="0032686A"/>
    <w:rsid w:val="00337545"/>
    <w:rsid w:val="0035254B"/>
    <w:rsid w:val="00385B31"/>
    <w:rsid w:val="00396FB1"/>
    <w:rsid w:val="003A1223"/>
    <w:rsid w:val="003A3C61"/>
    <w:rsid w:val="003C19DD"/>
    <w:rsid w:val="00413E13"/>
    <w:rsid w:val="00416737"/>
    <w:rsid w:val="004439B4"/>
    <w:rsid w:val="00470059"/>
    <w:rsid w:val="0048727E"/>
    <w:rsid w:val="00494DB1"/>
    <w:rsid w:val="0049747B"/>
    <w:rsid w:val="004A695D"/>
    <w:rsid w:val="004D0CBA"/>
    <w:rsid w:val="004E70F3"/>
    <w:rsid w:val="004E7F6F"/>
    <w:rsid w:val="00506E5D"/>
    <w:rsid w:val="00524077"/>
    <w:rsid w:val="00582304"/>
    <w:rsid w:val="005840A8"/>
    <w:rsid w:val="0058516A"/>
    <w:rsid w:val="005B1821"/>
    <w:rsid w:val="005F48B4"/>
    <w:rsid w:val="006071C3"/>
    <w:rsid w:val="0067107C"/>
    <w:rsid w:val="006A2F3E"/>
    <w:rsid w:val="006A4B0A"/>
    <w:rsid w:val="006C04C7"/>
    <w:rsid w:val="0071385F"/>
    <w:rsid w:val="007367CC"/>
    <w:rsid w:val="00740E14"/>
    <w:rsid w:val="00771FE8"/>
    <w:rsid w:val="00781401"/>
    <w:rsid w:val="00795F46"/>
    <w:rsid w:val="007A1214"/>
    <w:rsid w:val="007A25F8"/>
    <w:rsid w:val="007A33E5"/>
    <w:rsid w:val="007B56A2"/>
    <w:rsid w:val="007F78EC"/>
    <w:rsid w:val="00826E1B"/>
    <w:rsid w:val="008429BF"/>
    <w:rsid w:val="0084466B"/>
    <w:rsid w:val="008702FA"/>
    <w:rsid w:val="00870B4B"/>
    <w:rsid w:val="00873309"/>
    <w:rsid w:val="008D180D"/>
    <w:rsid w:val="008D597F"/>
    <w:rsid w:val="00942B3F"/>
    <w:rsid w:val="00955E5B"/>
    <w:rsid w:val="00962BB3"/>
    <w:rsid w:val="00994FB3"/>
    <w:rsid w:val="009A11FE"/>
    <w:rsid w:val="009C2E25"/>
    <w:rsid w:val="009E08A1"/>
    <w:rsid w:val="00A11DB8"/>
    <w:rsid w:val="00A3007C"/>
    <w:rsid w:val="00A707EF"/>
    <w:rsid w:val="00A81AA4"/>
    <w:rsid w:val="00A82D7A"/>
    <w:rsid w:val="00AB01FF"/>
    <w:rsid w:val="00AD28E1"/>
    <w:rsid w:val="00B047DA"/>
    <w:rsid w:val="00B371DC"/>
    <w:rsid w:val="00B516C6"/>
    <w:rsid w:val="00B772CA"/>
    <w:rsid w:val="00B80CC9"/>
    <w:rsid w:val="00B911AD"/>
    <w:rsid w:val="00B92AA8"/>
    <w:rsid w:val="00B93721"/>
    <w:rsid w:val="00B96BBE"/>
    <w:rsid w:val="00BC39D7"/>
    <w:rsid w:val="00BC4276"/>
    <w:rsid w:val="00C016BD"/>
    <w:rsid w:val="00C044AB"/>
    <w:rsid w:val="00C10F83"/>
    <w:rsid w:val="00C143E3"/>
    <w:rsid w:val="00C16D86"/>
    <w:rsid w:val="00C40BE2"/>
    <w:rsid w:val="00C65362"/>
    <w:rsid w:val="00C87A15"/>
    <w:rsid w:val="00C97FF4"/>
    <w:rsid w:val="00CC013D"/>
    <w:rsid w:val="00CC1FB2"/>
    <w:rsid w:val="00CF5EA2"/>
    <w:rsid w:val="00D57F6F"/>
    <w:rsid w:val="00D62539"/>
    <w:rsid w:val="00D76BAC"/>
    <w:rsid w:val="00D84DFC"/>
    <w:rsid w:val="00D86D82"/>
    <w:rsid w:val="00D9097F"/>
    <w:rsid w:val="00DC5B91"/>
    <w:rsid w:val="00E003F7"/>
    <w:rsid w:val="00E0259A"/>
    <w:rsid w:val="00E10EBD"/>
    <w:rsid w:val="00E365A0"/>
    <w:rsid w:val="00E54DE6"/>
    <w:rsid w:val="00E94ACF"/>
    <w:rsid w:val="00EA59F9"/>
    <w:rsid w:val="00EB470A"/>
    <w:rsid w:val="00EE4170"/>
    <w:rsid w:val="00F02CE3"/>
    <w:rsid w:val="00F125E4"/>
    <w:rsid w:val="00F14645"/>
    <w:rsid w:val="00F1679B"/>
    <w:rsid w:val="00F623EF"/>
    <w:rsid w:val="00F65494"/>
    <w:rsid w:val="00F70F7F"/>
    <w:rsid w:val="00F817A5"/>
    <w:rsid w:val="00F93315"/>
    <w:rsid w:val="00F94F05"/>
    <w:rsid w:val="00FA3E18"/>
    <w:rsid w:val="00FA5B75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6"/>
    <w:pPr>
      <w:ind w:left="720"/>
      <w:contextualSpacing/>
    </w:pPr>
  </w:style>
  <w:style w:type="table" w:styleId="a4">
    <w:name w:val="Table Grid"/>
    <w:basedOn w:val="a1"/>
    <w:uiPriority w:val="59"/>
    <w:rsid w:val="007A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365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2A33-970B-4639-8F1A-F85FD6DF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44</Pages>
  <Words>9823</Words>
  <Characters>55995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ЕГЭ_1</cp:lastModifiedBy>
  <cp:revision>83</cp:revision>
  <dcterms:created xsi:type="dcterms:W3CDTF">2019-08-28T05:50:00Z</dcterms:created>
  <dcterms:modified xsi:type="dcterms:W3CDTF">2022-10-02T05:27:00Z</dcterms:modified>
</cp:coreProperties>
</file>