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B7F4A" w:rsidRPr="00A8346D" w:rsidRDefault="000B7F4A" w:rsidP="000B7F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 xml:space="preserve"> «Туруханская средняя школа №1»</w:t>
      </w: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0B7F4A" w:rsidRPr="00FE3AE6" w:rsidTr="00822A0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3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3AE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__________ </w:t>
            </w:r>
            <w:proofErr w:type="spellStart"/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E3AE6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FE3AE6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0B7F4A" w:rsidRPr="00FE3AE6" w:rsidRDefault="000B7F4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6">
              <w:rPr>
                <w:rFonts w:ascii="Times New Roman" w:hAnsi="Times New Roman" w:cs="Times New Roman"/>
                <w:sz w:val="24"/>
                <w:szCs w:val="24"/>
              </w:rPr>
              <w:t>от «31» августа 2022</w:t>
            </w:r>
          </w:p>
        </w:tc>
      </w:tr>
    </w:tbl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br/>
        <w:t>«Основы безопасности жизн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t>деятельности»</w:t>
      </w: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8346D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 w:rsidRPr="00A8346D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ов среднего</w:t>
      </w:r>
      <w:r w:rsidRPr="00A8346D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t>Составитель: Дружинин Сергей Николаевич</w:t>
      </w: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34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8346D">
        <w:rPr>
          <w:rFonts w:ascii="Times New Roman" w:eastAsia="Times New Roman" w:hAnsi="Times New Roman" w:cs="Times New Roman"/>
          <w:sz w:val="28"/>
          <w:szCs w:val="28"/>
        </w:rPr>
        <w:t>должность: учитель ОБЖ</w:t>
      </w: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7F4A" w:rsidRPr="00A8346D" w:rsidRDefault="000B7F4A" w:rsidP="000B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7F4A" w:rsidRPr="00A8346D" w:rsidRDefault="000B7F4A" w:rsidP="000B7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46D">
        <w:rPr>
          <w:rFonts w:ascii="Times New Roman" w:hAnsi="Times New Roman" w:cs="Times New Roman"/>
          <w:sz w:val="28"/>
          <w:szCs w:val="28"/>
        </w:rPr>
        <w:t>2022 год</w:t>
      </w:r>
    </w:p>
    <w:p w:rsidR="000B7F4A" w:rsidRDefault="000B7F4A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F4A" w:rsidRDefault="000B7F4A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F4A" w:rsidRDefault="000B7F4A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F4A" w:rsidRDefault="000B7F4A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15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 и на основе: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рабочей программы «Основы безопасности жизнедеятельности»      10-11 классы,  предметной линии  учебников под редакцией  А.Т.Смирнова,  Москва «Просвещение», 2019 г.                                  </w:t>
      </w:r>
    </w:p>
    <w:p w:rsidR="000F7A77" w:rsidRPr="00ED7A03" w:rsidRDefault="000F7A77" w:rsidP="0015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A77" w:rsidRPr="001571AA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 «основы безопасности жизнедеятельности» в основной школе</w:t>
      </w:r>
    </w:p>
    <w:p w:rsidR="000F7A77" w:rsidRPr="00ED7A03" w:rsidRDefault="000F7A77" w:rsidP="0015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комплексной безопасности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безопасности дорожного движения;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действовать согласно указанию на дорожных знаках;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нормативных правовых актов в области охраны окружающей среды;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охраны окружающей среды;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наиболее неблагоприятные территории в районе проживания;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описывать факторы </w:t>
      </w:r>
      <w:proofErr w:type="spellStart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экориска</w:t>
      </w:r>
      <w:proofErr w:type="spellEnd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, объяснять, как снизить последствия их воздействия;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опознавать, для чего применяются и используются экологические знаки;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свои действия в области охраны окружающей среды;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явные и скрытые опасности в современных молодежных хобби;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соблюдать правила безопасности в увлечениях, не противоречащих законодательству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последствия своего поведения на транспорте;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населения Российской Федерации от опасных и чрезвычайных ситуаций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причины их возникновения, характеристики, поражающие факторы, особенности и последствия;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действовать согласно обозначению на знаках безопасности и плане эвакуации;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вызывать в случае необходимости службы экстренной помощи;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противодействия экстремизму, терроризму и наркотизму в Российской Федерации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особенности экстремизма, терроризма и наркотизма в Российской Федерации;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взаимосвязь экстремизма, терроризма и наркотизма;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признаки вовлечения в экстремистскую и террористическую деятельность;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симптомы употребления наркотических средств;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действия граждан при установлении уровней террористической опасности;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правила и рекомендации в случае проведения террористической акции;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здорового образа жизни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здорового образа жизни;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здорового образа жизни;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факторы здорового образа жизни;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преимущества здорового образа жизни;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значение здорового образа жизни для благополучия общества и государства;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описывать основные факторы и привычки, пагубно влияющие на здоровье человека;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сущность репродуктивного здоровья;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факторы, положительно и отрицательно влияющие на репродуктивное здоровье;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 и оказание первой помощи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highlight w:val="white"/>
          <w:u w:color="000000"/>
          <w:bdr w:val="none" w:sz="0" w:space="0" w:color="auto" w:frame="1"/>
        </w:rPr>
        <w:t>Комментировать</w:t>
      </w: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назначение основных нормативных правовых актов в области оказания первой помощи;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оказания первой помощи;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отличать первую помощь от медицинской помощи;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состояния, при которых оказывается первая помощь, и определять мероприятия по ее оказанию;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оказывать первую помощь при неотложных состояниях;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вызывать в случае необходимости службы экстренной помощи;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действовать согласно указанию на знаках безопасности медицинского и санитарного назначения;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составлять модель личного безопасного поведения при оказании первой помощи пострадавшему;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классифицировать основные инфекционные болезни;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обороны государства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обороны государства;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состояние и тенденции развития современного мира и России;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национальные интересы РФ и стратегические национальные приоритеты;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основных внешних и внутренних опасностей;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разъяснять основные направления обеспечения национальной безопасности и обороны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обороны государства;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основы и организацию обороны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предназначение и использование ВС РФ в области обороны;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направление военной политики РФ в современных условиях;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историю создания ВС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структуру ВС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виды и рода войск ВС РФ, их предназначение и задачи;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распознавать символы ВС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воинских традиций и ритуалов ВС РФ.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военной службы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в области воинской обязанности граждан и военной службы;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сущность военной службы и составляющие воинской обязанности гражданина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обязательную и добровольную подготовку к военной службе;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организацию воинского учета;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Общевоинских уставов ВС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порядок и сроки прохождения службы по призыву, контракту и альтернативной гражданской службы;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порядок назначения на воинскую должность, присвоения и лишения воинского звания;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pacing w:val="-8"/>
          <w:sz w:val="24"/>
          <w:szCs w:val="24"/>
          <w:u w:color="000000"/>
          <w:bdr w:val="none" w:sz="0" w:space="0" w:color="auto" w:frame="1"/>
        </w:rPr>
        <w:lastRenderedPageBreak/>
        <w:t>различать военную форму одежды и знаки различия военнослужащих ВС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основание увольнения с военной службы;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предназначение запаса;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объяснять порядок зачисления и пребывания в запасе;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предназначение мобилизационного резерва;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порядок заключения контракта и сроки пребывания в резерве.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начальной военной подготовки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Комментировать назначение Строевого устава ВС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использовать Строевой устав ВС РФ при обучении элементам строевой подготовки;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оперировать основными понятиями Строевого устава ВС РФ;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строевые приемы и движение без оружия;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строевые приемы в составе отделения на месте и в движении;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команд управления строем с помощью голоса;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назначение, боевые свойства и общее устройство автомата Калашникова;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неполную разборку и сборку автомата Калашникова для чистки и смазки;</w:t>
      </w: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порядок хранения автомата;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различать составляющие патрона;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снаряжать магазин патронами;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явление выстрела и его практическое значение;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влияние отдачи оружия на результат выстрела;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выбирать прицел и правильную точку прицеливания для стрельбы по неподвижным целям;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ошибки прицеливания по результатам стрельбы;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изготовку к стрельбе;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производить стрельбу;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назначение и боевые свойства гранат;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различать наступательные и оборонительные гранаты;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описывать устройство ручных осколочных гранат; 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приемы и правила снаряжения и метания ручных гранат;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меры безопасности при обращении с гранатами;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предназначение современного общевойскового боя;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современный общевойсковой бой;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элементы инженерного оборудования позиции солдата и порядок их оборудования;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приемы «К бою», «Встать»;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объяснять, в каких случаях используются перебежки и </w:t>
      </w:r>
      <w:proofErr w:type="spellStart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переползания</w:t>
      </w:r>
      <w:proofErr w:type="spellEnd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выполнять перебежки и </w:t>
      </w:r>
      <w:proofErr w:type="spellStart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переползания</w:t>
      </w:r>
      <w:proofErr w:type="spellEnd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 (по-пластунски, на </w:t>
      </w:r>
      <w:proofErr w:type="spellStart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получетвереньках</w:t>
      </w:r>
      <w:proofErr w:type="spellEnd"/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, на боку);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передвигаться по азимутам;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применять средства индивидуальной защиты;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описывать состав и область применения аптечки индивидуальной;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раскрывать особенности оказания первой помощи в бою;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выполнять приемы по выносу раненых с поля боя.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Военно-профессиональная деятельность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Раскрывать сущность военно-профессиональной деятельности;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объяснять порядок подготовки граждан по военно-учетным специальностям;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особенности подготовки офицеров в различных учебных и военно-учебных заведениях;</w:t>
      </w:r>
    </w:p>
    <w:p w:rsidR="000F7A77" w:rsidRPr="00ED7A03" w:rsidRDefault="000F7A77" w:rsidP="001571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ED7A03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Особенности учебно-исследовательской деятельности и проектной работы старшеклассников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полидисциплинарного</w:t>
      </w:r>
      <w:proofErr w:type="spellEnd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характера, необходимых для  освоения социальной жизни и культуры.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уровне среднего общего образования проект реализуется самим старшеклассником или группой </w:t>
      </w:r>
      <w:proofErr w:type="gramStart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Они самостоятельно формулируют </w:t>
      </w:r>
      <w:proofErr w:type="spellStart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предпроектную</w:t>
      </w:r>
      <w:proofErr w:type="spellEnd"/>
      <w:r w:rsidRPr="00ED7A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идею, ставят цели, описывают необходимые ресурсы и пр.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1. «Основы безопасности личности, общества и государства».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  «Основы комплексной безопасности».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Обеспечение личной безопасности в повседневной жизни.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личной безопасности в 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Наиболее вероятные 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криминогенные ситуации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Личная безопасность в условиях чрезвычайных ситуаций.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ED7A03" w:rsidRDefault="00ED7A03" w:rsidP="001571AA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 w:type="page"/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обеспечение национальной обороны.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 2.   Защита населения Российской Федерации от чрезвычайных ситуаций.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   Основы противодействия терроризму и экстремизму в Российской Федерации.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Экстремизм и терроризм -  чрезвычайные опасности для общества и государства.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Нормативно-правовая база борьбы с экстремизмом и терроризмом в Российской Федерации.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Организационные основы системы противодействия терроризму и экстремизму в Российской Федерации.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антитеррористический комитет (НАК), его предназначение, структура и задачи.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 операция и условия её проведения. Правовой режим контртеррористической операции.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гражданской обороны в противодействии терроризму.</w:t>
      </w:r>
    </w:p>
    <w:p w:rsidR="00ED7A03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Вооруженных Сил Российской Федерации в борьбе с терроризмом. Участие 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Вооруженных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в пресечении международной террористической деятельности за пределами страны.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Духовно-нравственные основы противодействия терроризму и экстремизму.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нравственных позиций и личных качеств в формировании антитеррористического поведения.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антиртеррористического</w:t>
      </w:r>
      <w:proofErr w:type="spell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антитеррористического мышления.</w:t>
      </w:r>
    </w:p>
    <w:p w:rsidR="00ED7A03" w:rsidRDefault="00ED7A03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D7A03" w:rsidRDefault="00ED7A03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Уголовная ответственность за участие в террористической и экстремистской деятельности.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Обеспечение личной безопасности при угрозе террористического акта.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Модуль 2. Основы медицинских знаний и здорового образа жизни.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4. Основы здорового образа жизни.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Основы медицинских знаний и профилактика инфекционных заболеваний.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инфекционные заболевания, их классификация и профилактика.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Здоровый образ жизни и его составляющие.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Нравственность и здоровье.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03" w:rsidRDefault="00ED7A03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03" w:rsidRDefault="00ED7A03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03" w:rsidRDefault="00ED7A03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Основы медицинских знаний и оказание первой помощи.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Первая помощь при неотложных состояниях.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оказания первой помощи.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 иммобилизации и переноски пострадавшего.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травмах опорно-двигательного аппарата.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черепно-мозговой травме, травме груди, травме живота.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травме в области таза, при повреждениях позвоночника, спины.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3. Обеспечение военной безопасности государства.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6. Основы обороны государства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Гражданская оборона – составная часть обороноспособности страны.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 Основные средства защиты органов дыхания, средства защиты кожи.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Медицинские средства защиты и профилактики. Правила использования средств индивидуальной защиты.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Вооруженные Силы Российской Федерации – защитники нашего Отечества.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Вооруженных Сил России.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Вооруженных Сил Российской Федерации и управление Вооруженными Силами Российской Федерации.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и рода войск Вооруженных Сил Российской Федерации.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Сухопутные войска (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их состав и предназначение, вооружение и военная техника Сухопутных войск.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Военно-морской флот (ВМФ), его  состав и предназначение, вооружение и военная техника Военно-морского флота.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Ракетные войска стратегического назначения (РВСН), их состав и предназначение, вооружение и военная техника Ракетных вой</w:t>
      </w:r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атегического назначения.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Воздушно-десантные воска, их состав и предназначение.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войска, их состав и предназначение.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воздушно-космической обороны России.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и воинские формирования, не входящие в состав Вооруженных Сил Российской Федерации.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Боевые традиции Вооруженных Сил России.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 и верность воинскому долгу – качества защитника Отечества.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и войсковое товарищество – основа боевой готовности частей и подразделений.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Вооруженные Силы Российской Федерации – основа обороны государства.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современных Вооруженных Сил.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(миротворческая) деятельность Вооруженных Сил Российской Федерации.</w:t>
      </w:r>
    </w:p>
    <w:p w:rsidR="00ED7A03" w:rsidRDefault="00ED7A03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ED7A03" w:rsidSect="001571AA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Символы воинской части.</w:t>
      </w:r>
    </w:p>
    <w:p w:rsidR="00ED7A03" w:rsidRDefault="00ED7A03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7A03" w:rsidSect="001571AA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7A03" w:rsidSect="001571AA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Боевое знамя воинской части – официальный символ и воинская реликвия воинской части, о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лицетворяющая</w:t>
      </w:r>
      <w:proofErr w:type="spellEnd"/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честь, доблесть, славу и боевые традиции, указывающие на по воинскому учету до призыва их на военную службу и при увольнении с военной службы.</w:t>
      </w:r>
      <w:proofErr w:type="gramEnd"/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индивидуальным качествам военнослужащих – специалистов по сходным воинским должностям.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Добровольная подготовка граждан к военной службе, основные её направления.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проведения. 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 Основы военной службы</w:t>
      </w:r>
    </w:p>
    <w:p w:rsidR="000F7A77" w:rsidRPr="00ED7A03" w:rsidRDefault="000F7A77" w:rsidP="001571AA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Размещение и быт военнослужащих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Размещение военнослужащих. Содержание помещений,</w:t>
      </w:r>
      <w:r w:rsidR="00ED7A0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обеспече</w:t>
      </w: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ние пожарной безопасности.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>Распределение времени и внутренний порядок в повседневной деятельности военнослужащих, распорядок дня.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Сохранение и укрепление здоровья военнослужащих, обеспечение безопасности воинской службы.</w:t>
      </w:r>
    </w:p>
    <w:p w:rsidR="000F7A77" w:rsidRPr="00ED7A03" w:rsidRDefault="000F7A77" w:rsidP="001571AA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Суточныйнаряд</w:t>
      </w:r>
      <w:proofErr w:type="gramStart"/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,о</w:t>
      </w:r>
      <w:proofErr w:type="gramEnd"/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бязанностилицсуточногонаряда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Суточный наряд, его предназначение, состав суточного наряда. Обязанности дежурного и дневального пороте.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караульной службы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Организация караульной службы. Общие положения. Часовой и его неприкосновенность. Обязанности часового.</w:t>
      </w:r>
    </w:p>
    <w:p w:rsidR="000F7A77" w:rsidRPr="00ED7A03" w:rsidRDefault="000F7A77" w:rsidP="001571AA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Строевая подготовка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0F7A77" w:rsidRPr="00ED7A03" w:rsidRDefault="000F7A77" w:rsidP="001571AA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Огневая подготовка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0F7A77" w:rsidRPr="00ED7A03" w:rsidRDefault="000F7A77" w:rsidP="001571AA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w w:val="105"/>
          <w:sz w:val="24"/>
          <w:szCs w:val="24"/>
        </w:rPr>
        <w:t>Тактическая подготовка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Современный бой. Обязанности солдата в бою.</w:t>
      </w:r>
    </w:p>
    <w:p w:rsidR="000F7A77" w:rsidRPr="00ED7A03" w:rsidRDefault="000F7A77" w:rsidP="001571AA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Особенности военной службы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Устав внутренней службы Вооружённых Сил Российской  Федерации.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Дисциплинарныйустав  Вооружённых  Сил Российской Федерации. Устав гарнизонной, комендантской и караульной служб Вооружённых Сил Российской Федерации.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Строевой устав Вооружённых Сил РоссийскойФедерации.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right="115" w:firstLine="709"/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ru-RU"/>
        </w:rPr>
        <w:t>Военнослужащий — вооружённый защитник Отечества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Основные виды воинской деятельности. Основные особенности воинской деятельности. Требования воинской </w:t>
      </w:r>
      <w:proofErr w:type="spellStart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</w:t>
      </w:r>
      <w:proofErr w:type="gramStart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,п</w:t>
      </w:r>
      <w:proofErr w:type="gramEnd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редъяв</w:t>
      </w:r>
      <w:proofErr w:type="spellEnd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proofErr w:type="spellStart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ляемые</w:t>
      </w:r>
      <w:proofErr w:type="spellEnd"/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к моральным и индивидуаль</w:t>
      </w: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>ным качествам гражданина.</w:t>
      </w:r>
    </w:p>
    <w:p w:rsidR="000F7A77" w:rsidRPr="00ED7A03" w:rsidRDefault="000F7A77" w:rsidP="0015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Военнослужащий — патриот. Честь и достоинство военнослужащего Вооружённых Сил Российской Федерации. Военнослужащий — специалист своего дела. Военнослужащий — подчинённый, выполняющий требования воинских уставов, приказы командиров и начальников.</w:t>
      </w:r>
    </w:p>
    <w:p w:rsidR="000F7A77" w:rsidRPr="00ED7A03" w:rsidRDefault="000F7A77" w:rsidP="0015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 обязанности военнослужащих.</w:t>
      </w:r>
    </w:p>
    <w:p w:rsidR="000F7A77" w:rsidRPr="00ED7A03" w:rsidRDefault="000F7A77" w:rsidP="001571AA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Ритуалы Вооружённых Сил Российской Федерации</w:t>
      </w:r>
    </w:p>
    <w:p w:rsidR="000F7A77" w:rsidRPr="00ED7A03" w:rsidRDefault="000F7A77" w:rsidP="0015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>Порядок вручения Боевого знамени воинской части.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Порядок приведения к Военной присяге </w:t>
      </w:r>
    </w:p>
    <w:p w:rsidR="000F7A77" w:rsidRPr="00ED7A03" w:rsidRDefault="000F7A77" w:rsidP="0015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lastRenderedPageBreak/>
        <w:t>Порядок вручения личному составу вооружения, военной техники и стрелкового оружия.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Ритуал подъёма и спуска Государственного флага РФ</w:t>
      </w:r>
    </w:p>
    <w:p w:rsidR="000F7A77" w:rsidRPr="00ED7A03" w:rsidRDefault="000F7A77" w:rsidP="001571AA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ED7A03">
        <w:rPr>
          <w:rFonts w:ascii="Times New Roman" w:eastAsia="Arial" w:hAnsi="Times New Roman" w:cs="Times New Roman"/>
          <w:b/>
          <w:bCs/>
          <w:i/>
          <w:sz w:val="24"/>
          <w:szCs w:val="24"/>
        </w:rPr>
        <w:t>Прохождение военной службы по призыву</w:t>
      </w:r>
    </w:p>
    <w:p w:rsidR="000F7A77" w:rsidRPr="00ED7A03" w:rsidRDefault="000F7A77" w:rsidP="00157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20"/>
          <w:sz w:val="24"/>
          <w:szCs w:val="24"/>
        </w:rPr>
        <w:t>Призыв на военную службу. Порядок прохождения военной службы.</w:t>
      </w:r>
    </w:p>
    <w:p w:rsidR="000F7A77" w:rsidRPr="00ED7A03" w:rsidRDefault="000F7A77" w:rsidP="001571AA">
      <w:pPr>
        <w:spacing w:after="0" w:line="240" w:lineRule="auto"/>
        <w:ind w:firstLine="709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</w:rPr>
        <w:t>Размещение и быт военнослужащих.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right="1197" w:firstLine="709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ru-RU"/>
        </w:rPr>
        <w:t>Прохождение военной службы по контракту</w:t>
      </w:r>
    </w:p>
    <w:p w:rsidR="000F7A77" w:rsidRPr="00ED7A03" w:rsidRDefault="000F7A77" w:rsidP="001571AA">
      <w:pPr>
        <w:autoSpaceDE w:val="0"/>
        <w:autoSpaceDN w:val="0"/>
        <w:adjustRightInd w:val="0"/>
        <w:spacing w:after="0" w:line="240" w:lineRule="auto"/>
        <w:ind w:right="119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03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Особенности военной службы по контракту. Альтернативная гражданскаяслужба.</w:t>
      </w:r>
    </w:p>
    <w:p w:rsidR="000F7A77" w:rsidRPr="00927C37" w:rsidRDefault="00927C37" w:rsidP="00927C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период пандемии </w:t>
      </w:r>
      <w:proofErr w:type="spell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применяютя</w:t>
      </w:r>
      <w:proofErr w:type="spell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онлайн-платформы</w:t>
      </w:r>
      <w:proofErr w:type="spell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Российская электронная школа, </w:t>
      </w:r>
      <w:proofErr w:type="spell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</w:t>
      </w:r>
      <w:proofErr w:type="gram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spell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Фоксфорд</w:t>
      </w:r>
      <w:proofErr w:type="spell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, «</w:t>
      </w:r>
      <w:proofErr w:type="spell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ЯКласс</w:t>
      </w:r>
      <w:proofErr w:type="spell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вебинары</w:t>
      </w:r>
      <w:proofErr w:type="spell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proofErr w:type="spell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skype</w:t>
      </w:r>
      <w:proofErr w:type="spell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общение; </w:t>
      </w:r>
      <w:proofErr w:type="spell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e-mail</w:t>
      </w:r>
      <w:proofErr w:type="spell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облачные сервисы; электронные носители </w:t>
      </w:r>
      <w:proofErr w:type="spellStart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мультимедийных</w:t>
      </w:r>
      <w:proofErr w:type="spellEnd"/>
      <w:r w:rsidRPr="00927C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03" w:rsidRPr="000F7A77" w:rsidRDefault="00ED7A03" w:rsidP="00ED7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0F7A77" w:rsidRPr="000F7A77" w:rsidTr="000B7F4A">
        <w:trPr>
          <w:trHeight w:val="8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B7F4A">
        <w:trPr>
          <w:trHeight w:val="8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пребывание человека в природной среде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дорогах.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в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безопасность в условиях чрезвычайных ситуаций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B7F4A">
        <w:trPr>
          <w:trHeight w:val="5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личной безопасности при ЧС природного характера.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ЧС техногенного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опасности и военные угрозы Российской Федерации в современном мире, оборона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2.  </w:t>
            </w:r>
            <w:r w:rsidRPr="000F7A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Защита населения РФ от чрезвычайных ситуаций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Нормативно- правовая база и организационные основы по защите населения от чрезвычайных ситуаций природного и техногенного 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B7F4A">
        <w:trPr>
          <w:trHeight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3.  Основы противодействия терроризму и экстремизму в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Терроризм и экстремизм – их </w:t>
            </w: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и послед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ствия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B7F4A">
        <w:trPr>
          <w:trHeight w:val="4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террористическая деятельность, их цели и последствия.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 и экстремистская 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нравственных позиций и личных качеств в формировании антитеррористического поведения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Уголовная ответственность за участие в террористической и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экстремитской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Уголовная ответственность за террористическую 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4.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B7F4A">
        <w:trPr>
          <w:trHeight w:val="2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2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 образ  жизни  и его  составляющие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B7F4A">
        <w:trPr>
          <w:trHeight w:val="2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 привычки  и их влияние  на здо</w:t>
            </w: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ровье. Профилактика вредных привычек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Обеспечеиие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военной безопасности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2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6.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оборона-составная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 обороноспособности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от чрезвычайных ситуаций мирного и военного времени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B7F4A">
        <w:trPr>
          <w:trHeight w:val="1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7A77" w:rsidRPr="000F7A77" w:rsidSect="001571AA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Вооруженные сила Российской Федерации- защитники нашего Отечества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Состав Вооружённых Сил Рос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сийской Федерации. Руководство и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управление Вооружёнными Силами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рода войск Вооружённых Сил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Сухопутные войска (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СВ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), их состав и предназначение. Вооруже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ние и военная техника СВ.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Военно-воздушные силы (ВВС)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,и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 состав и предназначение. Воору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жение и военная техника ВВС.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Военно-морской флот (ВМФ)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,е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го состав и предназначение. Воору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жение и военная техника ВМФ.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Ракетные войска стратегического назначения (РВСН), их состав и предназначение. Вооружение 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военная техника РВСН.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Воздушно-десантные войска, их состав ипредназначение.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Воздушно-космической силы (ВКС), их состав и предназначение. Вооруже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ние и военная техника ВКС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Боевые традиции Вооружённых Сил России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Патриотизм и верность воинскому долгу — качества защитника Отечества.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Дружба и войсковое товарищество – основа боевой готовности частей иподразделений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7.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и быт военнослужащих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Размещениевоеннослужащих.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Распределение времени и повседневныйпорядок.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Суточный наряд. Общие положения.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Обязанности дежурного по роте.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Обязанности дневального по роте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Организация караульной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Часовой и его неприкосновенность.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Обязанностичасового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Строи и управлениеими.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Строевые приёмы и движения безоружия.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Выполнение воинского приветствия без оружия на месте и в движении.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Назначение и боевые свойства автоматаКалашникова. Приёмы и правила стрельбы изавтомата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Порядок неполной разборки и сборки автомата Калашникова.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Современныйбой. Обязанности солдата вбою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0F7A77" w:rsidRPr="000F7A77" w:rsidRDefault="000F7A77" w:rsidP="000F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ной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безопасности при пожаре.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на водоёмах.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сфере современных молодёжных увлечений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Организацион</w:t>
            </w: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основы системы противодействия терроризму</w:t>
            </w:r>
          </w:p>
          <w:p w:rsidR="000F7A77" w:rsidRPr="000F7A77" w:rsidRDefault="000F7A77" w:rsidP="000F7A77">
            <w:pPr>
              <w:widowControl w:val="0"/>
              <w:autoSpaceDE w:val="0"/>
              <w:autoSpaceDN w:val="0"/>
              <w:spacing w:before="56" w:after="0" w:line="2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экстремизму в Российской Феде</w:t>
            </w: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антитеррористческий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(НАК), его предназначение, структура и задачи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Применение Вооружённых Сил Российской Федерации в борьбе с терроризмом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Участие Вооружённых Сил Российской Федерации в пресечении международной террористической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деятельности за пределами страны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4.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Нравственность и здоровье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Нравственность и здоровый образжизни.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Инфекции,передающиеся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половым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путём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.М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еры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ихпрофилактики</w:t>
            </w:r>
            <w:proofErr w:type="spellEnd"/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Понятие о ВИЧ-инфицировании и СПИДе. Мерыпрофилактики </w:t>
            </w: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ВИЧ-инфекции.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Семья в современном обществе. Законодательство исемья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5.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 острой сердечной недостаточности иинсульте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Правила остановки артериальногокровотечения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 черепно-мозговой травме, травме груди, травмеживота.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Первая помощь приостановке сердца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Обеспечеиие</w:t>
            </w:r>
            <w:proofErr w:type="spell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военной безопасности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6.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Вооруженные силы Российской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Федерации-основа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обороны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Международная (миротворческая) деятельность Вооружённых Сил РоссийскойФедерации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Символы военной чести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Боевое знамя воинской части — символ воинской чести, доблести и славы.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Ордена — почётные награды за воинские отличия и заслуги в бою и военнойслужбе.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Воинская обязанность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3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Основные понятия о воинской обязанности.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Первоначальнаяпостановкаграждан на воинскийучёт.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Профессиональный психологический отбор и егопредназначение.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Увольнение с военной службы и пребывание взапасе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0F7A77" w:rsidRPr="000F7A77" w:rsidRDefault="000F7A77" w:rsidP="000F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7A77" w:rsidRPr="000F7A77">
          <w:pgSz w:w="11906" w:h="16838"/>
          <w:pgMar w:top="709" w:right="851" w:bottom="0" w:left="1418" w:header="708" w:footer="708" w:gutter="0"/>
          <w:cols w:space="720"/>
        </w:sect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156"/>
        <w:gridCol w:w="1022"/>
      </w:tblGrid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7.  </w:t>
            </w:r>
            <w:r w:rsidRPr="000F7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военной службы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Общевоинские</w:t>
            </w:r>
            <w:r w:rsidR="0001474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уставы.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Устав внутренней службы </w:t>
            </w:r>
            <w:r w:rsidRPr="000F7A7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Воору</w:t>
            </w: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жённых Сил РоссийскойФедерации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ДисциплинарныйуставВооружённых Сил 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Р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Ф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Устав гарнизонной,комендантской и караульной служб Вооружённых Сил Российской Федерации.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Строевой устав Вооружённых Сил РоссийскойФедерации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ru-RU"/>
              </w:rPr>
              <w:t>Военнослужащий – вооружённый защитник Отечества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4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Требования воинской деятельности, предъявляемые кморальным и индивидуальным качествам гражданина.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—патриот.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Честь и достоинство военнослужащего Вооружённых Сил РФ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 специалист своегодела.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Военнослужащий — подчинённый, выполняющий требования воинских уставов, приказы командиров иначальников.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Ритуалы Вооруженных Сил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вручения Боевого знамени воинскойчасти.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приведения к Военной присяге (принесения обязательства).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 вручения личному составу вооружения, военной техники и стрелковогооружия.</w:t>
            </w:r>
          </w:p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Ритуал подъёма и спуска Государственного флага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Призыв на военнуюслужбу</w:t>
            </w:r>
            <w:proofErr w:type="gramStart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.</w:t>
            </w:r>
            <w:proofErr w:type="gramEnd"/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Порядокпрохождениявоеннойслужбы.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Особенности военной службы по контракту. Альтернативная гражданская служба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A77" w:rsidRPr="000F7A77" w:rsidTr="000F7A7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A77" w:rsidRPr="000F7A77" w:rsidRDefault="000F7A77" w:rsidP="000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F7A77" w:rsidRPr="000F7A77" w:rsidRDefault="000F7A77" w:rsidP="000F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81" w:rsidRDefault="00B80081"/>
    <w:sectPr w:rsidR="00B80081" w:rsidSect="000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A77"/>
    <w:rsid w:val="0001474F"/>
    <w:rsid w:val="000218DC"/>
    <w:rsid w:val="00092CE8"/>
    <w:rsid w:val="000B7F4A"/>
    <w:rsid w:val="000D2A1F"/>
    <w:rsid w:val="000E06C5"/>
    <w:rsid w:val="000F7A77"/>
    <w:rsid w:val="001571AA"/>
    <w:rsid w:val="004B7AAB"/>
    <w:rsid w:val="00591675"/>
    <w:rsid w:val="00812303"/>
    <w:rsid w:val="00927C37"/>
    <w:rsid w:val="00A40B7C"/>
    <w:rsid w:val="00A66A49"/>
    <w:rsid w:val="00B80081"/>
    <w:rsid w:val="00BE17E6"/>
    <w:rsid w:val="00BE755B"/>
    <w:rsid w:val="00E118C8"/>
    <w:rsid w:val="00E96C74"/>
    <w:rsid w:val="00ED7A03"/>
    <w:rsid w:val="00F7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2A1F"/>
  </w:style>
  <w:style w:type="paragraph" w:styleId="3">
    <w:name w:val="heading 3"/>
    <w:basedOn w:val="a0"/>
    <w:next w:val="a0"/>
    <w:link w:val="30"/>
    <w:semiHidden/>
    <w:unhideWhenUsed/>
    <w:qFormat/>
    <w:rsid w:val="000F7A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0F7A77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">
    <w:name w:val="Нет списка1"/>
    <w:next w:val="a3"/>
    <w:uiPriority w:val="99"/>
    <w:semiHidden/>
    <w:unhideWhenUsed/>
    <w:rsid w:val="000F7A77"/>
  </w:style>
  <w:style w:type="paragraph" w:styleId="a4">
    <w:name w:val="Body Text"/>
    <w:basedOn w:val="a0"/>
    <w:link w:val="a5"/>
    <w:uiPriority w:val="99"/>
    <w:semiHidden/>
    <w:unhideWhenUsed/>
    <w:rsid w:val="000F7A7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0F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F7A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0F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0"/>
    <w:rsid w:val="000F7A7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Перечень Знак"/>
    <w:link w:val="a"/>
    <w:locked/>
    <w:rsid w:val="000F7A77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0F7A7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31">
    <w:name w:val="Обычный3"/>
    <w:rsid w:val="000F7A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10">
    <w:name w:val="Заголовок 31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semiHidden/>
    <w:unhideWhenUsed/>
    <w:qFormat/>
    <w:rsid w:val="000F7A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0F7A77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1">
    <w:name w:val="Нет списка1"/>
    <w:next w:val="a3"/>
    <w:uiPriority w:val="99"/>
    <w:semiHidden/>
    <w:unhideWhenUsed/>
    <w:rsid w:val="000F7A77"/>
  </w:style>
  <w:style w:type="paragraph" w:styleId="a4">
    <w:name w:val="Body Text"/>
    <w:basedOn w:val="a0"/>
    <w:link w:val="a5"/>
    <w:uiPriority w:val="99"/>
    <w:semiHidden/>
    <w:unhideWhenUsed/>
    <w:rsid w:val="000F7A77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0F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F7A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0F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0"/>
    <w:rsid w:val="000F7A7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Перечень Знак"/>
    <w:link w:val="a"/>
    <w:locked/>
    <w:rsid w:val="000F7A77"/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8"/>
    <w:qFormat/>
    <w:rsid w:val="000F7A7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31">
    <w:name w:val="Обычный3"/>
    <w:rsid w:val="000F7A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10">
    <w:name w:val="Заголовок 31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a0"/>
    <w:uiPriority w:val="1"/>
    <w:qFormat/>
    <w:rsid w:val="000F7A7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6051</Words>
  <Characters>34493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ЕГЭ_1</cp:lastModifiedBy>
  <cp:revision>16</cp:revision>
  <cp:lastPrinted>2021-04-19T08:08:00Z</cp:lastPrinted>
  <dcterms:created xsi:type="dcterms:W3CDTF">2019-09-22T15:01:00Z</dcterms:created>
  <dcterms:modified xsi:type="dcterms:W3CDTF">2022-10-02T04:49:00Z</dcterms:modified>
</cp:coreProperties>
</file>