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6" w:rsidRPr="00A72FDC" w:rsidRDefault="004D7456" w:rsidP="004D74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4D7456" w:rsidRPr="00A72FDC" w:rsidRDefault="004D7456" w:rsidP="004D74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4D7456" w:rsidRPr="00A72FDC" w:rsidRDefault="004D7456" w:rsidP="004D74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456" w:rsidRPr="00A72FDC" w:rsidRDefault="004D7456" w:rsidP="004D74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7456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Default="004D7456" w:rsidP="004D7456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4D7456" w:rsidRPr="006E68B9" w:rsidTr="00A56CED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4D7456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з</w:t>
            </w:r>
            <w:r w:rsidR="00E719AF">
              <w:rPr>
                <w:rFonts w:ascii="Times New Roman" w:hAnsi="Times New Roman" w:cs="Times New Roman"/>
              </w:rPr>
              <w:t xml:space="preserve">ам.директора по УВР </w:t>
            </w:r>
            <w:proofErr w:type="spellStart"/>
            <w:r w:rsidR="00E719AF">
              <w:rPr>
                <w:rFonts w:ascii="Times New Roman" w:hAnsi="Times New Roman" w:cs="Times New Roman"/>
              </w:rPr>
              <w:t>_________Чернышова</w:t>
            </w:r>
            <w:proofErr w:type="spellEnd"/>
            <w:r w:rsidR="00E719AF"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4D7456" w:rsidRPr="006E68B9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4D7456" w:rsidRDefault="004D7456" w:rsidP="004D7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4D7456" w:rsidRPr="006E68B9" w:rsidRDefault="00DC1D08" w:rsidP="00DC1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4D7456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4D7456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Pr="00A72FDC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D7456" w:rsidRPr="00A72FDC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56" w:rsidRPr="00A72FDC" w:rsidRDefault="004D7456" w:rsidP="004D7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«Биология»</w:t>
      </w:r>
    </w:p>
    <w:p w:rsidR="004D7456" w:rsidRPr="00A72FDC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Pr="001D0F13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4D7456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0D22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4D7456" w:rsidRPr="001D0F13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4D7456" w:rsidRPr="00A72FDC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Pr="00A72FDC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Pr="00A72FDC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Pr="00A72FDC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Pr="00A72FDC" w:rsidRDefault="004D7456" w:rsidP="004D7456">
      <w:pPr>
        <w:spacing w:after="0" w:line="240" w:lineRule="auto"/>
        <w:rPr>
          <w:rFonts w:ascii="Times New Roman" w:hAnsi="Times New Roman" w:cs="Times New Roman"/>
        </w:rPr>
      </w:pPr>
    </w:p>
    <w:p w:rsidR="004D7456" w:rsidRDefault="004D7456" w:rsidP="004D7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D7456" w:rsidRPr="00A72FDC" w:rsidRDefault="004D7456" w:rsidP="004D7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4D7456" w:rsidRPr="00A72FDC" w:rsidRDefault="004D7456" w:rsidP="004D7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_____________________________</w:t>
      </w:r>
    </w:p>
    <w:p w:rsidR="004D7456" w:rsidRPr="00D85166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4D7456" w:rsidRPr="00A72FDC" w:rsidRDefault="004D7456" w:rsidP="004D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Pr="00A72FDC" w:rsidRDefault="004D7456" w:rsidP="004D7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Pr="00A72FDC" w:rsidRDefault="004D7456" w:rsidP="004D7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Pr="00A72FDC" w:rsidRDefault="004D7456" w:rsidP="004D7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Pr="00A72FDC" w:rsidRDefault="004D7456" w:rsidP="004D7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Default="004D7456" w:rsidP="004D7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Pr="00A72FDC" w:rsidRDefault="004D7456" w:rsidP="004D74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456" w:rsidRDefault="004D7456" w:rsidP="004D7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4C5E" w:rsidRPr="00E719AF" w:rsidRDefault="00E04C5E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Рабочая программа курса «Биология» 6 класс</w:t>
      </w:r>
    </w:p>
    <w:p w:rsidR="001270E0" w:rsidRPr="00E719AF" w:rsidRDefault="001270E0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1270E0" w:rsidRPr="00E719AF" w:rsidRDefault="001270E0" w:rsidP="00A631D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биологии  составлена на основе Федерального Государственного стандарта,</w:t>
      </w:r>
      <w:r w:rsidRPr="00E719A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программы по биологии  для общеобразовательных школ (сборник - М.: «</w:t>
      </w:r>
      <w:proofErr w:type="spellStart"/>
      <w:r w:rsidRPr="00E719A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719A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- Граф</w:t>
      </w:r>
      <w:r w:rsidR="00A631D5" w:rsidRPr="00E719A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2015г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 по биологии  для 6  класса  разработана в соответствии с:</w:t>
      </w:r>
    </w:p>
    <w:p w:rsidR="001270E0" w:rsidRPr="00E719AF" w:rsidRDefault="001270E0" w:rsidP="00A631D5">
      <w:pPr>
        <w:pStyle w:val="a9"/>
        <w:numPr>
          <w:ilvl w:val="0"/>
          <w:numId w:val="23"/>
        </w:numPr>
        <w:jc w:val="both"/>
        <w:rPr>
          <w:color w:val="000000" w:themeColor="text1"/>
        </w:rPr>
      </w:pPr>
      <w:r w:rsidRPr="00E719AF">
        <w:rPr>
          <w:color w:val="000000" w:themeColor="text1"/>
        </w:rPr>
        <w:t xml:space="preserve">Федеральным законом  от 29 декабря 2012 г. № 273- ФЗ «Об образовании в Российской Федерации»; </w:t>
      </w:r>
    </w:p>
    <w:p w:rsidR="001270E0" w:rsidRPr="00E719AF" w:rsidRDefault="001270E0" w:rsidP="00A631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государственными образовательными стандартами;</w:t>
      </w:r>
    </w:p>
    <w:p w:rsidR="001270E0" w:rsidRPr="00E719AF" w:rsidRDefault="001270E0" w:rsidP="00A631D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программой 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М</w:t>
      </w:r>
      <w:r w:rsidR="00E3395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«Туруханская СШ №</w:t>
      </w:r>
      <w:r w:rsidR="00E12FAF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1»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E0" w:rsidRPr="00E719AF" w:rsidRDefault="001270E0" w:rsidP="00596035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основе:    </w:t>
      </w:r>
    </w:p>
    <w:p w:rsidR="001270E0" w:rsidRPr="00E719AF" w:rsidRDefault="006258E9" w:rsidP="00A631D5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рограмм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биологи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для общеобразовательных школ </w:t>
      </w:r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авт. </w:t>
      </w:r>
      <w:r w:rsidR="001270E0" w:rsidRPr="00E719AF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="001270E0" w:rsidRPr="00E719AF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="001270E0" w:rsidRPr="00E719AF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="001270E0" w:rsidRPr="00E719AF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="001270E0" w:rsidRPr="00E719AF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Т.С. Сухова. </w:t>
      </w:r>
      <w:r w:rsidR="001270E0" w:rsidRPr="00E719AF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="001270E0" w:rsidRPr="00E719A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5-9 классы. — М.: </w:t>
      </w:r>
      <w:proofErr w:type="spellStart"/>
      <w:r w:rsidR="001270E0" w:rsidRPr="00E719A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270E0" w:rsidRPr="00E719A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E33953" w:rsidRPr="00E719A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270E0" w:rsidRPr="00E719A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270E0" w:rsidRPr="00E719AF" w:rsidRDefault="001270E0" w:rsidP="00A631D5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Кучменко; под ред. проф. Пономарёвой И.Н.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3395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70E0" w:rsidRPr="00E719AF" w:rsidRDefault="001270E0" w:rsidP="00A631D5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Учебника системы «Алгоритм успеха» Биология: 6 класс: учебник для учащихся общеобразовательных учреждений / И.Н. Пономарёва, О.А. Корнилова, В.С. Кучменко; под ред. проф. Пономарёвой И.Н.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3395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E719AF" w:rsidRDefault="001270E0" w:rsidP="00A631D5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Рабочей тетради к учебнику Биология: 6 класс: учебник для учащихся общеобразовательных учреждений / И.Н. Пономарёва, О.А. Корнилова, В.С. Кучменко; под ред. проф. Пономарёвой И.Н.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E12FAF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395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1270E0" w:rsidRPr="00E719AF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1270E0" w:rsidRPr="00E719AF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щихся, развитие творческих умений, научного мировоззрения, гуманности, экологической культуры.</w:t>
      </w:r>
    </w:p>
    <w:p w:rsidR="001270E0" w:rsidRPr="00E719AF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внутрипредметных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связей, с возрастными особенностями развития 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1270E0" w:rsidRPr="00E719AF" w:rsidRDefault="001270E0" w:rsidP="00A63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1270E0" w:rsidRPr="00E719AF" w:rsidRDefault="001270E0" w:rsidP="00A73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реализации рабочей программы являются УМК И.Н. Пономарёвой, материально-техническое оборудование кабинета биологии</w:t>
      </w:r>
      <w:r w:rsidR="00E3395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центра «Точка роста»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дидактический материал по биологии.</w:t>
      </w:r>
    </w:p>
    <w:p w:rsidR="001270E0" w:rsidRPr="00E719AF" w:rsidRDefault="001270E0" w:rsidP="00A73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Достижению результатов обучения шестиклассников способствует применение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</w:t>
      </w:r>
      <w:r w:rsidR="00A631D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Способа диалектического обучения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проектной технологии, ИКТ,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Предполагается использование методов обучения, где ведущей является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самостоятельная познавательная деятельность обучающихся: проблемный, исследовательский, </w:t>
      </w:r>
      <w:r w:rsidR="00A737E4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частично-поисковый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объяснительно-иллюстративный.</w:t>
      </w:r>
    </w:p>
    <w:p w:rsidR="001270E0" w:rsidRPr="00E719AF" w:rsidRDefault="001270E0" w:rsidP="00A73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1270E0" w:rsidRPr="00E719AF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Цели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биологического образования</w:t>
      </w:r>
    </w:p>
    <w:p w:rsidR="001270E0" w:rsidRPr="00E719AF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1270E0" w:rsidRPr="00E719AF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социоморальная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интеллектуальная взрослость.</w:t>
      </w:r>
    </w:p>
    <w:p w:rsidR="001270E0" w:rsidRPr="00E719AF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270E0" w:rsidRPr="00E719AF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1270E0" w:rsidRPr="00E719AF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социализация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обучаемых - вхождение в мир культуры и социальных отношений, обеспечивающая включение </w:t>
      </w:r>
      <w:r w:rsidR="00E04C5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E04C5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1270E0" w:rsidRPr="00E719AF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приобщение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270E0" w:rsidRPr="00E719AF" w:rsidRDefault="001270E0" w:rsidP="00E04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этого, биологическое образование призвано обеспечить:</w:t>
      </w:r>
    </w:p>
    <w:p w:rsidR="001270E0" w:rsidRPr="00E719AF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ориентацию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1270E0" w:rsidRPr="00E719AF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развитие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270E0" w:rsidRPr="00E719AF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овладение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270E0" w:rsidRPr="00E719AF" w:rsidRDefault="001270E0" w:rsidP="00E04C5E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50547" w:rsidRPr="00E719AF" w:rsidRDefault="00850547" w:rsidP="0085054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t>Формы и виды организации образовательного процесса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работа, лабораторная работа; 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E719AF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E719AF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Организация сопровождения обучающихся направлена на: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lastRenderedPageBreak/>
        <w:t>- развитие положительной мотивации к освоению гимназической программы;</w:t>
      </w:r>
    </w:p>
    <w:p w:rsidR="00850547" w:rsidRPr="00E719AF" w:rsidRDefault="00850547" w:rsidP="008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850547" w:rsidRPr="00E719AF" w:rsidRDefault="00850547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E719AF" w:rsidRDefault="001270E0" w:rsidP="00E0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Общая характеристика курса биологии</w:t>
      </w:r>
    </w:p>
    <w:p w:rsidR="001270E0" w:rsidRPr="00E719AF" w:rsidRDefault="001270E0" w:rsidP="00E04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</w:t>
      </w:r>
      <w:r w:rsidR="008943C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8943C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270E0" w:rsidRPr="00E719AF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Биология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обеспечивает: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научным подходом к решению различных задач;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межпредметного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 учебных задач.</w:t>
      </w:r>
    </w:p>
    <w:p w:rsidR="00850547" w:rsidRPr="00E719AF" w:rsidRDefault="00850547" w:rsidP="0085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E719AF" w:rsidRDefault="001270E0" w:rsidP="0085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Место учебного предмета в учебном плане</w:t>
      </w:r>
    </w:p>
    <w:p w:rsidR="001270E0" w:rsidRPr="00E719AF" w:rsidRDefault="001270E0" w:rsidP="008943C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действующему Базисному учебному плану рабочая программа для 6 класса предусматрива</w:t>
      </w:r>
      <w:r w:rsidR="006A15C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ет обучение биологии в объёме 35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6A15C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1 час в неделю. Учебное содержание курса в программе авторов (</w:t>
      </w:r>
      <w:r w:rsidRPr="00E719A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И.Н. Пономарёва, В.С. </w:t>
      </w:r>
      <w:proofErr w:type="spellStart"/>
      <w:r w:rsidRPr="00E719A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Кучменко</w:t>
      </w:r>
      <w:proofErr w:type="spellEnd"/>
      <w:r w:rsidRPr="00E719A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, О.А. Корнилова, А.Г. </w:t>
      </w:r>
      <w:proofErr w:type="spellStart"/>
      <w:r w:rsidRPr="00E719A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Драгомилов</w:t>
      </w:r>
      <w:proofErr w:type="spellEnd"/>
      <w:r w:rsidRPr="00E719A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, Т.С. Сухова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) 35 часов, из них 3 часа – резервное время. Ра</w:t>
      </w:r>
      <w:r w:rsidR="006A15C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бочая программа рассчитана на 35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6A15C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1 </w:t>
      </w:r>
      <w:r w:rsidR="006A15C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час в неделю. Резервное время (3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часа) может быть использовано на осуществление диагностики уровня знаний </w:t>
      </w:r>
      <w:r w:rsidR="008943C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8943C3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щихся (вводный, промежуточный и итоговый контроль)</w:t>
      </w:r>
      <w:r w:rsidR="006A15C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повторение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E719AF" w:rsidRDefault="001270E0" w:rsidP="008943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программой предусмотрен следующий 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2017"/>
        <w:gridCol w:w="1713"/>
      </w:tblGrid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/программа Пономарёвой/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/рабочая программа/</w:t>
            </w:r>
          </w:p>
        </w:tc>
      </w:tr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о растения – ботаника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растений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</w:tr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270E0" w:rsidRPr="00E719AF" w:rsidTr="008943C3">
        <w:trPr>
          <w:jc w:val="center"/>
        </w:trPr>
        <w:tc>
          <w:tcPr>
            <w:tcW w:w="1086" w:type="dxa"/>
            <w:shd w:val="clear" w:color="auto" w:fill="auto"/>
          </w:tcPr>
          <w:p w:rsidR="001270E0" w:rsidRPr="00E719AF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</w:tcPr>
          <w:p w:rsidR="001270E0" w:rsidRPr="00E719AF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270E0" w:rsidRPr="00E719AF" w:rsidTr="008943C3">
        <w:trPr>
          <w:jc w:val="center"/>
        </w:trPr>
        <w:tc>
          <w:tcPr>
            <w:tcW w:w="5841" w:type="dxa"/>
            <w:gridSpan w:val="2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 ч</w:t>
            </w:r>
          </w:p>
        </w:tc>
        <w:tc>
          <w:tcPr>
            <w:tcW w:w="1713" w:type="dxa"/>
            <w:shd w:val="clear" w:color="auto" w:fill="auto"/>
          </w:tcPr>
          <w:p w:rsidR="001270E0" w:rsidRPr="00E719AF" w:rsidRDefault="001270E0" w:rsidP="006A1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6A15CB"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</w:tbl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Лабораторные работы:</w:t>
      </w:r>
    </w:p>
    <w:p w:rsidR="001270E0" w:rsidRPr="00E719AF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семени фасоли».</w:t>
      </w:r>
    </w:p>
    <w:p w:rsidR="001270E0" w:rsidRPr="00E719AF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корня проростка».</w:t>
      </w:r>
    </w:p>
    <w:p w:rsidR="001270E0" w:rsidRPr="00E719AF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вегетативных и генеративных почек».</w:t>
      </w:r>
    </w:p>
    <w:p w:rsidR="001270E0" w:rsidRPr="00E719AF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«Внешнее строение корневища, клубня, луковицы».</w:t>
      </w:r>
    </w:p>
    <w:p w:rsidR="001270E0" w:rsidRPr="00E719AF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«Черенкование комнатных растений».</w:t>
      </w:r>
    </w:p>
    <w:p w:rsidR="001270E0" w:rsidRPr="00E719AF" w:rsidRDefault="001270E0" w:rsidP="00596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«Изучение внешнего строения моховидных растений».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Экскурсии:</w:t>
      </w:r>
    </w:p>
    <w:p w:rsidR="001270E0" w:rsidRPr="00E719AF" w:rsidRDefault="001270E0" w:rsidP="005960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«Весенние явления в жизни экосистемы».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 ЗУН: контрольный тест</w:t>
      </w:r>
    </w:p>
    <w:p w:rsidR="00850547" w:rsidRPr="00E719AF" w:rsidRDefault="00850547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Результаты освоения курса биологии в 6 классе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предметные результаты освоения предмета.</w:t>
      </w:r>
    </w:p>
    <w:p w:rsidR="001270E0" w:rsidRPr="00E719AF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биологии в 6 классе даёт возможность достичь следующих </w:t>
      </w: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личностных результатов: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установок здорового образа жизни;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E719AF" w:rsidRDefault="001270E0" w:rsidP="002323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proofErr w:type="spellEnd"/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результатами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материала 6 класса являются: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составляющими исследовательской и проектной деятельности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работать с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разными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источниками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биологической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информации: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выбирать целевые и смысловые установки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адекватно использовать речевые средства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70E0" w:rsidRPr="00E719AF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E719AF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E719AF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E719AF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Предметными результатами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биологии в 6 классе являются: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познавательной (интеллектуальной) сфере.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выделение существенных признаков биологических объектов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приведение доказательств (аргументация)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классификация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принадлежности биологических объектов к определенной систематической группе;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объяснение роли биологии в практической деятельности людей;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различение на таблицах частей и органоидов клетки растений, органов растений;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сравнение биологических объектов и процессов,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умение делать выводы и умозаключения на основе сравнения;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выявление изменчивости организмов; приспособлений растений к среде обитания;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овладение методами биологической науки: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ценностно-ориентационной сфере.</w:t>
      </w:r>
    </w:p>
    <w:p w:rsidR="001270E0" w:rsidRPr="00E719AF" w:rsidRDefault="001270E0" w:rsidP="005E3CA5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1270E0" w:rsidRPr="00E719AF" w:rsidRDefault="001270E0" w:rsidP="005E3CA5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сфере трудовой деятельности.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знание и соблюдение правил работы в кабинете биологии;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препаровальные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иглы, скальпели, лупы, микроскопы).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сфере физической деятельности.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освоение приемов оказания первой помощи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при отравлении ядовитыми растениями, простудных заболеваниях, травмах;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рациональной организации труда и отдыха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выращивания и размножения культурных растений, ухода за ними; 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наблюдений за состоянием растительного организма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эстетической сфере.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50547" w:rsidRPr="00E719AF" w:rsidRDefault="00850547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Способы контроля и оценивания образовательных достижений </w:t>
      </w:r>
      <w:r w:rsidR="005E3CA5"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уча</w:t>
      </w:r>
      <w:r w:rsidR="005E3CA5"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щихся</w:t>
      </w:r>
    </w:p>
    <w:p w:rsidR="001270E0" w:rsidRPr="00E719AF" w:rsidRDefault="001270E0" w:rsidP="005E3CA5">
      <w:pPr>
        <w:pStyle w:val="Style6"/>
        <w:widowControl/>
        <w:spacing w:line="240" w:lineRule="auto"/>
        <w:ind w:firstLine="499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Оценка </w:t>
      </w:r>
      <w:r w:rsidRPr="00E719AF">
        <w:rPr>
          <w:rStyle w:val="FontStyle12"/>
          <w:color w:val="000000" w:themeColor="text1"/>
          <w:sz w:val="24"/>
          <w:szCs w:val="24"/>
          <w:u w:val="single"/>
        </w:rPr>
        <w:t>личностных результатов</w:t>
      </w:r>
      <w:r w:rsidRPr="00E719AF">
        <w:rPr>
          <w:rStyle w:val="FontStyle12"/>
          <w:color w:val="000000" w:themeColor="text1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1270E0" w:rsidRPr="00E719AF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технологий;</w:t>
      </w:r>
    </w:p>
    <w:p w:rsidR="001270E0" w:rsidRPr="00E719AF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установок здорового образа жизни;</w:t>
      </w:r>
    </w:p>
    <w:p w:rsidR="001270E0" w:rsidRPr="00E719AF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270E0" w:rsidRPr="00E719AF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270E0" w:rsidRPr="00E719AF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70E0" w:rsidRPr="00E719AF" w:rsidRDefault="001270E0" w:rsidP="005E3C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1270E0" w:rsidRPr="00E719AF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lastRenderedPageBreak/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1270E0" w:rsidRPr="00E719AF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1270E0" w:rsidRPr="00E719AF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прилежание и ответственность за результаты обучения;</w:t>
      </w:r>
    </w:p>
    <w:p w:rsidR="001270E0" w:rsidRPr="00E719AF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готовность и способность делать осознанный выбор своей образова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тельной траектории в изучении предмета;</w:t>
      </w:r>
    </w:p>
    <w:p w:rsidR="001270E0" w:rsidRPr="00E719AF" w:rsidRDefault="001270E0" w:rsidP="005E3CA5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активность и инициативность во время работы в группах и при вы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полнении учебных проектов.</w:t>
      </w:r>
    </w:p>
    <w:p w:rsidR="001270E0" w:rsidRPr="00E719AF" w:rsidRDefault="001270E0" w:rsidP="005E3CA5">
      <w:pPr>
        <w:pStyle w:val="Style6"/>
        <w:widowControl/>
        <w:spacing w:line="240" w:lineRule="auto"/>
        <w:ind w:firstLine="494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Оценивание </w:t>
      </w:r>
      <w:proofErr w:type="spellStart"/>
      <w:r w:rsidRPr="00E719AF">
        <w:rPr>
          <w:rStyle w:val="FontStyle12"/>
          <w:color w:val="000000" w:themeColor="text1"/>
          <w:sz w:val="24"/>
          <w:szCs w:val="24"/>
          <w:u w:val="single"/>
        </w:rPr>
        <w:t>метапредметных</w:t>
      </w:r>
      <w:proofErr w:type="spellEnd"/>
      <w:r w:rsidRPr="00E719AF">
        <w:rPr>
          <w:rStyle w:val="FontStyle12"/>
          <w:color w:val="000000" w:themeColor="text1"/>
          <w:sz w:val="24"/>
          <w:szCs w:val="24"/>
          <w:u w:val="single"/>
        </w:rPr>
        <w:t xml:space="preserve"> результатов</w:t>
      </w:r>
      <w:r w:rsidRPr="00E719AF">
        <w:rPr>
          <w:rStyle w:val="FontStyle12"/>
          <w:color w:val="000000" w:themeColor="text1"/>
          <w:sz w:val="24"/>
          <w:szCs w:val="24"/>
        </w:rPr>
        <w:t xml:space="preserve"> ведется по следующим пози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циям: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составляющими исследовательской и проектной деятельности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работать с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разными 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источниками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биологической 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информации: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выбирать целевые и смысловые установки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1270E0" w:rsidRPr="00E719AF" w:rsidRDefault="001270E0" w:rsidP="005E3CA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</w:t>
      </w: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адекватно использовать речевые средства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70E0" w:rsidRPr="00E719AF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70E0" w:rsidRPr="00E719AF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270E0" w:rsidRPr="00E719AF" w:rsidRDefault="001270E0" w:rsidP="005E3CA5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270E0" w:rsidRPr="00E719AF" w:rsidRDefault="001270E0" w:rsidP="005E3CA5">
      <w:pPr>
        <w:pStyle w:val="Style6"/>
        <w:widowControl/>
        <w:spacing w:line="240" w:lineRule="auto"/>
        <w:ind w:firstLine="709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Оценка достижения учеником </w:t>
      </w:r>
      <w:proofErr w:type="spellStart"/>
      <w:r w:rsidRPr="00E719AF">
        <w:rPr>
          <w:rStyle w:val="FontStyle12"/>
          <w:color w:val="000000" w:themeColor="text1"/>
          <w:sz w:val="24"/>
          <w:szCs w:val="24"/>
        </w:rPr>
        <w:t>метапредметных</w:t>
      </w:r>
      <w:proofErr w:type="spellEnd"/>
      <w:r w:rsidRPr="00E719AF">
        <w:rPr>
          <w:rStyle w:val="FontStyle12"/>
          <w:color w:val="000000" w:themeColor="text1"/>
          <w:sz w:val="24"/>
          <w:szCs w:val="24"/>
        </w:rPr>
        <w:t xml:space="preserve"> результатов осуществ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ляется по итогам выполнения проверочных работ, в рамках системы теку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щей, тематической и промежуточной оценки, а также промежуточной атте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 xml:space="preserve">стации. Главной процедурой итоговой оценки достижения </w:t>
      </w:r>
      <w:proofErr w:type="spellStart"/>
      <w:r w:rsidRPr="00E719AF">
        <w:rPr>
          <w:rStyle w:val="FontStyle12"/>
          <w:color w:val="000000" w:themeColor="text1"/>
          <w:sz w:val="24"/>
          <w:szCs w:val="24"/>
        </w:rPr>
        <w:t>метапредметных</w:t>
      </w:r>
      <w:proofErr w:type="spellEnd"/>
      <w:r w:rsidRPr="00E719AF">
        <w:rPr>
          <w:rStyle w:val="FontStyle12"/>
          <w:color w:val="000000" w:themeColor="text1"/>
          <w:sz w:val="24"/>
          <w:szCs w:val="24"/>
        </w:rPr>
        <w:t xml:space="preserve"> результатов является защита итогового индивидуального проекта.</w:t>
      </w:r>
    </w:p>
    <w:p w:rsidR="001270E0" w:rsidRPr="00E719AF" w:rsidRDefault="001270E0" w:rsidP="005E3CA5">
      <w:pPr>
        <w:pStyle w:val="Style6"/>
        <w:widowControl/>
        <w:spacing w:line="240" w:lineRule="auto"/>
        <w:ind w:firstLine="709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Основным объектом оценки </w:t>
      </w:r>
      <w:r w:rsidRPr="00E719AF">
        <w:rPr>
          <w:rStyle w:val="FontStyle12"/>
          <w:color w:val="000000" w:themeColor="text1"/>
          <w:sz w:val="24"/>
          <w:szCs w:val="24"/>
          <w:u w:val="single"/>
        </w:rPr>
        <w:t>предметных результатов</w:t>
      </w:r>
      <w:r w:rsidRPr="00E719AF">
        <w:rPr>
          <w:rStyle w:val="FontStyle12"/>
          <w:color w:val="000000" w:themeColor="text1"/>
          <w:sz w:val="24"/>
          <w:szCs w:val="24"/>
        </w:rPr>
        <w:t xml:space="preserve"> является способ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ность ученика к решению учебно-познавательных и учебно-практических за</w:t>
      </w:r>
      <w:r w:rsidRPr="00E719AF">
        <w:rPr>
          <w:rStyle w:val="FontStyle12"/>
          <w:color w:val="000000" w:themeColor="text1"/>
          <w:sz w:val="24"/>
          <w:szCs w:val="24"/>
        </w:rPr>
        <w:softHyphen/>
        <w:t>дач на основе изучаемого учебного материала, в том числе:</w:t>
      </w:r>
    </w:p>
    <w:p w:rsidR="001270E0" w:rsidRPr="00E719AF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усвоение основ научных знаний о строении растительного организма, особенностях процессов жизнедеятельности, протекающих в растениях, о зависимости растительного организма от среды обитания;</w:t>
      </w:r>
    </w:p>
    <w:p w:rsidR="001270E0" w:rsidRPr="00E719AF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знание многообразия представителей царства Растения, из роли в природных сообществах и жизни человека;</w:t>
      </w:r>
    </w:p>
    <w:p w:rsidR="001270E0" w:rsidRPr="00E719AF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овладение основными навыками работы с определителями растений, с микроскопом;</w:t>
      </w:r>
    </w:p>
    <w:p w:rsidR="001270E0" w:rsidRPr="00E719AF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определение, узнавание различных растений, их органов. Тканей по таблицам, рисункам, фотографиям, на микропрепаратах;</w:t>
      </w:r>
    </w:p>
    <w:p w:rsidR="001270E0" w:rsidRPr="00E719AF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1270E0" w:rsidRPr="00E719AF" w:rsidRDefault="001270E0" w:rsidP="005E3CA5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владение грам</w:t>
      </w:r>
      <w:r w:rsidR="005E3CA5" w:rsidRPr="00E719AF">
        <w:rPr>
          <w:rStyle w:val="FontStyle12"/>
          <w:color w:val="000000" w:themeColor="text1"/>
          <w:sz w:val="24"/>
          <w:szCs w:val="24"/>
        </w:rPr>
        <w:t>отной устной и письменной речью.</w:t>
      </w:r>
    </w:p>
    <w:p w:rsidR="001270E0" w:rsidRPr="00E719AF" w:rsidRDefault="001270E0" w:rsidP="005E3CA5">
      <w:pPr>
        <w:pStyle w:val="Style6"/>
        <w:widowControl/>
        <w:spacing w:line="240" w:lineRule="auto"/>
        <w:ind w:firstLine="709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предметных результатов: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Объект оценки: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действий с предметным содержанием.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Предмет оценки: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Процедура оценки: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внутренняя накопленная оценка, итоговая оценка, процедуры внешней оценки.</w:t>
      </w:r>
    </w:p>
    <w:p w:rsidR="001270E0" w:rsidRPr="00E719AF" w:rsidRDefault="001270E0" w:rsidP="005E3C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является </w:t>
      </w: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внутренней оценкой.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аттестация</w:t>
      </w: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характеризует уровень достижения предметных и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системы накопленной оценки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материалы: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стартовой диагностики;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тематических и итоговых проверочных работ по всем учебным предметам;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работ, включая учебные исследования и учебные проекты.</w:t>
      </w:r>
    </w:p>
    <w:p w:rsidR="001270E0" w:rsidRPr="00E719AF" w:rsidRDefault="001270E0" w:rsidP="005E3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Система оценки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 </w:t>
      </w: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уровневый подход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</w:t>
      </w:r>
      <w:r w:rsidR="005E3CA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5E3CA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1270E0" w:rsidRPr="00E719AF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Для описания достижений обучающихся устанавливаются следующие уровни: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низкий уровень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«плохо» (отметка «1»);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пониженный уровень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«неудовлетворительно» (отметка «2»);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базовый уровень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«удовлетворительно» (отметка «3», отметка «зачтено»);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повышенный уровень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«хорошо» (отметка</w:t>
      </w: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«4»);</w:t>
      </w:r>
    </w:p>
    <w:p w:rsidR="001270E0" w:rsidRPr="00E719AF" w:rsidRDefault="001270E0" w:rsidP="005960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высокий уровень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достижений, оценка «отлично» (отметка «5»).</w:t>
      </w:r>
    </w:p>
    <w:p w:rsidR="001270E0" w:rsidRPr="00E719AF" w:rsidRDefault="001270E0" w:rsidP="0059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850547" w:rsidRPr="00E719AF" w:rsidRDefault="00850547" w:rsidP="005E3C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Способы контроля и оценивания образовательных достижений </w:t>
      </w:r>
      <w:r w:rsidR="005E3CA5"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</w:t>
      </w:r>
      <w:r w:rsidR="005E3CA5"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щихся</w:t>
      </w:r>
    </w:p>
    <w:p w:rsidR="001270E0" w:rsidRPr="00E719AF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5 («отлично»)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4 («хорошо»):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3 («удовлетворительно»): 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2 («неудовлетворительно»): 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выполнения тестовых  работ по биологии: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34"/>
        <w:gridCol w:w="2535"/>
      </w:tblGrid>
      <w:tr w:rsidR="001270E0" w:rsidRPr="00E719AF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минимум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максимум</w:t>
            </w:r>
          </w:p>
        </w:tc>
      </w:tr>
      <w:tr w:rsidR="001270E0" w:rsidRPr="00E719AF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270E0" w:rsidRPr="00E719AF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89 %</w:t>
            </w:r>
          </w:p>
        </w:tc>
      </w:tr>
      <w:tr w:rsidR="001270E0" w:rsidRPr="00E719AF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70 %</w:t>
            </w:r>
          </w:p>
        </w:tc>
      </w:tr>
      <w:tr w:rsidR="001270E0" w:rsidRPr="00E719AF" w:rsidTr="005E3CA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выполнения пр</w:t>
      </w:r>
      <w:r w:rsidR="005E3CA5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актических (лабораторных) работ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 лабораторные работы оцениваются по усмотрению учителя</w:t>
      </w:r>
      <w:r w:rsidR="005E3CA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«2» не ставится.</w:t>
      </w:r>
    </w:p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ученик: </w:t>
      </w:r>
    </w:p>
    <w:p w:rsidR="001270E0" w:rsidRPr="00E719AF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определил цель опыта; </w:t>
      </w:r>
    </w:p>
    <w:p w:rsidR="001270E0" w:rsidRPr="00E719AF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1270E0" w:rsidRPr="00E719AF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1270E0" w:rsidRPr="00E719AF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1270E0" w:rsidRPr="00E719AF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270E0" w:rsidRPr="00E719AF" w:rsidRDefault="001270E0" w:rsidP="0059603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1270E0" w:rsidRPr="00E719AF" w:rsidRDefault="001270E0" w:rsidP="00596035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 выполнил требования к оценке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но: </w:t>
      </w:r>
    </w:p>
    <w:p w:rsidR="001270E0" w:rsidRPr="00E719AF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1270E0" w:rsidRPr="00E719AF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было допущено два-три недочета; </w:t>
      </w:r>
    </w:p>
    <w:p w:rsidR="001270E0" w:rsidRPr="00E719AF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не более одной негрубой ошибки и одного недочета, </w:t>
      </w:r>
    </w:p>
    <w:p w:rsidR="001270E0" w:rsidRPr="00E719AF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эксперимент проведен не полностью; </w:t>
      </w:r>
    </w:p>
    <w:p w:rsidR="001270E0" w:rsidRPr="00E719AF" w:rsidRDefault="001270E0" w:rsidP="0059603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ученик: </w:t>
      </w:r>
    </w:p>
    <w:p w:rsidR="001270E0" w:rsidRPr="00E719AF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1270E0" w:rsidRPr="00E719AF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1270E0" w:rsidRPr="00E719AF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1270E0" w:rsidRPr="00E719AF" w:rsidRDefault="001270E0" w:rsidP="0059603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 ученик: </w:t>
      </w:r>
    </w:p>
    <w:p w:rsidR="001270E0" w:rsidRPr="00E719AF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1270E0" w:rsidRPr="00E719AF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опыты, измерения, вычисления, наблюдения производились неправильно; </w:t>
      </w:r>
    </w:p>
    <w:p w:rsidR="001270E0" w:rsidRPr="00E719AF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в ходе работы и в отчете обнаружились в совокупности все недостатки, отмеченные в требованиях к оценке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270E0" w:rsidRPr="00E719AF" w:rsidRDefault="001270E0" w:rsidP="0059603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0E0" w:rsidRPr="00E719AF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курса по темам рабочей программы</w:t>
      </w:r>
    </w:p>
    <w:p w:rsidR="001270E0" w:rsidRPr="00E719AF" w:rsidRDefault="001270E0" w:rsidP="005E3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с планируемыми результатами по темам)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Биология: 6 класс / И.Н. Пономарева, О.А. Корнилова, В.С. Кучменко</w:t>
      </w:r>
    </w:p>
    <w:p w:rsidR="001270E0" w:rsidRPr="00E719AF" w:rsidRDefault="006A15CB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(35 ч, из них 3</w:t>
      </w:r>
      <w:r w:rsidR="001270E0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 – резервное время)</w:t>
      </w:r>
    </w:p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 Наука о растениях </w:t>
      </w:r>
      <w:r w:rsidR="002323CE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ботаника (4 ч)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 к обучению;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ценности здорового и безопасного образа жизни;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Учащиеся должны уметь: 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разумные виды информации;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признаки живой природы;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признаки царства Растения;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органоиды клетки;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растительных тканей;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жизненные формы растений.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методы биологических исследований;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лупой и световым микроскопом;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на таблицах и микропрепаратах основные органоиды растительной клетки;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узнавать на таблицах и микропрепаратах ткани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правила поведения и работы с приборами и инструментами в кабинете биологии. 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 Органы растений (8 ч)</w:t>
      </w:r>
    </w:p>
    <w:p w:rsidR="001270E0" w:rsidRPr="00E719AF" w:rsidRDefault="001270E0" w:rsidP="005E3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1.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семени фасоли».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2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корня проростка».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Лабораторная работа № 3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«Строение вегетативных и генеративных почек».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4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«Внешнее строение корневища, клубня, луковицы».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Демонстрация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Стадии прорастания семени фасоли.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Геотропизм корней.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побега из почки.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строения вегетативных органов цветкового растения;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строения цветка как генеративного органа;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строение, роль семян в жизни растений, условия из прорастания и распространения;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видоизменения генеративных органов, их значение в жизни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человеком знаний о строении и развитии растений в хозяйственной деятельности;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значение биологических знаний в повседневной жизни;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функции органов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 стадии развития органов растений и всего растения;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отличительные признаки растений класса Двудольные и класса Однодольные;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и определять типы корневых систем;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типы почек на рисунках и натуральных объектах;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побеги разных растений и находить их отличия;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функций частей цветка и поведения животных в период опыления;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изучать строение различных органов растений и оформлять наблюдения в виде схем, рисунков, таблиц;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особенности роста органов растения;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между строением органа и его функциями;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знания по теме;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свои результаты и достижения.</w:t>
      </w:r>
    </w:p>
    <w:p w:rsidR="001270E0" w:rsidRPr="00E719AF" w:rsidRDefault="001270E0" w:rsidP="002323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 Основные процес</w:t>
      </w:r>
      <w:r w:rsidR="00D147F5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сы жизнедеятельности растений (7</w:t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1270E0" w:rsidRPr="00E719AF" w:rsidRDefault="001270E0" w:rsidP="005960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Размножение растений как необходимое свойство жизни. Типы размножения. Двойное оплодотворение у цветковых.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5.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«Черенкование комнатных растений».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Демонстрация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Передвижение воды и минеральных веществ по стеблю.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Нормальные и этиолированные проростки.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Учащиеся должны уметь: 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минерального и воздушного питания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отличие дыхания от фотосинтеза;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роль дыхания и фотосинтеза в жизни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разных типов размножения;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двойного оплодотворения у цветковых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роль биологических знаний в практической деятельности человека.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роль почвенного питания в жизни растения, роль корневых волосков;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и различать значение минеральных и органических удобрений;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обосновывать космическую роль зелёных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процессов питания и дыхания растений с окружающей средой;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обмен веществ как важный признак жизни;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биологическую роль размножения в жизни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разные виды размножения;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различные способы и приёмы работы в процессе вегетативного размножения;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знания о способах вегетативного размножения в практических целях;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черенкование комнатных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этапы индивидуального развития растения;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работы в кабинете биологии.</w:t>
      </w:r>
    </w:p>
    <w:p w:rsidR="001270E0" w:rsidRPr="00E719AF" w:rsidRDefault="001270E0" w:rsidP="00596035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 4. Многообразие и развитие растительного мира (1</w:t>
      </w:r>
      <w:r w:rsidR="00D147F5"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E719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1270E0" w:rsidRPr="00E719AF" w:rsidRDefault="001270E0" w:rsidP="005E3C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Папоротниковидные,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голосеменных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голосеменными. Приспособленность покрытосеменных к условиям окружающей среды, разнообразие жизненных форм покрытосеменных. Класс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использование человеком. </w:t>
      </w:r>
    </w:p>
    <w:p w:rsidR="001270E0" w:rsidRPr="00E719AF" w:rsidRDefault="001270E0" w:rsidP="005E3CA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Лабораторная работа № 6.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«Изучение внешнего строения моховидных растений».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обучению;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мотивов, направленных на изучение природы;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систематики в изучении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классификацию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общую характеристику водорослей как низших споровых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Моховидных как высших споровых растений, их значение в природе и жизни человека;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черты отделов Папоротниковидные, Плауновидные, Хвощевидные;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общую характеристику Голосеменных и Покрытосеменных растений, их приспособленность к среде обитания;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образования семени;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отличительные особенности классов Однодольные и Двудольные и семейств, относящихся к этим классам;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историю развития растительного мира, происхождение и расселение культурных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заслуги Н.И. Вавилова в изучении эволюции культурных растений.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систематизировать растения по группам, характеризовать единицу систематики </w:t>
      </w:r>
      <w:r w:rsidR="002323CE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осваивать приёмы работы с определителями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и описывать существенные признаки водорослей;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водоросли с наземными растениями и находить общие признаки;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представителей различных групп растений, делать выводы;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на рисунках, в гербариях представителей различных отделов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признаки принадлежности растений к определённым отделам, классам, семействам;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между особенностями строения и размножения растений и условиями окружающей среды;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исследования и фиксировать результаты;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прогнозировать последствия нерациональной деятельности человека для жизни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приёмы работы с определителями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и сравнивать существенные признаки групп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сущность понятия эволюции растений;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отличительные признаки культурных растений от дикорастущих;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значение растений в жизни человека;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работы в кабинете биологии.</w:t>
      </w:r>
    </w:p>
    <w:p w:rsidR="001270E0" w:rsidRPr="00E719AF" w:rsidRDefault="006A15CB" w:rsidP="0059603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5. Природные сообщества (4</w:t>
      </w:r>
      <w:r w:rsidR="001270E0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1270E0" w:rsidRPr="00E719AF" w:rsidRDefault="001270E0" w:rsidP="005960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Экскурсия № 1.</w:t>
      </w: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«Весенние явления в жизни экосистемы».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обучения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Личностные: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ответственного отношения к обучению; 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познавательных интересов и мотивов, направленных на изучение природы; 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1270E0" w:rsidRPr="00E719AF" w:rsidRDefault="001270E0" w:rsidP="00596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</w:t>
      </w:r>
      <w:r w:rsidR="0059603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учебной деятельности.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Учащиеся должны уметь: 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простейшие наблюдения, измерения, опыты;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учебную задачу под руководством учителя;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разные виды информации;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электронными ресурсами, в том числе, ресурсами Интернет.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Предметные: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знать: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признаки биогеоценоза, экосистемы;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 круговороте веществ и потоке энергии как главном условии существования природного сообщества;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 роли зелёных растений в природных сообществах;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 ярусном расположении растений в сообществах и значении этого явления;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 смене природных сообществ и её причинах;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культурных и природных сообществ; 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Учащиеся должны уметь: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сущность понятия природное сообщество;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взаимосвязь структурных звеньев природного сообщества;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влияние абиотических факторов на формирование природного сообщества;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 природные явления, фиксировать результаты наблюдения, делать выводы;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систематизировать и обобщать знания о многообразии живого мира;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черты приспособления растения к существованию в условиях яруса;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целесообразность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ярусности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причины появления разнообразия живых организмов в ходе эволюции;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примеры смены природных сообществ;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причины неустойчивости культурных сообществ –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агроценозов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70E0" w:rsidRPr="00E719AF" w:rsidRDefault="001270E0" w:rsidP="00596035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 необходимость бережного отношения к природным сообществам.</w:t>
      </w:r>
    </w:p>
    <w:p w:rsidR="001270E0" w:rsidRPr="00E719AF" w:rsidRDefault="001270E0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ПОУРОЧНО-ТЕМАТИЧЕСКОЕ ПЛАНИРОВАНИЕ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882"/>
        <w:gridCol w:w="650"/>
        <w:gridCol w:w="4206"/>
        <w:gridCol w:w="1016"/>
        <w:gridCol w:w="956"/>
      </w:tblGrid>
      <w:tr w:rsidR="001270E0" w:rsidRPr="00E719AF" w:rsidTr="00596035">
        <w:trPr>
          <w:cantSplit/>
          <w:trHeight w:val="2939"/>
        </w:trPr>
        <w:tc>
          <w:tcPr>
            <w:tcW w:w="2833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программы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1270E0" w:rsidRPr="00E719AF" w:rsidRDefault="001270E0" w:rsidP="00596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1270E0" w:rsidRPr="00E719AF" w:rsidRDefault="001270E0" w:rsidP="00596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Лабораторных работ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1270E0" w:rsidRPr="00E719AF" w:rsidRDefault="001270E0" w:rsidP="00596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Экскурсий </w:t>
            </w:r>
          </w:p>
        </w:tc>
      </w:tr>
      <w:tr w:rsidR="001270E0" w:rsidRPr="00E719AF" w:rsidTr="00596035">
        <w:trPr>
          <w:trHeight w:val="545"/>
        </w:trPr>
        <w:tc>
          <w:tcPr>
            <w:tcW w:w="2833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Наука о растениях </w:t>
            </w:r>
            <w:r w:rsidR="002323CE"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ботаника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жизненных форм растений.</w:t>
            </w:r>
          </w:p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Ткани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Семя, его строение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Стебель,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596035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0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101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596035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6+1</w:t>
            </w: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Минеральное питание растений и значение воды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Воздушное питание растений </w:t>
            </w:r>
            <w:r w:rsidR="002323CE"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фотосинтез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90"/>
        </w:trPr>
        <w:tc>
          <w:tcPr>
            <w:tcW w:w="2833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Плауны. Хвощи. Папоротники. Их общая характеристика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Голосеменные.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42"/>
        </w:trPr>
        <w:tc>
          <w:tcPr>
            <w:tcW w:w="2833" w:type="dxa"/>
            <w:vMerge w:val="restart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Природные сообщества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270E0" w:rsidRPr="00E719AF" w:rsidRDefault="006A15CB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3+</w:t>
            </w:r>
            <w:r w:rsidR="002323CE"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природном сообществе – биогеоценозе и экосистеме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232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270E0" w:rsidRPr="00E719AF" w:rsidTr="00596035">
        <w:trPr>
          <w:trHeight w:val="641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CE" w:rsidRPr="00E719AF" w:rsidTr="00596035">
        <w:trPr>
          <w:trHeight w:val="641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:rsidR="002323CE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2323CE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2323CE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2323CE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2323CE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2323CE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0E0" w:rsidRPr="00E719AF" w:rsidTr="00596035">
        <w:trPr>
          <w:trHeight w:val="568"/>
        </w:trPr>
        <w:tc>
          <w:tcPr>
            <w:tcW w:w="2833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82" w:type="dxa"/>
            <w:shd w:val="clear" w:color="auto" w:fill="auto"/>
          </w:tcPr>
          <w:p w:rsidR="001270E0" w:rsidRPr="00E719AF" w:rsidRDefault="002323CE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50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1270E0" w:rsidRPr="00E719AF" w:rsidRDefault="001270E0" w:rsidP="005960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70E0" w:rsidRPr="00E719AF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1270E0" w:rsidRPr="00E719AF" w:rsidRDefault="001270E0" w:rsidP="00596035">
      <w:pPr>
        <w:pStyle w:val="Style7"/>
        <w:widowControl/>
        <w:tabs>
          <w:tab w:val="left" w:pos="730"/>
        </w:tabs>
        <w:spacing w:line="240" w:lineRule="auto"/>
        <w:ind w:firstLine="0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Учащиеся </w:t>
      </w:r>
      <w:r w:rsidRPr="00E719AF">
        <w:rPr>
          <w:rStyle w:val="FontStyle12"/>
          <w:b/>
          <w:color w:val="000000" w:themeColor="text1"/>
          <w:sz w:val="24"/>
          <w:szCs w:val="24"/>
        </w:rPr>
        <w:t>должны знать</w:t>
      </w:r>
      <w:r w:rsidRPr="00E719AF">
        <w:rPr>
          <w:rStyle w:val="FontStyle12"/>
          <w:color w:val="000000" w:themeColor="text1"/>
          <w:sz w:val="24"/>
          <w:szCs w:val="24"/>
        </w:rPr>
        <w:t xml:space="preserve"> </w:t>
      </w:r>
    </w:p>
    <w:p w:rsidR="001270E0" w:rsidRPr="00E719AF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определения основных терминов и понятий, изучаемых в 6 классе в курсе ботаники,</w:t>
      </w:r>
    </w:p>
    <w:p w:rsidR="001270E0" w:rsidRPr="00E719AF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особенности строения растений и зависимости растительного организма от среды обитания, </w:t>
      </w:r>
    </w:p>
    <w:p w:rsidR="001270E0" w:rsidRPr="00E719AF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основные процессы жизнедеятельности растительного организма. </w:t>
      </w:r>
    </w:p>
    <w:p w:rsidR="001270E0" w:rsidRPr="00E719AF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Иметь представление об эволюции растений, их разнообразии: от самых древних, примитивных (водорослей, мхов), до наиболее развитых – цветковых растений. </w:t>
      </w:r>
    </w:p>
    <w:p w:rsidR="001270E0" w:rsidRPr="00E719AF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Знать о приспособленности растений к жизни в природных сообществах, </w:t>
      </w:r>
    </w:p>
    <w:p w:rsidR="001270E0" w:rsidRPr="00E719AF" w:rsidRDefault="001270E0" w:rsidP="00596035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об изменении природных сообществ и их разнообразии на Земле.</w:t>
      </w:r>
    </w:p>
    <w:p w:rsidR="001270E0" w:rsidRPr="00E719AF" w:rsidRDefault="001270E0" w:rsidP="00596035">
      <w:pPr>
        <w:pStyle w:val="Style7"/>
        <w:widowControl/>
        <w:tabs>
          <w:tab w:val="left" w:pos="730"/>
        </w:tabs>
        <w:spacing w:line="240" w:lineRule="auto"/>
        <w:ind w:firstLine="0"/>
        <w:jc w:val="left"/>
        <w:rPr>
          <w:color w:val="000000" w:themeColor="text1"/>
        </w:rPr>
      </w:pPr>
      <w:r w:rsidRPr="00E719AF">
        <w:rPr>
          <w:rStyle w:val="FontStyle12"/>
          <w:color w:val="000000" w:themeColor="text1"/>
          <w:sz w:val="24"/>
          <w:szCs w:val="24"/>
        </w:rPr>
        <w:t xml:space="preserve"> К концу 6 класса учащиеся </w:t>
      </w:r>
      <w:r w:rsidRPr="00E719AF">
        <w:rPr>
          <w:rStyle w:val="FontStyle12"/>
          <w:b/>
          <w:color w:val="000000" w:themeColor="text1"/>
          <w:sz w:val="24"/>
          <w:szCs w:val="24"/>
        </w:rPr>
        <w:t>должны овладеть</w:t>
      </w:r>
      <w:r w:rsidRPr="00E719AF">
        <w:rPr>
          <w:rStyle w:val="FontStyle12"/>
          <w:color w:val="000000" w:themeColor="text1"/>
          <w:sz w:val="24"/>
          <w:szCs w:val="24"/>
        </w:rPr>
        <w:t xml:space="preserve"> следующими умениями и навыками: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Распознавать на рисунках и таблицах различных представителей царства Растения, их органы, ткани, растительную клетку.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Работать со схемами и таблицами, иллюстрирующими особенности растительных организмов и процессы, происходящие в них.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Находить и объяснять взаимосвязь между особенностями строения и жизнедеятельности растений и средой их обитания.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Приводить примеры различных представителей царства Растения.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Освоить приёмы работы со световым микроскопом, знать правила оформления лабораторных работ.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Освоить приёмы работы с определителями растений.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Знать правила обращения с биологическими приборами, правила поведения в кабинете биологии.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Уметь проводить простейшие биологические эксперименты, делать обобщения и выводы.</w:t>
      </w:r>
    </w:p>
    <w:p w:rsidR="001270E0" w:rsidRPr="00E719AF" w:rsidRDefault="001270E0" w:rsidP="00596035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  <w:r w:rsidRPr="00E719AF">
        <w:rPr>
          <w:rStyle w:val="FontStyle12"/>
          <w:color w:val="000000" w:themeColor="text1"/>
          <w:sz w:val="24"/>
          <w:szCs w:val="24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1270E0" w:rsidRPr="00E719AF" w:rsidRDefault="001270E0" w:rsidP="00596035">
      <w:pPr>
        <w:pStyle w:val="Style7"/>
        <w:widowControl/>
        <w:tabs>
          <w:tab w:val="left" w:pos="629"/>
        </w:tabs>
        <w:spacing w:line="240" w:lineRule="auto"/>
        <w:jc w:val="left"/>
        <w:rPr>
          <w:rStyle w:val="FontStyle12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953" w:rsidRPr="00E719AF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33953" w:rsidRPr="00E719AF" w:rsidRDefault="00E33953" w:rsidP="00850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дистанционного обучения</w:t>
      </w:r>
    </w:p>
    <w:p w:rsidR="00E33953" w:rsidRPr="00E719AF" w:rsidRDefault="00E33953" w:rsidP="0085054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E719AF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E719AF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719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719AF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E33953" w:rsidRPr="00E719AF" w:rsidRDefault="00E33953" w:rsidP="0085054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E719AF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E719AF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ЭО и ДОТ являются: образовательные онлайн-платформы: </w:t>
      </w:r>
      <w:hyperlink r:id="rId6" w:tooltip="Перейти на сайт" w:history="1">
        <w:r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Учи.Ру</w:t>
        </w:r>
        <w:proofErr w:type="spellEnd"/>
      </w:hyperlink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2D727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2D727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719A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2D727B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E33953" w:rsidRPr="00E719AF" w:rsidRDefault="00E33953" w:rsidP="00850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E33953" w:rsidRPr="00E719AF" w:rsidRDefault="00E33953" w:rsidP="008505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 xml:space="preserve">Образовательные онлайн- платформы: Российская электронная школа, Учи. РУ, </w:t>
      </w:r>
      <w:proofErr w:type="spellStart"/>
      <w:r w:rsidRPr="00E719AF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E7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AF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719AF">
        <w:rPr>
          <w:rFonts w:ascii="Times New Roman" w:hAnsi="Times New Roman" w:cs="Times New Roman"/>
          <w:sz w:val="24"/>
          <w:szCs w:val="24"/>
        </w:rPr>
        <w:t>.</w:t>
      </w:r>
    </w:p>
    <w:p w:rsidR="00E33953" w:rsidRPr="00E719AF" w:rsidRDefault="00E33953" w:rsidP="008505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E33953" w:rsidRPr="00E719AF" w:rsidRDefault="00E33953" w:rsidP="008505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AF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учебнику.</w:t>
      </w:r>
    </w:p>
    <w:p w:rsidR="00E33953" w:rsidRPr="00E719AF" w:rsidRDefault="00E33953" w:rsidP="00850547">
      <w:pPr>
        <w:pStyle w:val="Style5"/>
        <w:widowControl/>
        <w:numPr>
          <w:ilvl w:val="0"/>
          <w:numId w:val="27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E719AF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E719AF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E719AF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E33953" w:rsidRPr="00E719AF" w:rsidRDefault="00850547" w:rsidP="00850547">
      <w:pPr>
        <w:pStyle w:val="Style4"/>
        <w:widowControl/>
        <w:numPr>
          <w:ilvl w:val="0"/>
          <w:numId w:val="27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719AF"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E33953" w:rsidRPr="00E719AF">
        <w:rPr>
          <w:rStyle w:val="FontStyle17"/>
          <w:rFonts w:ascii="Times New Roman" w:hAnsi="Times New Roman" w:cs="Times New Roman"/>
          <w:sz w:val="24"/>
          <w:szCs w:val="24"/>
        </w:rPr>
        <w:t xml:space="preserve">айт «Красная Книга России» </w:t>
      </w:r>
      <w:r w:rsidR="00E33953"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="00E33953" w:rsidRPr="00E719AF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  <w:r w:rsidR="00E33953" w:rsidRPr="00E719AF">
          <w:rPr>
            <w:rStyle w:val="a4"/>
            <w:rFonts w:ascii="Times New Roman" w:hAnsi="Times New Roman" w:cs="Times New Roman"/>
            <w:color w:val="000000"/>
          </w:rPr>
          <w:t>://</w:t>
        </w:r>
        <w:proofErr w:type="spellStart"/>
        <w:r w:rsidR="00E33953" w:rsidRPr="00E719AF">
          <w:rPr>
            <w:rStyle w:val="a4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="00E33953" w:rsidRPr="00E719AF">
          <w:rPr>
            <w:rStyle w:val="a4"/>
            <w:rFonts w:ascii="Times New Roman" w:hAnsi="Times New Roman" w:cs="Times New Roman"/>
            <w:color w:val="000000"/>
          </w:rPr>
          <w:t>.</w:t>
        </w:r>
        <w:proofErr w:type="spellStart"/>
        <w:r w:rsidR="00E33953" w:rsidRPr="00E719AF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E33953" w:rsidRPr="00E719AF">
          <w:rPr>
            <w:rStyle w:val="a4"/>
            <w:rFonts w:ascii="Times New Roman" w:hAnsi="Times New Roman" w:cs="Times New Roman"/>
            <w:color w:val="000000"/>
          </w:rPr>
          <w:t>/</w:t>
        </w:r>
        <w:r w:rsidR="00E33953" w:rsidRPr="00E719AF">
          <w:rPr>
            <w:rStyle w:val="a4"/>
            <w:rFonts w:ascii="Times New Roman" w:hAnsi="Times New Roman" w:cs="Times New Roman"/>
            <w:color w:val="000000"/>
            <w:lang w:val="en-US"/>
          </w:rPr>
          <w:t>db</w:t>
        </w:r>
        <w:r w:rsidR="00E33953" w:rsidRPr="00E719AF">
          <w:rPr>
            <w:rStyle w:val="a4"/>
            <w:rFonts w:ascii="Times New Roman" w:hAnsi="Times New Roman" w:cs="Times New Roman"/>
            <w:color w:val="000000"/>
          </w:rPr>
          <w:t>/</w:t>
        </w:r>
        <w:proofErr w:type="spellStart"/>
        <w:r w:rsidR="00E33953" w:rsidRPr="00E719AF">
          <w:rPr>
            <w:rStyle w:val="a4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="00E33953" w:rsidRPr="00E719AF">
          <w:rPr>
            <w:rStyle w:val="a4"/>
            <w:rFonts w:ascii="Times New Roman" w:hAnsi="Times New Roman" w:cs="Times New Roman"/>
            <w:color w:val="000000"/>
          </w:rPr>
          <w:t>/</w:t>
        </w:r>
      </w:hyperlink>
      <w:r w:rsidR="00E33953"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953" w:rsidRPr="00E719AF" w:rsidRDefault="00850547" w:rsidP="00850547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С</w:t>
      </w:r>
      <w:r w:rsidR="00E33953"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айт «Международная Красная Книга» - </w:t>
      </w:r>
      <w:hyperlink r:id="rId9" w:history="1"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="00E33953" w:rsidRPr="00E719AF">
          <w:rPr>
            <w:rStyle w:val="a4"/>
            <w:rFonts w:ascii="Times New Roman" w:hAnsi="Times New Roman"/>
            <w:color w:val="000000"/>
          </w:rPr>
          <w:t>://</w:t>
        </w:r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www</w:t>
        </w:r>
        <w:r w:rsidR="00E33953" w:rsidRPr="00E719AF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floranimal</w:t>
        </w:r>
        <w:proofErr w:type="spellEnd"/>
        <w:r w:rsidR="00E33953" w:rsidRPr="00E719AF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ru</w:t>
        </w:r>
        <w:proofErr w:type="spellEnd"/>
        <w:r w:rsidR="00E33953" w:rsidRPr="00E719AF">
          <w:rPr>
            <w:rStyle w:val="a4"/>
            <w:rFonts w:ascii="Times New Roman" w:hAnsi="Times New Roman"/>
            <w:color w:val="000000"/>
          </w:rPr>
          <w:t>/</w:t>
        </w:r>
        <w:proofErr w:type="spellStart"/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intredbook</w:t>
        </w:r>
        <w:proofErr w:type="spellEnd"/>
        <w:r w:rsidR="00E33953" w:rsidRPr="00E719AF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</w:hyperlink>
      <w:r w:rsidR="00E33953"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953" w:rsidRPr="00E719AF" w:rsidRDefault="00850547" w:rsidP="00850547">
      <w:pPr>
        <w:pStyle w:val="Style5"/>
        <w:widowControl/>
        <w:numPr>
          <w:ilvl w:val="0"/>
          <w:numId w:val="27"/>
        </w:numPr>
        <w:spacing w:line="240" w:lineRule="auto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Д</w:t>
      </w:r>
      <w:r w:rsidR="00E33953"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истанционный курс «Биология. 6 класс» - </w:t>
      </w:r>
      <w:hyperlink r:id="rId10" w:history="1"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http</w:t>
        </w:r>
        <w:r w:rsidR="00E33953" w:rsidRPr="00E719AF">
          <w:rPr>
            <w:rStyle w:val="a4"/>
            <w:rFonts w:ascii="Times New Roman" w:hAnsi="Times New Roman"/>
            <w:color w:val="000000"/>
          </w:rPr>
          <w:t>://</w:t>
        </w:r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lyceum</w:t>
        </w:r>
        <w:r w:rsidR="00E33953" w:rsidRPr="00E719AF">
          <w:rPr>
            <w:rStyle w:val="a4"/>
            <w:rFonts w:ascii="Times New Roman" w:hAnsi="Times New Roman"/>
            <w:color w:val="000000"/>
          </w:rPr>
          <w:t>8.</w:t>
        </w:r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com</w:t>
        </w:r>
        <w:r w:rsidR="00E33953" w:rsidRPr="00E719AF">
          <w:rPr>
            <w:rStyle w:val="a4"/>
            <w:rFonts w:ascii="Times New Roman" w:hAnsi="Times New Roman"/>
            <w:color w:val="000000"/>
          </w:rPr>
          <w:t>/</w:t>
        </w:r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course</w:t>
        </w:r>
        <w:r w:rsidR="00E33953" w:rsidRPr="00E719AF">
          <w:rPr>
            <w:rStyle w:val="a4"/>
            <w:rFonts w:ascii="Times New Roman" w:hAnsi="Times New Roman"/>
            <w:color w:val="000000"/>
          </w:rPr>
          <w:t>/</w:t>
        </w:r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view</w:t>
        </w:r>
        <w:r w:rsidR="00E33953" w:rsidRPr="00E719AF">
          <w:rPr>
            <w:rStyle w:val="a4"/>
            <w:rFonts w:ascii="Times New Roman" w:hAnsi="Times New Roman"/>
            <w:color w:val="000000"/>
          </w:rPr>
          <w:t>.</w:t>
        </w:r>
        <w:proofErr w:type="spellStart"/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php</w:t>
        </w:r>
        <w:proofErr w:type="spellEnd"/>
        <w:r w:rsidR="00E33953" w:rsidRPr="00E719AF">
          <w:rPr>
            <w:rStyle w:val="a4"/>
            <w:rFonts w:ascii="Times New Roman" w:hAnsi="Times New Roman"/>
            <w:color w:val="000000"/>
          </w:rPr>
          <w:t>?</w:t>
        </w:r>
        <w:r w:rsidR="00E33953" w:rsidRPr="00E719AF">
          <w:rPr>
            <w:rStyle w:val="a4"/>
            <w:rFonts w:ascii="Times New Roman" w:hAnsi="Times New Roman"/>
            <w:color w:val="000000"/>
            <w:lang w:val="en-US"/>
          </w:rPr>
          <w:t>id</w:t>
        </w:r>
        <w:r w:rsidR="00E33953" w:rsidRPr="00E719AF">
          <w:rPr>
            <w:rStyle w:val="a4"/>
            <w:rFonts w:ascii="Times New Roman" w:hAnsi="Times New Roman"/>
            <w:color w:val="000000"/>
          </w:rPr>
          <w:t>=543</w:t>
        </w:r>
      </w:hyperlink>
      <w:r w:rsidR="00E33953" w:rsidRPr="00E719AF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953" w:rsidRPr="00E719AF" w:rsidRDefault="00E33953" w:rsidP="008505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и и</w:t>
      </w: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нформационно-методическое обеспечение</w:t>
      </w:r>
    </w:p>
    <w:p w:rsidR="001270E0" w:rsidRPr="00E719AF" w:rsidRDefault="001270E0" w:rsidP="005960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Методическая литература для учителя</w:t>
      </w:r>
    </w:p>
    <w:p w:rsidR="001270E0" w:rsidRPr="00E719AF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Кучменко.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2203ED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. – 192 с., рекомендованного Министерством образования и науки Российской Федерации.</w:t>
      </w:r>
    </w:p>
    <w:p w:rsidR="001270E0" w:rsidRPr="00E719AF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6 класс: методическое пособие/И.Н. Пономарева, Л.В. Симонова, В.С. Кучменко.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2014. – 128 с.</w:t>
      </w:r>
    </w:p>
    <w:p w:rsidR="001270E0" w:rsidRPr="00E719AF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программы по учебным предметам. Биология. 5-9 классы: проект. - М.: Просвещение, 2011. - 54 с.- (Стандарты второго поколения);</w:t>
      </w:r>
    </w:p>
    <w:p w:rsidR="001270E0" w:rsidRPr="00E719AF" w:rsidRDefault="001270E0" w:rsidP="005960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5-9 классы: программа /И.Н. Пономарева, В.С.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Драгомилов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Сухова.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2015. – 304 с.;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литература для </w:t>
      </w:r>
      <w:r w:rsidR="00596035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</w:t>
      </w:r>
      <w:r w:rsidR="00596035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щихся</w:t>
      </w:r>
    </w:p>
    <w:p w:rsidR="001270E0" w:rsidRPr="00E719AF" w:rsidRDefault="001270E0" w:rsidP="00596035">
      <w:pPr>
        <w:numPr>
          <w:ilvl w:val="0"/>
          <w:numId w:val="22"/>
        </w:num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Биология: 6класс: учебник для учащихся общеобразовательных учреждений / И.Н. Пономарёва, О.А. Корнилова, В.С. Кучменко. – М.: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2013. – 192 с., рекомендованного Министерством образования и науки Российской Федерации.</w:t>
      </w:r>
    </w:p>
    <w:p w:rsidR="001270E0" w:rsidRPr="00E719AF" w:rsidRDefault="001270E0" w:rsidP="00596035">
      <w:pPr>
        <w:numPr>
          <w:ilvl w:val="0"/>
          <w:numId w:val="22"/>
        </w:num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</w:t>
      </w:r>
      <w:r w:rsidR="0059603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Биология: 6класс / И.Н. Пономарёва, О.А. Корнилова, В.С. Кучменко. – М.: </w:t>
      </w:r>
      <w:proofErr w:type="spellStart"/>
      <w:r w:rsidR="0059603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596035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, 2016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литература для </w:t>
      </w:r>
      <w:r w:rsidR="008F2B00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</w:t>
      </w:r>
      <w:r w:rsidR="008F2B00"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щихся</w:t>
      </w:r>
    </w:p>
    <w:p w:rsidR="001270E0" w:rsidRPr="00E719AF" w:rsidRDefault="001270E0" w:rsidP="0059603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pacing w:val="-22"/>
          <w:sz w:val="24"/>
          <w:szCs w:val="24"/>
        </w:rPr>
      </w:pPr>
      <w:r w:rsidRPr="00E719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Акимушкин И.И. Занимательная биология. - М.: Молодая гвардия, 1972. - 304 с.</w:t>
      </w:r>
    </w:p>
    <w:p w:rsidR="001270E0" w:rsidRPr="00E719AF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Акимушкин И.И</w:t>
      </w:r>
      <w:r w:rsidRPr="00E71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Невидимые нити природы. - М.: Мысль, 2005. - 142 с.</w:t>
      </w:r>
    </w:p>
    <w:p w:rsidR="001270E0" w:rsidRPr="00E719AF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Верзилин Н.М. По следам Робинзона. - М.,  Просвещение, 1994. – 218 с.</w:t>
      </w:r>
    </w:p>
    <w:p w:rsidR="001270E0" w:rsidRPr="00E719AF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Боднарук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Н.В.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Ковылина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Волгоград: Учитель, 2007. – 174 с.</w:t>
      </w:r>
    </w:p>
    <w:p w:rsidR="001270E0" w:rsidRPr="00E719AF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Кристиан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Дюв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. Путешествие в мир живой клетки. М.: «Мир» 1987. – 256 с.</w:t>
      </w:r>
    </w:p>
    <w:p w:rsidR="001270E0" w:rsidRPr="00E719AF" w:rsidRDefault="001270E0" w:rsidP="005960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 для детей. Биология. М.: «</w:t>
      </w:r>
      <w:proofErr w:type="spellStart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Аванта+</w:t>
      </w:r>
      <w:proofErr w:type="spellEnd"/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» 1996. – 704 с.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Интернет-ресурсы</w:t>
      </w:r>
    </w:p>
    <w:p w:rsidR="001270E0" w:rsidRPr="00E719AF" w:rsidRDefault="002D727B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270E0"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http://school-collection.edu.ru/</w:t>
        </w:r>
      </w:hyperlink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) «Единая коллекция Цифровых Образовательных Ресурсов».</w:t>
      </w:r>
    </w:p>
    <w:p w:rsidR="001270E0" w:rsidRPr="00E719AF" w:rsidRDefault="002D727B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270E0"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http://www.fcior.edu.ru/</w:t>
        </w:r>
      </w:hyperlink>
    </w:p>
    <w:p w:rsidR="001270E0" w:rsidRPr="00E719AF" w:rsidRDefault="001270E0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www.bio.1september.ru</w:t>
        </w:r>
      </w:hyperlink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газета «Биология».</w:t>
      </w:r>
    </w:p>
    <w:p w:rsidR="001270E0" w:rsidRPr="00E719AF" w:rsidRDefault="002D727B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1270E0"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www.bio.nature.ru</w:t>
        </w:r>
      </w:hyperlink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научные новости биологии.</w:t>
      </w:r>
    </w:p>
    <w:p w:rsidR="001270E0" w:rsidRPr="00E719AF" w:rsidRDefault="002D727B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1270E0"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www.edios.ru</w:t>
        </w:r>
      </w:hyperlink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>Эйдос</w:t>
      </w:r>
      <w:proofErr w:type="spellEnd"/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центр дистанционного образования.</w:t>
      </w:r>
    </w:p>
    <w:p w:rsidR="001270E0" w:rsidRPr="00E719AF" w:rsidRDefault="002D727B" w:rsidP="0059603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270E0"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www.km.ru/education</w:t>
        </w:r>
      </w:hyperlink>
      <w:r w:rsidR="001270E0"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учебные материалы и словари на сайте «Кирилл и Мефодий».</w:t>
      </w:r>
    </w:p>
    <w:p w:rsidR="001270E0" w:rsidRPr="00E719AF" w:rsidRDefault="001270E0" w:rsidP="005960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E71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http://video.edu-lib.net</w:t>
        </w:r>
      </w:hyperlink>
      <w:r w:rsidRPr="00E7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учебные фильмы.</w:t>
      </w: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E0" w:rsidRPr="00E719AF" w:rsidRDefault="001270E0" w:rsidP="00596035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035" w:rsidRPr="00E719AF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35" w:rsidRPr="00E719AF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35" w:rsidRPr="00E719AF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035" w:rsidRPr="00E719AF" w:rsidRDefault="00596035" w:rsidP="00F8217F">
      <w:pPr>
        <w:jc w:val="center"/>
        <w:rPr>
          <w:b/>
          <w:sz w:val="24"/>
          <w:szCs w:val="24"/>
        </w:rPr>
      </w:pPr>
    </w:p>
    <w:p w:rsidR="00596035" w:rsidRPr="00E719AF" w:rsidRDefault="00596035" w:rsidP="00F8217F">
      <w:pPr>
        <w:jc w:val="center"/>
        <w:rPr>
          <w:b/>
          <w:sz w:val="24"/>
          <w:szCs w:val="24"/>
        </w:rPr>
      </w:pPr>
    </w:p>
    <w:p w:rsidR="00596035" w:rsidRPr="00E719AF" w:rsidRDefault="00596035" w:rsidP="00F8217F">
      <w:pPr>
        <w:jc w:val="center"/>
        <w:rPr>
          <w:b/>
          <w:sz w:val="24"/>
          <w:szCs w:val="24"/>
        </w:rPr>
        <w:sectPr w:rsidR="00596035" w:rsidRPr="00E719AF" w:rsidSect="00596035">
          <w:pgSz w:w="11906" w:h="16838"/>
          <w:pgMar w:top="1134" w:right="709" w:bottom="425" w:left="851" w:header="709" w:footer="709" w:gutter="0"/>
          <w:cols w:space="708"/>
          <w:docGrid w:linePitch="360"/>
        </w:sectPr>
      </w:pPr>
    </w:p>
    <w:p w:rsidR="00F8217F" w:rsidRPr="00E719AF" w:rsidRDefault="00F8217F" w:rsidP="00F82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биологии в 6 классе </w:t>
      </w:r>
    </w:p>
    <w:p w:rsidR="00F8217F" w:rsidRPr="00E719AF" w:rsidRDefault="00F8217F" w:rsidP="00F8217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6"/>
        <w:gridCol w:w="1242"/>
        <w:gridCol w:w="1133"/>
        <w:gridCol w:w="1805"/>
        <w:gridCol w:w="1838"/>
        <w:gridCol w:w="2338"/>
        <w:gridCol w:w="1558"/>
        <w:gridCol w:w="1558"/>
        <w:gridCol w:w="1720"/>
      </w:tblGrid>
      <w:tr w:rsidR="007D45BD" w:rsidRPr="00E719AF" w:rsidTr="00560D3B">
        <w:trPr>
          <w:trHeight w:val="7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ind w:left="-142" w:right="-7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Кол-во часов на раздел, тему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Тема раздела, 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Тип урока, форма проведения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Система контроля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Основные средства обучения</w:t>
            </w:r>
          </w:p>
        </w:tc>
      </w:tr>
      <w:tr w:rsidR="007D45BD" w:rsidRPr="00E719AF" w:rsidTr="00560D3B">
        <w:trPr>
          <w:trHeight w:val="102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 w:rsidRPr="00E719AF">
              <w:rPr>
                <w:rFonts w:ascii="Times New Roman" w:hAnsi="Times New Roman"/>
                <w:b/>
                <w:szCs w:val="24"/>
              </w:rPr>
              <w:t>Метапредмет-ные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D45BD" w:rsidRPr="00E719AF" w:rsidTr="00560D3B">
        <w:trPr>
          <w:trHeight w:val="5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BD" w:rsidRPr="00E719AF" w:rsidRDefault="007D45BD" w:rsidP="005960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96035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96035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/>
                <w:b/>
                <w:szCs w:val="24"/>
                <w:lang w:val="en-US" w:eastAsia="en-US"/>
              </w:rPr>
              <w:t>4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96035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b/>
                <w:szCs w:val="24"/>
              </w:rPr>
              <w:t>Глава 1. Наука о растениях – ботаника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знаний.</w:t>
            </w:r>
          </w:p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работа учебником и ЭОР.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как части природы.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6" w:rsidRPr="00E719AF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7D45BD" w:rsidRPr="00E719AF" w:rsidRDefault="007D45BD" w:rsidP="003F17B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  <w:r w:rsidR="003F17B6" w:rsidRPr="00E719AF">
              <w:rPr>
                <w:rFonts w:ascii="Times New Roman" w:hAnsi="Times New Roman" w:cs="Times New Roman"/>
                <w:szCs w:val="24"/>
              </w:rPr>
              <w:t xml:space="preserve"> Логические УУД:</w:t>
            </w:r>
          </w:p>
          <w:p w:rsidR="003F17B6" w:rsidRPr="00E719AF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Выделять существенные признаки объекта</w:t>
            </w:r>
          </w:p>
          <w:p w:rsidR="003F17B6" w:rsidRPr="00E719AF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3F17B6" w:rsidRPr="00E719AF" w:rsidRDefault="003F17B6" w:rsidP="003F17B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определять цель урока и ставить задачи для ее достижения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от генеративных. Описывать историю развития науки о растениях.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Задания 1,2 в р/т</w:t>
            </w:r>
          </w:p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Вопросы № 1-5 с. 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«Многообразие растений», комнатные растения, гербарий дикорастущих и культурных растений, учебник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      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знаний.</w:t>
            </w:r>
          </w:p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учёбе на основе мотивации к обучению и познанию. 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B6" w:rsidRPr="00E719AF" w:rsidRDefault="003F17B6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3714A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способы действий в рамках предложенных условий и требований. </w:t>
            </w:r>
          </w:p>
          <w:p w:rsidR="0063714A" w:rsidRPr="00E719AF" w:rsidRDefault="0063714A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3714A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</w:t>
            </w:r>
          </w:p>
          <w:p w:rsidR="00697426" w:rsidRPr="00E719AF" w:rsidRDefault="00697426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697426" w:rsidRPr="00E719AF" w:rsidRDefault="00697426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классифицировать и обобщать факты и явления.</w:t>
            </w:r>
          </w:p>
          <w:p w:rsidR="0063714A" w:rsidRPr="00E719AF" w:rsidRDefault="0063714A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7D45BD" w:rsidRPr="00E719AF" w:rsidRDefault="007D45BD" w:rsidP="0069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для решения совместных задач. Развитие ИКТ-компетентности.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pStyle w:val="a6"/>
              <w:ind w:left="-39"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Обобщать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система-тизировать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знания, делать выводы.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Отве-чать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на итоговые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воп-росы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темы,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выпол-нять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задания для самоконтроля. Давать определения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поня-тиям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устанавливать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причинно-следст-венные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связи, осуществлять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срав-нение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классифика-цию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строить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логии-ческие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рассуждения. Оценивать свои достижения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дости-жения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одноклассни-ков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по усвоению учебного материала. Усвоение системы научных знаний о живой природе,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фор-мирование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первич-ных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представлений об эволюции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расте-ний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Знание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особен-ностей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различных методов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исследова-ния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биологических наук, приобретение опыта использования некоторых из них для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получения знаний о многообразии растений.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Формиро-вание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представлений о жизненных формах растений и связью их со средой обитания. Умение давать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харак-теристику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основным жизненным формам растений, узнавать их на иллюстрациях, в гербариях.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групповая,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Вопросы № 1-5 на с. 16 устно.</w:t>
            </w:r>
          </w:p>
          <w:p w:rsidR="007D45BD" w:rsidRPr="00E719AF" w:rsidRDefault="007D45BD" w:rsidP="003F1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 1,2 с.5-6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  <w:p w:rsidR="007D45BD" w:rsidRPr="00E719AF" w:rsidRDefault="007D45BD" w:rsidP="003F1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Комплект наглядно-методических материалов «Растения. Биоразнообразие и размножение»</w:t>
            </w:r>
          </w:p>
        </w:tc>
      </w:tr>
      <w:tr w:rsidR="007D45BD" w:rsidRPr="00E719AF" w:rsidTr="00560D3B">
        <w:trPr>
          <w:trHeight w:val="77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6974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6974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26" w:rsidRPr="00E719AF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697426" w:rsidRPr="00E719AF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работать с различными источниками информации (учебник, ЭОР, микропрепараты) при изучении клетки растений. Умение использовать схемы и таблицы для преобразования информации,  анализировать и оценивать информацию. </w:t>
            </w:r>
          </w:p>
          <w:p w:rsidR="00697426" w:rsidRPr="00E719AF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697426" w:rsidRPr="00E719AF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Выявлять причины и следствия.</w:t>
            </w:r>
          </w:p>
          <w:p w:rsidR="007D45BD" w:rsidRPr="00E719AF" w:rsidRDefault="00697426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Коммуникативные:УУД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>Формирование коммуникативной компетентности в ходе работы в парах.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уме-ния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выделять существенные признаки клетки растений, умение различать на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табли-цах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однокле-точных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многокле-точных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растений. 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характери-зовать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основные процессы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жизнедея-тельности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расти-тельной клетки, обобщать  знания и делать выводы о взаимосвязи работы всех частей растительной клетки.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парная.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 1,4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с.7, 9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соответствие зад.2 с.35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Микроскопы, микропрепараты.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Таблица «Строение растительной клетки».</w:t>
            </w:r>
          </w:p>
        </w:tc>
      </w:tr>
      <w:tr w:rsidR="007D45BD" w:rsidRPr="00E719AF" w:rsidTr="00560D3B">
        <w:trPr>
          <w:trHeight w:val="70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умение анализировать особенности растительных тканей и их функции и делать выводы о взаимосвязи строения и функций тканей растений.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5A34E9" w:rsidRPr="00E719AF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выделять существенные признаки тканей растений, </w:t>
            </w:r>
            <w:r w:rsidR="005A34E9" w:rsidRPr="00E719AF">
              <w:rPr>
                <w:rFonts w:ascii="Times New Roman" w:hAnsi="Times New Roman" w:cs="Times New Roman"/>
                <w:szCs w:val="24"/>
              </w:rPr>
              <w:t>умение различать их на таблицах.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7D45BD" w:rsidRPr="00E719AF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A34E9" w:rsidRPr="00E719AF">
              <w:rPr>
                <w:rFonts w:ascii="Times New Roman" w:hAnsi="Times New Roman" w:cs="Times New Roman"/>
                <w:szCs w:val="24"/>
              </w:rPr>
              <w:t>Р</w:t>
            </w:r>
            <w:r w:rsidRPr="00E719AF">
              <w:rPr>
                <w:rFonts w:ascii="Times New Roman" w:hAnsi="Times New Roman" w:cs="Times New Roman"/>
                <w:szCs w:val="24"/>
              </w:rPr>
              <w:t>азвитие навыков работы с увеличительными приборами при рассматривании микропрепаратов. Умение работать с различными источниками информации, развитие ИКТ-компетентности.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5A34E9" w:rsidRPr="00E719AF" w:rsidRDefault="005A34E9" w:rsidP="005A34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из предложенных и искать самостоятельно  средства достижения цели.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Умение давать определение ткани, распознавание различных видов растительных тканей. Умение устанавливать взаимосвязь строения и 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парная, 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на с. 25. 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 с.9-10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Микропрепараты «Ткани растений».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8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Органы растений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Семя, его строение 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значение. </w:t>
            </w: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«Строение семени фасоли».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знаний.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в общении и сотрудничестве с одноклассниками  в процессе учебно-исследовательской деятельности /лабораторная работа/.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5A34E9" w:rsidRPr="00E719AF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исполь-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зовать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различные источники информации, формирование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ИКТ-компетент-ности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умение создавать,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приме-нять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преобразо-вывать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различные знаки и символы для решения учебных и познавательных задач. 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Выделять существенные признаки объекта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7D45BD" w:rsidRPr="00E719AF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Овладение основами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само-оценки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само-контроля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спо-собность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выби-рать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целевые и смысловые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уста-новки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 своих учебных действиях.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Умение называть и характеризовать функции частей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фиксировать результаты.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парная.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№ 1 «Строение семени фасоли».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«Строение семян» с.42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 в тетради. р/т Зад.1,3 с.13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«Строение семени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фасоли», «Строение семени пшеницы», живые семена и проростки фасоли, принадлежности для л/р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познавательного интереса и становление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мотива. Формирование экологической культуры.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7D45BD" w:rsidRPr="00E719AF" w:rsidRDefault="007D45BD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ИКТ-компетентности, умения работать с различными источниками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биологической информации.  Овладение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сос-тавляющими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исследовательской деятельности /опыты по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прора-щиванию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семян/, умение выдвигать гипотезы, проводить эксперименты, делать выводы.</w:t>
            </w:r>
          </w:p>
          <w:p w:rsidR="005A34E9" w:rsidRPr="00E719AF" w:rsidRDefault="005A34E9" w:rsidP="005A34E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 Устанавливать причинно-следственные связи.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Умение определения условий,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необходи-мых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для прорастания семян.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Прогнозиро-вание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сроков посадки семян различных растений. Умение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определять части проростка на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табли-цах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натуральных объектах, умение сравнивать про-ростки различных растений, представителей классов двудольные и однодольные.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Вопросы № 1-2 на с. 36 р/т зад.1 с.15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Таблица «Развитие проростка».</w:t>
            </w: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5A3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 и гербарные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Корень, его строение и значение. </w:t>
            </w: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 № 2 «Строение корня проростка»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–исследовательс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деятельности /лабораторная работа/.</w:t>
            </w: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E" w:rsidRPr="00E719AF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C2657E" w:rsidRPr="00E719AF" w:rsidRDefault="007D45BD" w:rsidP="00C2657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микрос-копом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.</w:t>
            </w:r>
          </w:p>
          <w:p w:rsidR="00C2657E" w:rsidRPr="00E719AF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C2657E" w:rsidRPr="00E719AF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Выделять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существенные признаки объекта</w:t>
            </w:r>
          </w:p>
          <w:p w:rsidR="00C2657E" w:rsidRPr="00E719AF" w:rsidRDefault="00C2657E" w:rsidP="00C2657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D45BD" w:rsidRPr="00E719AF" w:rsidRDefault="007D45BD" w:rsidP="00C2657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организовывать учебное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сотруд-ничество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сов-местную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дея-тельность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 </w:t>
            </w:r>
            <w:proofErr w:type="spellStart"/>
            <w:r w:rsidR="00C2657E" w:rsidRPr="00E719AF">
              <w:rPr>
                <w:rFonts w:ascii="Times New Roman" w:hAnsi="Times New Roman" w:cs="Times New Roman"/>
                <w:szCs w:val="24"/>
              </w:rPr>
              <w:t>об</w:t>
            </w:r>
            <w:r w:rsidRPr="00E719AF">
              <w:rPr>
                <w:rFonts w:ascii="Times New Roman" w:hAnsi="Times New Roman" w:cs="Times New Roman"/>
                <w:szCs w:val="24"/>
              </w:rPr>
              <w:t>уча-</w:t>
            </w:r>
            <w:r w:rsidR="00C2657E" w:rsidRPr="00E719AF">
              <w:rPr>
                <w:rFonts w:ascii="Times New Roman" w:hAnsi="Times New Roman" w:cs="Times New Roman"/>
                <w:szCs w:val="24"/>
              </w:rPr>
              <w:t>ю</w:t>
            </w:r>
            <w:r w:rsidRPr="00E719AF">
              <w:rPr>
                <w:rFonts w:ascii="Times New Roman" w:hAnsi="Times New Roman" w:cs="Times New Roman"/>
                <w:szCs w:val="24"/>
              </w:rPr>
              <w:t>щимися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учите-лем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, работать индивидуально и в группе. Умение осознанно использовать речевые средства, излагать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pStyle w:val="a6"/>
              <w:ind w:left="-39"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Различать и определять типы корневых систем на рисунках, таблицах,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и фиксировать результаты во время выполнения лабораторной работы.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Соблюдать правила работы в кабинете и обращения с лабораторным оборудованием.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парная, кооперативно-групповая/презентации, стендовые доклады/,.</w:t>
            </w: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«Строение корня проростка»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лабораторной работы в тетради зад.1,4 с.17-19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Таблица «Строение корня растения», «Корневые системы»</w:t>
            </w: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 со стержневой и мочковатой корневыми системами</w:t>
            </w: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Проростки фасоли</w:t>
            </w:r>
          </w:p>
          <w:p w:rsidR="007D45BD" w:rsidRPr="00E719AF" w:rsidRDefault="007D45BD" w:rsidP="00C2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л/р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/лабораторная работа/.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4A" w:rsidRPr="00E719AF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8B544A" w:rsidRPr="00E719AF" w:rsidRDefault="007D45BD" w:rsidP="008B544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микро-скопом. </w:t>
            </w:r>
            <w:r w:rsidR="008B544A" w:rsidRPr="00E719AF">
              <w:rPr>
                <w:rFonts w:ascii="Times New Roman" w:hAnsi="Times New Roman" w:cs="Times New Roman"/>
                <w:szCs w:val="24"/>
              </w:rPr>
              <w:t xml:space="preserve"> Развитие ИКТ-</w:t>
            </w:r>
            <w:r w:rsidR="008B544A"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компетентности. </w:t>
            </w:r>
          </w:p>
          <w:p w:rsidR="008B544A" w:rsidRPr="00E719AF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8B544A" w:rsidRPr="00E719AF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Выделять существенные признаки объекта</w:t>
            </w:r>
          </w:p>
          <w:p w:rsidR="008B544A" w:rsidRPr="00E719AF" w:rsidRDefault="008B544A" w:rsidP="008B544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7D45BD" w:rsidP="008B544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организовывать учебное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сотруд-ничество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сов-местную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дея-тельность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 </w:t>
            </w:r>
            <w:proofErr w:type="spellStart"/>
            <w:r w:rsidR="008B544A" w:rsidRPr="00E719AF">
              <w:rPr>
                <w:rFonts w:ascii="Times New Roman" w:hAnsi="Times New Roman" w:cs="Times New Roman"/>
                <w:szCs w:val="24"/>
              </w:rPr>
              <w:t>об</w:t>
            </w:r>
            <w:r w:rsidRPr="00E719AF">
              <w:rPr>
                <w:rFonts w:ascii="Times New Roman" w:hAnsi="Times New Roman" w:cs="Times New Roman"/>
                <w:szCs w:val="24"/>
              </w:rPr>
              <w:t>уча-</w:t>
            </w:r>
            <w:r w:rsidR="008B544A" w:rsidRPr="00E719AF">
              <w:rPr>
                <w:rFonts w:ascii="Times New Roman" w:hAnsi="Times New Roman" w:cs="Times New Roman"/>
                <w:szCs w:val="24"/>
              </w:rPr>
              <w:t>ю</w:t>
            </w:r>
            <w:r w:rsidRPr="00E719AF">
              <w:rPr>
                <w:rFonts w:ascii="Times New Roman" w:hAnsi="Times New Roman" w:cs="Times New Roman"/>
                <w:szCs w:val="24"/>
              </w:rPr>
              <w:t>щимися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учите-лем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работать индивидуально и в группе. Умение осознанно использовать речевые средства, излагать свою точку зрения.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пасынкования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 растениеводстве. Формирование навыков исследования, наблюдения строения и развития побега на примере домашнего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парная, кооперативно-групповая/составление плаката-схемы/.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Тест «Строение побега» </w:t>
            </w:r>
            <w:hyperlink r:id="rId18" w:history="1">
              <w:r w:rsidRPr="00E719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с.51-52</w:t>
              </w:r>
            </w:hyperlink>
            <w:r w:rsidRPr="00E719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719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методич</w:t>
            </w:r>
            <w:proofErr w:type="spellEnd"/>
            <w:r w:rsidRPr="00E719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пособия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зад.1,3 с.19-20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 в тетради.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«Разнообразие побегов». «Строение стебля», «Листорасположение»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 оборудование для л/р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различными источниками информации. 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Элементы урока-путешес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в процессе учебной деятельности.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B" w:rsidRPr="00E719AF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622C9B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ИКТ-компетент-ности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умения получать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биоло-гическую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инфор-мацию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из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различ-ных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источников, 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обрабаты-вать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информацию и фиксировать в виде схем, таблиц. </w:t>
            </w:r>
          </w:p>
          <w:p w:rsidR="00622C9B" w:rsidRPr="00E719AF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Логические УУД:</w:t>
            </w:r>
          </w:p>
          <w:p w:rsidR="00622C9B" w:rsidRPr="00E719AF" w:rsidRDefault="00622C9B" w:rsidP="00622C9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Анализ объектов с целью выделения признаков существенных и несущественных. Синтез</w:t>
            </w:r>
          </w:p>
          <w:p w:rsidR="00622C9B" w:rsidRPr="00E719AF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7D45BD" w:rsidP="00622C9B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организовывать учебное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сотрудни-чество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совместную деятельность с учащимися и учителем,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рабо-тать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индивиду-ально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в группе. Умение осознанно использовать речевые средства, излагать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видоизменения листьев у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фронтальная, работа в группах/компьютерные презентации/.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соответствие с.55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зад.1,5 на с. 21,23.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«Внутреннее строение листа». «Простые и сложные листья»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 и натуральные объекты.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Стебель, его строение и значение. </w:t>
            </w: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4 </w:t>
            </w: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«Внешнее строение корневища, клубня, луковицы».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формирование познавательного интереса, формирование экологической культуры. Формирование коммуникатив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компетентности  в общении и сотрудничестве с одноклассниками  в процессе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–исследовательской деятельности /лабораторная работа/.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B" w:rsidRPr="00E719AF" w:rsidRDefault="00622C9B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622C9B" w:rsidRPr="00E719AF" w:rsidRDefault="007D45BD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добывать информацию из различных источников, преобразовыват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ь, анализировать, использовать схемы и модели. Развитие навыков исследовательской деятельности, работы с натуральными объектами и гербарием. </w:t>
            </w:r>
          </w:p>
          <w:p w:rsidR="00622C9B" w:rsidRPr="00E719AF" w:rsidRDefault="00622C9B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622C9B" w:rsidRPr="00E719AF" w:rsidRDefault="00622C9B" w:rsidP="00622C9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Самостоятельное достраивание, восполнение недостающих компонентов</w:t>
            </w:r>
          </w:p>
          <w:p w:rsidR="00622C9B" w:rsidRPr="00E719AF" w:rsidRDefault="00622C9B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7D45BD" w:rsidRPr="00E719AF" w:rsidRDefault="007D45BD" w:rsidP="008A098E">
            <w:pPr>
              <w:spacing w:after="0" w:line="240" w:lineRule="auto"/>
              <w:ind w:left="-40"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учащимися и учителем, работать индивидуально и в группе. Умение осознанно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средства, излагать свою точку зрения. Развитие ИКТ-компетентности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Умение описывать внешнее и внутреннее  строение стебля, приводить примеры различных типов стеблей. Определять видоизменения надземных и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подземных побегов на рисунках и натуральных объектах.  Изучать и описывать строение подземных побегов, отмечать их различия, фиксировать результаты исследования.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парная, кооперативно-групповая/составление плаката-схемы/.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№ 4 «Внешнее строение корневища, клубня, луковицы».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зад.1,4 с.24-26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 в тетради.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«Внешнее строение стебля», «Внутреннее строение стебля»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 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гербарные экземпляры, оборудование для л/р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«Устный журнал»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B" w:rsidRPr="00E719AF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622C9B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работать с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раз-личными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источ-никами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инфор-мации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выявлять главные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особен-ности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умения преобразовывать информацию в символы и схемы. Развитие ИКТ-компетентности. </w:t>
            </w:r>
          </w:p>
          <w:p w:rsidR="00622C9B" w:rsidRPr="00E719AF" w:rsidRDefault="00622C9B" w:rsidP="00622C9B">
            <w:pPr>
              <w:pStyle w:val="a6"/>
              <w:rPr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  <w:r w:rsidRPr="00E719AF">
              <w:rPr>
                <w:szCs w:val="24"/>
              </w:rPr>
              <w:t xml:space="preserve"> </w:t>
            </w:r>
            <w:r w:rsidRPr="00E719AF">
              <w:rPr>
                <w:rFonts w:ascii="Times New Roman" w:hAnsi="Times New Roman" w:cs="Times New Roman"/>
                <w:szCs w:val="24"/>
              </w:rPr>
              <w:t>Анализ объектов с целью выделения признаков существенных и несущественных. Подведение под понятие</w:t>
            </w:r>
          </w:p>
          <w:p w:rsidR="00622C9B" w:rsidRPr="00E719AF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622C9B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организо-вывать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совмест-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ную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учебную деятельность с одноклассниками</w:t>
            </w:r>
          </w:p>
          <w:p w:rsidR="00622C9B" w:rsidRPr="00E719AF" w:rsidRDefault="00622C9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7D45BD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соотносить свои действия с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плани-руемым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резуль-татом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осущест-влять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само и взаимоконтроль учебной деятельности.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Определять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назы-вать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части цветка на рисунках, таблицах, моделях,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натураль-ных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объектах.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Назы-вать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функции частей цветка. Различать и называть типы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соц-ветий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их функции. Объяснять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взаимо-связь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опыления и оплодотворения у цветковых,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харак-теризовать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типы опыления у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расте-ний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.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кооперативно-групповая/составление плаката-схемы, компьютерные презентации/.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Зад.1,2 с.26-27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Вопросы 1,3 на с. 66.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«Строение цветка», схема «Соцветия»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Модели цветка. Гербарные экземпляры соцветий.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Плод, разнообразие и значение плодов.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с элементами исследовательской деятельности. Эвристическая беседа.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9" w:rsidRPr="00E719AF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4B01D9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развивать мотивы своей познавательной деятельности, определять способы действия в рамках предложенных условий и требований, корректировать их в соответствии с меняющейся ситуацией. </w:t>
            </w:r>
          </w:p>
          <w:p w:rsidR="007D45BD" w:rsidRPr="00E719AF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Личностные: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Владение основами самооценки. </w:t>
            </w:r>
          </w:p>
          <w:p w:rsidR="004B01D9" w:rsidRPr="00E719AF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4B01D9" w:rsidRPr="00E719AF" w:rsidRDefault="004B01D9" w:rsidP="004B01D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Выбор основания для классификации</w:t>
            </w:r>
          </w:p>
          <w:p w:rsidR="004B01D9" w:rsidRPr="00E719AF" w:rsidRDefault="004B01D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процесс образования плода. Определять типы плодов, описывать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7D45BD" w:rsidRPr="00E719AF" w:rsidRDefault="007D45BD" w:rsidP="004B01D9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Обобщать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система-тизировать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знания, делать выводы.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Отве-чать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на итоговые вопросы темы,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вы-полнять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задания для самоконтроля.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Об-суждать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выполнение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создаваемых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проек-тов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высказывать своё мнение по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проб-лемным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вопросам. Оценивать свои достижения и достижения одноклассников по усвоению учебного материала.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дифференцированно-групповая.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р/т зад.2 с.29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сам/работа по зад.1-3 с.31-33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«Типы плодов»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Коллекции плодов и семян. Натуральные объекты/плоды разных растений/</w:t>
            </w:r>
          </w:p>
        </w:tc>
      </w:tr>
      <w:tr w:rsidR="007D45BD" w:rsidRPr="00E719AF" w:rsidTr="00560D3B">
        <w:trPr>
          <w:trHeight w:val="4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Основные процессы жизнедеятельности растений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работа с учебником, схемами.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2" w:rsidRPr="00E719AF" w:rsidRDefault="00761BE2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761BE2" w:rsidRPr="00E719AF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умения </w:t>
            </w:r>
            <w:proofErr w:type="spellStart"/>
            <w:r w:rsidR="007D45BD" w:rsidRPr="00E719AF">
              <w:rPr>
                <w:rFonts w:ascii="Times New Roman" w:hAnsi="Times New Roman" w:cs="Times New Roman"/>
                <w:szCs w:val="24"/>
              </w:rPr>
              <w:t>преобра-зовывать</w:t>
            </w:r>
            <w:proofErr w:type="spellEnd"/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D45BD" w:rsidRPr="00E719AF">
              <w:rPr>
                <w:rFonts w:ascii="Times New Roman" w:hAnsi="Times New Roman" w:cs="Times New Roman"/>
                <w:szCs w:val="24"/>
              </w:rPr>
              <w:t>инфор-мацию</w:t>
            </w:r>
            <w:proofErr w:type="spellEnd"/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 в символы и схемы.</w:t>
            </w:r>
          </w:p>
          <w:p w:rsidR="00761BE2" w:rsidRPr="00E719AF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761BE2" w:rsidRPr="00E719AF" w:rsidRDefault="00761BE2" w:rsidP="00761BE2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761BE2" w:rsidRPr="00E719AF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1BE2" w:rsidRPr="00E719AF">
              <w:rPr>
                <w:rFonts w:ascii="Times New Roman" w:hAnsi="Times New Roman" w:cs="Times New Roman"/>
                <w:szCs w:val="24"/>
              </w:rPr>
              <w:t>Регулятивные УУД</w:t>
            </w:r>
          </w:p>
          <w:p w:rsidR="00761BE2" w:rsidRPr="00E719AF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Овладение основами самоконтроля, самооценки. </w:t>
            </w:r>
          </w:p>
          <w:p w:rsidR="00761BE2" w:rsidRPr="00E719AF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налажи-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вания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партнёрс-ких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отношений во время работы в парах, в группах, умение осуществлять взаимоконтроль.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Объяснять роль корневых волосков в механизме почвенного питания, обосновывать роль почвенного питания в жизни растений. Сравнивать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раз-личать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состав и значение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органичес-ких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минеральных удобрений для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рас-тений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Устанавливать взаимосвязь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почвен-ного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питания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расте-ний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условий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внеш-ней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среды.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Исполь-зовать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информации-онные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ресурсы для подготовки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презен-тации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проекта о приспособленности к воде растений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раз-личных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экологи-ческих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групп.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работа в парах, фронтальная, 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зад.2,3 с.34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«строение корня растений», «экологические группы растений»,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коллеция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Видеофрагмент «почва, ее обработка и удобрение»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– фотоси</w:t>
            </w:r>
            <w:r w:rsidR="00761BE2" w:rsidRPr="00E719AF">
              <w:rPr>
                <w:rFonts w:ascii="Times New Roman" w:hAnsi="Times New Roman" w:cs="Times New Roman"/>
                <w:sz w:val="24"/>
                <w:szCs w:val="24"/>
              </w:rPr>
              <w:t>нтез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Учебная лекция, эвристическая беседа. Работа с учебником и ЭОР.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2" w:rsidRPr="00E719AF" w:rsidRDefault="00761BE2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761BE2" w:rsidRPr="00E719AF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работать с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раз-личными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источ-никами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информа-ции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выявлять главные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особен-ности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умения преобразовывать информацию в символы и схемы. 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преобра-зовывать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один вид информации в другие. </w:t>
            </w:r>
          </w:p>
          <w:p w:rsidR="00761BE2" w:rsidRPr="00E719AF" w:rsidRDefault="00761BE2" w:rsidP="00761BE2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Логические УУД: построение логической цепочки  рассуждений, установление взаимосвязей процессов и явлений. </w:t>
            </w:r>
          </w:p>
          <w:p w:rsidR="00761BE2" w:rsidRPr="00E719AF" w:rsidRDefault="00761BE2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7D45BD" w:rsidP="00761BE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Форми-рование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комму-никативной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культуры в процессе работы в группах.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Характеризовать условия, необходимые для воздушного питания растений, объяснять роль 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работа в парах, фронтальная,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обобщающая беседа, р/т зад.2,3 с.35-36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Видеофрагмент «фотосинтез»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Таблица «Клеточное строение листа», «Листовая мозаика».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учёбе на основе мотивации к обучению и познанию.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EF" w:rsidRPr="00E719AF" w:rsidRDefault="00D567EF" w:rsidP="00D567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D567EF" w:rsidRPr="00E719AF" w:rsidRDefault="00D567EF" w:rsidP="00D567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Анализ биологических объектов с целью выделения признаков существенных и несущественных </w:t>
            </w:r>
          </w:p>
          <w:p w:rsidR="00D567EF" w:rsidRPr="00E719AF" w:rsidRDefault="00D567EF" w:rsidP="00D567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РегулятивныеУУД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D567EF" w:rsidRPr="00E719AF" w:rsidRDefault="00D567EF" w:rsidP="00D567E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оценка качества усвоения пройденного материала, осознание уровня усвоения</w:t>
            </w:r>
          </w:p>
          <w:p w:rsidR="00D567EF" w:rsidRPr="00E719AF" w:rsidRDefault="00D567EF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Обобщать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система-тизировать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знания, делать выводы.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Отве-чать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на итоговые вопросы темы, выполнять задания для самоконтроля. Давать определения понятиям,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устанав-ливать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причинно-следственные связи, осуществлять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срав-нение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классифика-цию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строить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логии-ческие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рассуждения. Оценивать свои достижения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дости-жения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одноклассни-ков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по усвоению учебного материала.</w:t>
            </w:r>
          </w:p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Тест по темам «Наука о растениях – ботаника», «Органы растений».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беседа, работа с различными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биологической информации, с таблицей.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и мотивов, направленных на изучение природы. Формирование способности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саморазвитию и самообразованию на основе мотивации к обучению и познанию.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A" w:rsidRPr="00E719AF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E2083A" w:rsidRPr="00E719AF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Находить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биоло-гическую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инфор-мацию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различ-ных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источниках.</w:t>
            </w:r>
          </w:p>
          <w:p w:rsidR="00E2083A" w:rsidRPr="00E719AF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Логические УУД: Определение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понятй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сравнение</w:t>
            </w:r>
          </w:p>
          <w:p w:rsidR="00E2083A" w:rsidRPr="00E719AF" w:rsidRDefault="00E2083A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7D45BD" w:rsidRPr="00E719AF" w:rsidRDefault="007D45BD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самостоятельно ставить цели, формулировать новые задачи в познавательной деятельности.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Определять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сущ-ность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процесса дыхания у растений. Устанавливать взаимосвязь процессов дыхания и фотосинтеза,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прово-дить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их сравнение. Давать определение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понятия «обмен веществ».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Характе-ризовать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обмен веществ как важный признак жизни.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работа в парах,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соответствие с.71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зад.4 с.38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«внутреннее строение листа», «сравнение фотосинтеза и дыхания»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побеги древесных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с чечевичками,  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работа со схемами, таблицами, ЭОР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A" w:rsidRPr="00E719AF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Познавательные УУД:</w:t>
            </w:r>
          </w:p>
          <w:p w:rsidR="00E2083A" w:rsidRPr="00E719AF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Находить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биоло-гическую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инфор-мацию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различ-ных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источниках, структурировать её.</w:t>
            </w:r>
          </w:p>
          <w:p w:rsidR="00E2083A" w:rsidRPr="00E719AF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Логические УУД: Определение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понятй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, сравнение</w:t>
            </w:r>
          </w:p>
          <w:p w:rsidR="00E2083A" w:rsidRPr="00E719AF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E2083A" w:rsidRPr="00E719AF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самостоятельно ставить цели, формулировать новые задачи в познавательной деятельности. </w:t>
            </w:r>
          </w:p>
          <w:p w:rsidR="007D45BD" w:rsidRPr="00E719AF" w:rsidRDefault="00E2083A" w:rsidP="00E2083A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Личностные: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Способность к самооценке и </w:t>
            </w:r>
            <w:proofErr w:type="spellStart"/>
            <w:r w:rsidR="007D45BD" w:rsidRPr="00E719AF">
              <w:rPr>
                <w:rFonts w:ascii="Times New Roman" w:hAnsi="Times New Roman" w:cs="Times New Roman"/>
                <w:szCs w:val="24"/>
              </w:rPr>
              <w:t>взаимооценке</w:t>
            </w:r>
            <w:proofErr w:type="spellEnd"/>
            <w:r w:rsidR="007D45BD" w:rsidRPr="00E719A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E2083A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Дока-зывать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обоснован-ность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определения «двойное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оплодотво-рение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» применительно к цветковым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рас-тениям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. Сравнивать половое и бесполое размножение, находить их различия.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работа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Зад.1-3 с.74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пособия, р/т зад.1 с.38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Схема учебника, Таблицы «Размножение растений» гербарии растений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Видеофрагмент «размножение растений»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растений и его использование человеком.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 № 5 «Черенкование комнатных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9" w:rsidRPr="00E719AF" w:rsidRDefault="0025680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Общеучебные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256809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Овладение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составляющими исследовательской деятельности, проведения эксперимента, умением делать выводы,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заключе-ния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 ходе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иссле-дования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Развитие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ИКТ-компе-тентности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256809" w:rsidRPr="00E719AF" w:rsidRDefault="007D45BD" w:rsidP="0025680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находить биологическую информацию в различных источниках, структурировать её. </w:t>
            </w:r>
          </w:p>
          <w:p w:rsidR="00256809" w:rsidRPr="00E719AF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256809" w:rsidRPr="00E719AF" w:rsidRDefault="007D45BD" w:rsidP="0025680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самостоятельно ставить цели, формулировать новые задачи в познавательной деятельности. </w:t>
            </w:r>
            <w:r w:rsidR="00256809" w:rsidRPr="00E719AF">
              <w:rPr>
                <w:rFonts w:ascii="Times New Roman" w:hAnsi="Times New Roman" w:cs="Times New Roman"/>
                <w:szCs w:val="24"/>
              </w:rPr>
              <w:t xml:space="preserve">Логические УУД: </w:t>
            </w:r>
            <w:r w:rsidRPr="00E719AF">
              <w:rPr>
                <w:rFonts w:ascii="Times New Roman" w:hAnsi="Times New Roman" w:cs="Times New Roman"/>
                <w:szCs w:val="24"/>
              </w:rPr>
              <w:t xml:space="preserve">Давать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опре-деления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понятии-ям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сравнивать, делать выводы. </w:t>
            </w:r>
          </w:p>
          <w:p w:rsidR="007D45BD" w:rsidRPr="00E719AF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Коммуникативные УУД: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Умение организовывать учебное сотрудничество,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lastRenderedPageBreak/>
              <w:t>формулировать, аргументировать, отстаивать своё мнение.</w:t>
            </w:r>
          </w:p>
          <w:p w:rsidR="00256809" w:rsidRPr="00E719AF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Личностные:</w:t>
            </w:r>
          </w:p>
          <w:p w:rsidR="00256809" w:rsidRPr="00E719AF" w:rsidRDefault="00256809" w:rsidP="0025680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Способность к самооценке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взаимооценке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Называть характерные черты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</w:t>
            </w:r>
            <w:r w:rsidR="00256809"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19AF">
              <w:rPr>
                <w:rFonts w:ascii="Times New Roman" w:hAnsi="Times New Roman" w:cs="Times New Roman"/>
                <w:szCs w:val="24"/>
              </w:rPr>
              <w:t>у черенка и фиксировать результаты. Соблюдать правила работы в кабинете.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Индивидуальная,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работа в парах,  коллективная /эвристическая беседа/. 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«Черенкование комнатных растений».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р/т зад.2,3 с.41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лабораторной работе.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«Вегетативно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размножение растений», «прививка древесных растений», комнатные растения, оборудование для л/р</w:t>
            </w:r>
          </w:p>
        </w:tc>
      </w:tr>
      <w:tr w:rsidR="007D45BD" w:rsidRPr="00E719AF" w:rsidTr="00560D3B">
        <w:trPr>
          <w:trHeight w:val="15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ЭОР.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746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Устанавливать причинно-следственные связи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Регулятивные 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УУД:</w:t>
            </w:r>
          </w:p>
          <w:p w:rsidR="00746483" w:rsidRPr="00E719AF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осу-ществлять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конт-роль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своей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дея-тельности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про-цессе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достижения результата, определять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спо-собы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действий в рамках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предложе-нных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условий и требований.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: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D45BD" w:rsidRPr="00E719AF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Умение осознанно использовать речевые средства, аргументировать, отстаивать свою точку зрения. Развитие ИКТ-компетенции.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Называть основные черты, характеризующие рост растений. объяснять процессы развития растений, роль зародыша. Сравнивать процессы роста и развития. Характеризовать этапы индивидуального развития растений. Устанавливать зависимость роста и развития растений от условий среды.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работа в парах, 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зад.3-4 с.43-44,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зад.2-4 с.45-47;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задания на с.101-102 учебника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«строение корня», «строение побега», «рост и развитие растений»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Многообразие и развитие растительного  мира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её значение для ботаники.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школьная лекция, работа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83" w:rsidRPr="00E719AF" w:rsidRDefault="00746483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746483" w:rsidRPr="00E719AF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самостоятельно ставить цели, </w:t>
            </w:r>
            <w:r w:rsidR="00746483" w:rsidRPr="00E719AF">
              <w:rPr>
                <w:rFonts w:ascii="Times New Roman" w:hAnsi="Times New Roman" w:cs="Times New Roman"/>
                <w:szCs w:val="24"/>
              </w:rPr>
              <w:t xml:space="preserve">  умения осуществлять взаимоконтроль.</w:t>
            </w:r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46483" w:rsidRPr="00E719AF" w:rsidRDefault="00746483" w:rsidP="00746483">
            <w:pPr>
              <w:pStyle w:val="a6"/>
              <w:rPr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Логические УУД: </w:t>
            </w:r>
            <w:r w:rsidRPr="00E719AF">
              <w:rPr>
                <w:szCs w:val="24"/>
              </w:rPr>
              <w:t xml:space="preserve"> </w:t>
            </w:r>
            <w:r w:rsidRPr="00E719AF">
              <w:rPr>
                <w:rFonts w:ascii="Times New Roman" w:hAnsi="Times New Roman" w:cs="Times New Roman"/>
                <w:szCs w:val="24"/>
              </w:rPr>
              <w:t>Выбор основания для классификации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налажи-вания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партнёрс-ких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отношений во время работы в парах.</w:t>
            </w:r>
          </w:p>
          <w:p w:rsidR="00746483" w:rsidRPr="00E719AF" w:rsidRDefault="00746483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Личностные:</w:t>
            </w:r>
          </w:p>
          <w:p w:rsidR="007D45BD" w:rsidRPr="00E719AF" w:rsidRDefault="007D45BD" w:rsidP="00746483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Овладение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осно-вами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самоконтро-ля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самооценки.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работа в парах,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р/т №2 зад.1,3 с.3-4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по основным группам растений, гербарий растений разных систематических групп,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Pr="00E7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систематических единиц на примере смородины красной и смородины черной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в природе.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EA3736" w:rsidRPr="00E719AF" w:rsidRDefault="007D45BD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Анализ объектов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с целью выделения признаков существенных и несущественных.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7D45BD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Развитие умения организовывать работу в </w:t>
            </w:r>
            <w:r w:rsidR="00EA3736" w:rsidRPr="00E719AF">
              <w:rPr>
                <w:rFonts w:ascii="Times New Roman" w:hAnsi="Times New Roman" w:cs="Times New Roman"/>
                <w:szCs w:val="24"/>
              </w:rPr>
              <w:t>паре</w:t>
            </w:r>
            <w:r w:rsidRPr="00E719AF">
              <w:rPr>
                <w:rFonts w:ascii="Times New Roman" w:hAnsi="Times New Roman" w:cs="Times New Roman"/>
                <w:szCs w:val="24"/>
              </w:rPr>
              <w:t xml:space="preserve">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746483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Выделять и описывать существенные признаки водорослей. Характеризовать основные черты, лежащие в основе систематики водо-рослей. Распознавать водоросли на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рисун-ках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гербарных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мате-риалах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Сравнивать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водоросли с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назем-ными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растениями и находить общие признаки. Объяснять процессы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размноже-ния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 одноклеточных и многоклеточных водорослей.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Приво-дить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примеры использования водорослей человеком, значение водорослей в природе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работа в парах,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Зад.1,3,4 с.4-6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Таблица «водоросли»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«водоросли» Видеофрагмент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 и значение.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 № 6 «Изучение внешнего строения </w:t>
            </w:r>
            <w:r w:rsidRPr="00E719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моховидных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Анализ объектов с целью выделения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признаков существенных и несущественных, подведение под понятие., сравнение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Развитие умения организовывать работу в паре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Выделять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описы-вать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существенные признаки мхов.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Срав-нивать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представите-лей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различных групп растений отдела, делать выводы. Распознавать представителей моховидных на рисунках, гербарных материалах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нату-ральных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объектах. Устанавливать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взаи-мосвязь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строения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мхов и их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воздейст-вия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на среду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обита-ния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. Изучать и сравнивать внешнее строение кукушкина льна и сфагнума, отмечать их сходства и различия. Фиксировать результаты исследования.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работа в парах, кооперативно-групповая.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6 «Изучение внешнего строения моховидных </w:t>
            </w: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р/т зад.1,4 с.7-8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Отчёт по лабораторной работе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«мох кукушкин лен», «сфагновые мхи», «многообразие мхов»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Оборудование для л/р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«Удивительное рядом»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находить биологическую информацию в различных источниках, анализировать, структурировать её, формулировать вопросы 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Анализ объектов с целью выделения признаков существенных и несущественных, подведение под понятие., сравнение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Развитие умения организовывать работу в паре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Выделять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описы-вать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существенные признаки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папоротни-ковидных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Сравни-вать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представителей различных групп растений отдела, делать выводы.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Рас-познавать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представи-телей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хвощей,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плау-нов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папоротников на рисунках, гербарных материалах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нату-ральных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объектах.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Сравнивать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особен-ности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строения и размножения мхов и папоротников, делать выводы о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прогресс-сивном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развитии папоротников. Обосновывать роль папоротникообразных в природе и необходимость охраны исчезающих видов.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работа в парах, кооперативно-групповая.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Зад.1 на с.91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пособия, р/т зад.1,3 с.9-11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«плауны. Хвощи. папоротники»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объекты, гербарные экземпляры, коллекция «каменный уголь»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Защита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Логические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Анализ объектов с целью выделения признаков существенных и несущественных, сравнение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Развитие умения организовывать работу в паре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Выделять и описывать общие черты строения семенных растений. Сравнивать строение споры и семени, находить их преимущества. Распознавать представителей голосемянных на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рисунках, гербарных материалах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нату-ральных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объектах. Объяснять процессы размножения и развития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голосемен-ных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Прогнозировать последствия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нераци-ональной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деятель-ности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работа в парах, кооперативно-групповая.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зад.1,3 с.11-13, Работа со схемой «Строение и размножение голосеменных растений»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плаката «Многообразие голосеменных растений»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хвойных пород и лесозаготовка. Видеофрагмент 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 для создания плаката в группах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Элементы урока «Устный журнал»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учёбе, способности к саморазвитию, самообразованию, формированию познавательных интересов. Знания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Познавательные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находить биологическую информацию в различных источниках, анализировать, структурировать её.  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Анализ объектов с целью выделения признаков существенных и несущественных, подведение под понятие, сравнение</w:t>
            </w:r>
          </w:p>
          <w:p w:rsidR="00EA3736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7D45BD" w:rsidRPr="00E719AF" w:rsidRDefault="00EA3736" w:rsidP="00EA373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Развитие умения организовывать работу в паре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EA3736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Выделять черты усложнения строения покрытосеменных растений. Сравнивать и находить черты отличия и сходства в строении и жизнедеятельности покрытосеменных и голосеменных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рас-тений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. Распознавать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представителей покрытосемянных на рисунках, гербарных материалах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нату-ральных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объектах. Устанавливать взаимосвязь приспособленности покрытосеменных к условиям среды. Выделять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сравни-вать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существенные признаки строения однодольных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дву-дольных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растений.  Описывать и прогнозировать  использование и последствия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нераци-ональной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деятель-ности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человека для жизни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покрытосе-менных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растений.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фронтальная, работа в парах, кооперативно-групповая.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Тест «отделы растений», р/т зад.1,2 с.13-14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«Покрытосеменные растения», гербарные экземпляры, натуральные объекты.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переходу к самообразованию на основе учебно-познавательной мотивации в ходе работы над проектом. Формирование способности  к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саморазвитию, личностных представлений о ценности природы.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50" w:rsidRPr="00E719AF" w:rsidRDefault="007D7F50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Общеучебные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УУД:</w:t>
            </w:r>
          </w:p>
          <w:p w:rsidR="007D7F50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Овладение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сос-тавляющими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проектной деятельности. </w:t>
            </w:r>
          </w:p>
          <w:p w:rsidR="00FE2311" w:rsidRPr="00E719AF" w:rsidRDefault="00FE2311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Логические УУД:  Анализ объектов с целью выделения признаков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существенных и несущественных, классификация</w:t>
            </w:r>
          </w:p>
          <w:p w:rsidR="007D7F50" w:rsidRPr="00E719AF" w:rsidRDefault="007D7F50" w:rsidP="007D7F50">
            <w:pPr>
              <w:pStyle w:val="a6"/>
              <w:ind w:left="-74" w:right="-142"/>
              <w:rPr>
                <w:rFonts w:ascii="Times New Roman" w:hAnsi="Times New Roman" w:cs="Times New Roman"/>
                <w:bCs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Коммуникативные УУД: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</w:t>
            </w:r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учитывать разные мнения и стремиться к координации различных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пози-ций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в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сотрудни-честве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Формули-ровать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собствен-ное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мнение и позицию;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уста-навливать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срав-нивать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разные точки зрения, прежде чем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при-нимать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решения и делать выбор, аргументировать свою точку </w:t>
            </w:r>
            <w:proofErr w:type="spellStart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зре-ния</w:t>
            </w:r>
            <w:proofErr w:type="spellEnd"/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. Способность задавать вопросы.</w:t>
            </w:r>
          </w:p>
          <w:p w:rsidR="007D45BD" w:rsidRPr="00E719AF" w:rsidRDefault="007D7F50" w:rsidP="00FE2311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Cs w:val="24"/>
              </w:rPr>
              <w:t>Регулятивные УУД:</w:t>
            </w:r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hyperlink r:id="rId19" w:tgtFrame="_parent" w:history="1">
              <w:r w:rsidR="007D45BD" w:rsidRPr="00E719AF">
                <w:rPr>
                  <w:rStyle w:val="a4"/>
                  <w:rFonts w:ascii="Times New Roman" w:hAnsi="Times New Roman" w:cs="Times New Roman"/>
                  <w:bCs/>
                  <w:color w:val="auto"/>
                  <w:szCs w:val="24"/>
                  <w:u w:val="none"/>
                </w:rPr>
                <w:t xml:space="preserve">Осуществлять взаимный контроль </w:t>
              </w:r>
            </w:hyperlink>
            <w:r w:rsidR="007D45BD" w:rsidRPr="00E719AF">
              <w:rPr>
                <w:rFonts w:ascii="Times New Roman" w:hAnsi="Times New Roman" w:cs="Times New Roman"/>
                <w:bCs/>
                <w:szCs w:val="24"/>
              </w:rPr>
              <w:t>; планирование путей достижения целей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Умение выделять основные признаки класса Двудольные, описывать отличительные признаки семейств класса. Способность распознавать семейства на рисунках, гербарных экземплярах, </w:t>
            </w:r>
            <w:r w:rsidRPr="00E719AF">
              <w:rPr>
                <w:rFonts w:ascii="Times New Roman" w:hAnsi="Times New Roman" w:cs="Times New Roman"/>
                <w:bCs/>
                <w:szCs w:val="24"/>
              </w:rPr>
              <w:lastRenderedPageBreak/>
              <w:t>натуральных объектах. Формирование умения работы с определителями растений. Знание роли Двудольных в природе и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работа в парах, кооперативно-групповая /защита проектов/.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Зад.1 с.16-17 Защита проектов.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семейств класса двудольных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 и гербарные экземпляры. муляжи плодов 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11" w:rsidRPr="00E719AF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УУД:</w:t>
            </w:r>
          </w:p>
          <w:p w:rsidR="00FE2311" w:rsidRPr="00E719AF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Овладение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сос-тавляющими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проектной деятельности. </w:t>
            </w:r>
          </w:p>
          <w:p w:rsidR="00FE2311" w:rsidRPr="00E719AF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  Анализ объектов с целью выделения признаков существенных и несущественных, классификация</w:t>
            </w:r>
          </w:p>
          <w:p w:rsidR="00FE2311" w:rsidRPr="00E719AF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bCs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Коммуникативные УУД: Формирование умения </w:t>
            </w:r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учитывать разные мнения и стремиться к координации различных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пози-ций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в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сотрудни-честве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Формули-ровать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собствен-ное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мнение и позицию;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уста-навливать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срав-нивать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разные точки зрения, прежде чем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при-нимать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решения и делать выбор, аргументировать свою точку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зре-ния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. Способность </w:t>
            </w:r>
            <w:r w:rsidRPr="00E719AF">
              <w:rPr>
                <w:rFonts w:ascii="Times New Roman" w:hAnsi="Times New Roman" w:cs="Times New Roman"/>
                <w:bCs/>
                <w:szCs w:val="24"/>
              </w:rPr>
              <w:lastRenderedPageBreak/>
              <w:t>задавать вопросы.</w:t>
            </w:r>
          </w:p>
          <w:p w:rsidR="007D45BD" w:rsidRPr="00E719AF" w:rsidRDefault="00FE2311" w:rsidP="00FE2311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Регулятивные УУД: </w:t>
            </w:r>
            <w:hyperlink r:id="rId20" w:tgtFrame="_parent" w:history="1">
              <w:r w:rsidRPr="00E719AF">
                <w:rPr>
                  <w:rStyle w:val="a4"/>
                  <w:rFonts w:ascii="Times New Roman" w:hAnsi="Times New Roman" w:cs="Times New Roman"/>
                  <w:bCs/>
                  <w:color w:val="auto"/>
                  <w:szCs w:val="24"/>
                  <w:u w:val="none"/>
                </w:rPr>
                <w:t xml:space="preserve">Осуществлять взаимный контроль </w:t>
              </w:r>
            </w:hyperlink>
            <w:r w:rsidRPr="00E719AF">
              <w:rPr>
                <w:rFonts w:ascii="Times New Roman" w:hAnsi="Times New Roman" w:cs="Times New Roman"/>
                <w:bCs/>
                <w:szCs w:val="24"/>
              </w:rPr>
              <w:t>; планирование путей достижения целей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Cs w:val="24"/>
              </w:rPr>
              <w:lastRenderedPageBreak/>
              <w:t>Умение выделять основные признаки класса Однодольные, описывать отличительные признаки семейств класса.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 Знание роли Однодольных в природе и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 кооперативно-групповая /защита проектов/.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Зад.1,2 с.102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Пособия, р/т зад.1 с.18-19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сравнение одно- и двудольных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«Семейства класса Однодольные».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E719AF" w:rsidRDefault="00EE150C" w:rsidP="00EE150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EE150C" w:rsidRPr="00E719AF" w:rsidRDefault="00EE150C" w:rsidP="00EE150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EE150C" w:rsidRPr="00E719AF" w:rsidRDefault="00EE150C" w:rsidP="00EE150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</w:t>
            </w:r>
          </w:p>
          <w:p w:rsidR="00EE150C" w:rsidRPr="00E719AF" w:rsidRDefault="00EE150C" w:rsidP="00EE150C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Анализ объектов с целью выделения признаков существенных и несущественных, доказательство</w:t>
            </w:r>
          </w:p>
          <w:p w:rsidR="00EE150C" w:rsidRPr="00E719AF" w:rsidRDefault="00EE150C" w:rsidP="00EE150C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</w:t>
            </w:r>
            <w:r w:rsidRPr="00E719AF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719AF">
              <w:rPr>
                <w:rFonts w:ascii="Times New Roman" w:hAnsi="Times New Roman" w:cs="Times New Roman"/>
                <w:szCs w:val="24"/>
              </w:rPr>
              <w:t xml:space="preserve"> способность с помощью вопросов добывать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недостающую информацию.</w:t>
            </w:r>
          </w:p>
          <w:p w:rsidR="007D45BD" w:rsidRPr="00E719AF" w:rsidRDefault="00EE150C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Коммуникативные УУД: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="007D45BD" w:rsidRPr="00E719AF">
              <w:rPr>
                <w:rFonts w:ascii="Times New Roman" w:hAnsi="Times New Roman" w:cs="Times New Roman"/>
                <w:szCs w:val="24"/>
              </w:rPr>
              <w:t>орга-низовывать</w:t>
            </w:r>
            <w:proofErr w:type="spellEnd"/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 учебное сотрудничество.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кооперативно-групповая /создание стендового плаката/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Тест «покрытосеменные» р/т зад.1,2 с.20-21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«развитие растительного мира», изображения редких и исчезающих видов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Видеофрагмент «возникновение жизни на земле»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Урок-открытие.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формирование познавательных интересов, формирование экологического сознания, </w:t>
            </w:r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смыслообразующей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познавательного мотива, умение вести диалог.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УУД::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поиск и выделение информации.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способность с помощью вопросов добывать недостающую информацию.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Регулятивные:</w:t>
            </w:r>
          </w:p>
          <w:p w:rsidR="00A876E0" w:rsidRPr="00E719AF" w:rsidRDefault="00A876E0" w:rsidP="00A876E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Коррекция – внесение необходимых дополнений и корректив в план и способ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действия</w:t>
            </w:r>
          </w:p>
          <w:p w:rsidR="007D45BD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Способность называть основные признаки отличия культурных растений от дикорастущих. Умение объяснять способы расселения растений по земному шару.  Умение характеризовать роль человека в появлении культурных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расте-ний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, приводить примеры таких растений. Умение характеризовать роль сорных растений в природе и жизни человека. Иметь представление о научных заслугах Н.И. Вавилова, о его открытии центров происхождения </w:t>
            </w:r>
            <w:proofErr w:type="spellStart"/>
            <w:r w:rsidRPr="00E719AF">
              <w:rPr>
                <w:rFonts w:ascii="Times New Roman" w:hAnsi="Times New Roman" w:cs="Times New Roman"/>
                <w:bCs/>
                <w:szCs w:val="24"/>
              </w:rPr>
              <w:t>куль-турных</w:t>
            </w:r>
            <w:proofErr w:type="spellEnd"/>
            <w:r w:rsidRPr="00E719AF">
              <w:rPr>
                <w:rFonts w:ascii="Times New Roman" w:hAnsi="Times New Roman" w:cs="Times New Roman"/>
                <w:bCs/>
                <w:szCs w:val="24"/>
              </w:rPr>
              <w:t xml:space="preserve">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зад.1,2 с.23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мира, Центры происхождения культурных растений.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 таблицы семейств цветковых растений.</w:t>
            </w:r>
          </w:p>
        </w:tc>
      </w:tr>
      <w:tr w:rsidR="007D45BD" w:rsidRPr="00E719AF" w:rsidTr="00560D3B">
        <w:trPr>
          <w:trHeight w:val="4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 в процессе образовательной деятельности, формирование интеллектуальных умений анализа, построения рассуждений. Эстетическое отношение к живым объектам.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0" w:rsidRPr="00E719AF" w:rsidRDefault="00A876E0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A876E0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Формирование умения осознанно использовать речевые средства для дискуссии, аргументации своей позиции. Умение организовывать совместную учебную деятельность со сверстниками и педагогом. </w:t>
            </w:r>
          </w:p>
          <w:p w:rsidR="00A876E0" w:rsidRPr="00E719AF" w:rsidRDefault="00A876E0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7D45BD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Умение распределять время в ходе  учебной деятельности.</w:t>
            </w:r>
          </w:p>
          <w:p w:rsidR="002B47CB" w:rsidRPr="00E719AF" w:rsidRDefault="002B47CB" w:rsidP="002B47C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2B47CB" w:rsidRPr="00E719AF" w:rsidRDefault="002B47CB" w:rsidP="002B47CB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2B47CB" w:rsidRPr="00E719AF" w:rsidRDefault="002B47CB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Характеризовать значение растений в жизни человека. Обобщать и систематизировать знания по теме, делать выводы, выполнять задания для самоконтроля.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Групповая /круглый стол/.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С.104-105 учебника, р/т зад.1-3,5 с.25-28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и гербарные экземпляры.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Природные сообщества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 – биогеоценозе и экосистеме.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первичного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«Следствие ведут знатоки»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на основе понимания ценности жизни Во всех её проявлениях и необходимости ответственного, бережного отношения к окружающей среде. Формирование личностных представлений о ценности природы.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72" w:rsidRPr="00E719AF" w:rsidRDefault="00B11172" w:rsidP="00B11172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B11172" w:rsidRPr="00E719AF" w:rsidRDefault="00B11172" w:rsidP="00B11172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B11172" w:rsidRPr="00E719AF" w:rsidRDefault="00B11172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B11172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Способность к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целеполаганию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включая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преоб-разование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прак-тической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задачи в познавательную. </w:t>
            </w:r>
          </w:p>
          <w:p w:rsidR="007D45BD" w:rsidRPr="00E719AF" w:rsidRDefault="007D45BD" w:rsidP="00B11172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осу-ществлять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само и взаимоконтроль, организовывать учебное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сотруд-ничество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адек-ватно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самостоя-тельно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оценивать правильность выполнения действия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внесе-ние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необходимых корректив. Способность к осуществлению познавательной рефлексии в отношении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действий по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ре-шению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учебных и познавательных задач.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Объяснять сущность понятия «природное сообщество», устанавливать взаимосвязь структурных звеньев 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зад.1,2 с.29-30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составление цепей питания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покров Земли. Видеофрагмент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«природные сообщества», «цепи питания»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курсу биологии 6 класса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учёбе на основе мотивации к обучению и познанию.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Pr="00E719AF" w:rsidRDefault="000A0049" w:rsidP="000A004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Логические УУД:</w:t>
            </w:r>
          </w:p>
          <w:p w:rsidR="000A0049" w:rsidRPr="00E719AF" w:rsidRDefault="000A004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связей, сравнение, классификация</w:t>
            </w:r>
          </w:p>
          <w:p w:rsidR="000A0049" w:rsidRPr="00E719AF" w:rsidRDefault="000A004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0A0049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определять </w:t>
            </w:r>
          </w:p>
          <w:p w:rsidR="007D45BD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способы действий в рамках предложенных условий и требований.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0A0049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Обобщать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система-тизировать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знания, делать выводы.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Отве-чать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на итоговые вопросы темы,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вы-полнять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задания для самоконтроля.  Давать определения понятиям, устанавливать причинно-следственные связи, осуществлять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срав-нение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классифика-цию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строить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логи-ческие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рассуждения. Оценивать свои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дос-тижения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и достижения одноклассников по усвоению учебного материала.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закрепления знаний.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Экскурсия. Работа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основных правил и принципов отношения к живой природе, признание ценности жизни во всех </w:t>
            </w: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проявлениях. Формирование познавательных интересов, направленных на изучение живой природы.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Pr="00E719AF" w:rsidRDefault="000A0049" w:rsidP="000A0049">
            <w:pPr>
              <w:pStyle w:val="a6"/>
              <w:rPr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Логические УУД: </w:t>
            </w:r>
            <w:r w:rsidRPr="00E719AF">
              <w:rPr>
                <w:szCs w:val="24"/>
              </w:rPr>
              <w:t xml:space="preserve"> </w:t>
            </w:r>
            <w:r w:rsidRPr="00E719AF">
              <w:rPr>
                <w:rFonts w:ascii="Times New Roman" w:hAnsi="Times New Roman" w:cs="Times New Roman"/>
                <w:szCs w:val="24"/>
              </w:rPr>
              <w:t>построение логической цепи рассуждений</w:t>
            </w:r>
          </w:p>
          <w:p w:rsidR="000A0049" w:rsidRPr="00E719AF" w:rsidRDefault="000A0049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0A0049" w:rsidRPr="00E719AF" w:rsidRDefault="007D45BD" w:rsidP="000A004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организо-вывать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учебное сотрудничество,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работать в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групп-пе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используя речевые средства для поиска и принятия общего решения. </w:t>
            </w:r>
          </w:p>
          <w:p w:rsidR="007D45BD" w:rsidRPr="00E719AF" w:rsidRDefault="000A0049" w:rsidP="000A004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Регулятивные УУД: </w:t>
            </w:r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Умение адекватно самостоятельно оценивать правильность выполнения действия, </w:t>
            </w:r>
            <w:proofErr w:type="spellStart"/>
            <w:r w:rsidR="007D45BD" w:rsidRPr="00E719AF">
              <w:rPr>
                <w:rFonts w:ascii="Times New Roman" w:hAnsi="Times New Roman" w:cs="Times New Roman"/>
                <w:szCs w:val="24"/>
              </w:rPr>
              <w:t>внесе-ние</w:t>
            </w:r>
            <w:proofErr w:type="spellEnd"/>
            <w:r w:rsidR="007D45BD" w:rsidRPr="00E719AF">
              <w:rPr>
                <w:rFonts w:ascii="Times New Roman" w:hAnsi="Times New Roman" w:cs="Times New Roman"/>
                <w:szCs w:val="24"/>
              </w:rPr>
              <w:t xml:space="preserve"> необходимых корректив</w:t>
            </w:r>
            <w:r w:rsidRPr="00E719AF">
              <w:rPr>
                <w:rFonts w:ascii="Times New Roman" w:hAnsi="Times New Roman" w:cs="Times New Roman"/>
                <w:szCs w:val="24"/>
              </w:rPr>
              <w:t>, рефлексия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0A0049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Наблюдение природных явлений, умение фиксировать результаты и делать выводы. Характеризовать условия обитания растений в разны</w:t>
            </w:r>
            <w:r w:rsidR="000A0049" w:rsidRPr="00E719AF">
              <w:rPr>
                <w:rFonts w:ascii="Times New Roman" w:hAnsi="Times New Roman" w:cs="Times New Roman"/>
                <w:szCs w:val="24"/>
              </w:rPr>
              <w:t>х</w:t>
            </w:r>
            <w:r w:rsidRPr="00E719AF">
              <w:rPr>
                <w:rFonts w:ascii="Times New Roman" w:hAnsi="Times New Roman" w:cs="Times New Roman"/>
                <w:szCs w:val="24"/>
              </w:rPr>
              <w:t xml:space="preserve"> ярусах природного сообщества. Называть черты 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индивидуальная.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№ 1 «Весенние явления в жизни экосистемы».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 с.115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зад.1,2 с.33-34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Таблицы «природные сообщества», видеофрагмент «природные сообщества»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работа с учебником и ЭОР, со схемами и таблицами.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9" w:rsidRPr="00E719AF" w:rsidRDefault="000A0049" w:rsidP="000A0049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Логические УУД:</w:t>
            </w:r>
          </w:p>
          <w:p w:rsidR="000A0049" w:rsidRPr="00E719AF" w:rsidRDefault="000A0049" w:rsidP="000A004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Установление причинно-следственных связей, построение логической цепочки  рассуждений</w:t>
            </w:r>
          </w:p>
          <w:p w:rsidR="00984865" w:rsidRPr="00E719AF" w:rsidRDefault="00984865" w:rsidP="00984865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Коммуникативные УУД:</w:t>
            </w:r>
          </w:p>
          <w:p w:rsidR="00984865" w:rsidRPr="00E719AF" w:rsidRDefault="00984865" w:rsidP="00984865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Умение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организо-вывать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учебное сотрудничество</w:t>
            </w:r>
          </w:p>
          <w:p w:rsidR="000A0049" w:rsidRPr="00E719AF" w:rsidRDefault="000A0049" w:rsidP="000A0049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>Регулятивные УУД:</w:t>
            </w:r>
          </w:p>
          <w:p w:rsidR="007D45BD" w:rsidRPr="00E719AF" w:rsidRDefault="007D45BD" w:rsidP="00984865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t xml:space="preserve">Способность к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целеполаганию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, включая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преоб-</w:t>
            </w: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>разование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прак-тической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 xml:space="preserve"> задачи в познавательную. Умение осуществлять само и взаимо</w:t>
            </w:r>
            <w:r w:rsidR="00984865" w:rsidRPr="00E719AF">
              <w:rPr>
                <w:rFonts w:ascii="Times New Roman" w:hAnsi="Times New Roman" w:cs="Times New Roman"/>
                <w:szCs w:val="24"/>
              </w:rPr>
              <w:t>контроль,</w:t>
            </w:r>
            <w:r w:rsidRPr="00E719AF">
              <w:rPr>
                <w:rFonts w:ascii="Times New Roman" w:hAnsi="Times New Roman" w:cs="Times New Roman"/>
                <w:szCs w:val="24"/>
              </w:rPr>
              <w:t xml:space="preserve">, адекватно самостоятельно оценивать правильность выполнения действия и внесение необходимых корректив. Способность к осуществлению познавательной рефлексии в отношении действий по решению учебных задач.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  <w:r w:rsidRPr="00E719AF">
              <w:rPr>
                <w:rFonts w:ascii="Times New Roman" w:hAnsi="Times New Roman" w:cs="Times New Roman"/>
                <w:szCs w:val="24"/>
              </w:rPr>
              <w:lastRenderedPageBreak/>
              <w:t xml:space="preserve">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E719AF">
              <w:rPr>
                <w:rFonts w:ascii="Times New Roman" w:hAnsi="Times New Roman" w:cs="Times New Roman"/>
                <w:szCs w:val="24"/>
              </w:rPr>
              <w:t>агроценоза</w:t>
            </w:r>
            <w:proofErr w:type="spellEnd"/>
            <w:r w:rsidRPr="00E719AF">
              <w:rPr>
                <w:rFonts w:ascii="Times New Roman" w:hAnsi="Times New Roman" w:cs="Times New Roman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 на с.34-37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зад. на с.119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«Смена природных сообществ». </w:t>
            </w:r>
          </w:p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Сукцессия. Видеофрагмент </w:t>
            </w:r>
          </w:p>
        </w:tc>
      </w:tr>
      <w:tr w:rsidR="007D45BD" w:rsidRPr="00E719AF" w:rsidTr="00560D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19AF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984865" w:rsidP="008A09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pStyle w:val="a6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р/т зад.5 с.31-32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D" w:rsidRPr="00E719AF" w:rsidRDefault="007D45BD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17F" w:rsidRPr="00E719AF" w:rsidRDefault="00F8217F" w:rsidP="008A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217F" w:rsidRPr="00E719AF" w:rsidRDefault="00F8217F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6 класс</w:t>
      </w:r>
    </w:p>
    <w:p w:rsidR="00F8217F" w:rsidRPr="00E719AF" w:rsidRDefault="00F8217F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548"/>
        <w:gridCol w:w="7248"/>
      </w:tblGrid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§1, воп.1-5 с.6-13 Подготовится к вводному контролю р/т </w:t>
            </w:r>
          </w:p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Зад. 3-5 с. 4-5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§18, воп.1-5 с.96-100 р/т зад.1,2,5 с.43-44</w:t>
            </w:r>
          </w:p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проект № 3 с. 103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§2, вопросы 1-5, р/т Зад. 3-4 с.6-7 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§19, воп.1-4 с.104-107 р/т зад.2, 4 (по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) сообщение про К. Линнея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§3, воп.1-4 с. 17-21, р/т зад.2,3 с.8. зарисовать и подписать в тетради  строение растительной клетки.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§20, воп.1-4 с.108-112, р/т зад.2,5 с.4-6 сообщение о значении водорослей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§4, воп.1-5 с.21-25 повторить §1-3, р/т зад.2 с.11 зад.1-4 с.11-13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§21, вопросы 1-5, с.113-116, р/т зад.2,3 с.7-8 сообщения о древовидных папоротниках, о каменном угле.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§5, воп.1-5 с.28-34, р/т зад.2-3 с.13-14 зарисовать строение семени фасоли и пшеницы в тетради.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§22, воп.1-5 с.117-121, р/т зад.2 с.10 сообщение о многообразии и значении хвойных растений.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§6, воп.1-5 с.34-37, р/т зад.2-4 с.16, опыт по прорастанию семян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§23, воп.1-4 с.122-126, р/т зад.2 с.12 повторить §§ 19-22.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§7, воп.1-5 с.37-42, р/т зад2,3 с.17-18, закончить зад.4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§24, воп.1-4 с.126-131, р/т зад.3 с.14-15 подготовка проектов «Представители класса Двудольные»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§8, воп.1-5 с.43-47, р/т зад.2,3 (дописать) с.20-21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§25, воп.1-5 с.132-137, р/т зад.2 с.17, 3 (по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) подготовка проектов «Представители класса Однодольные».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§9, воп.1-5, с.48-54, р/т зад.3-4, 2(по желанию) с.22-23 знать термины.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§26, воп.1-5 с.138-143 р/т зад.2 с.19, 3 (по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§24-25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§10, воп.1-5, с.54-60, задание № 5 на с. 59 (сообщение), р/т зад.2,3 с.24-25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§27, воп.1-4 с.143-147, р/т зад.3 с.21-22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§11, воп.2,4 задание № 5 (сообщение) с.60-66, р/т зад.3,4 с.28, термины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§28, воп.1-5 с.147-150, р/т зад.3 с.24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§12, воп.1-4, 5 (сообщение), р/т зад.1,3,4 с.29-31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§29, воп.1-5 с.150-154,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/т зад.1-2 с.24-25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§19-28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§13, воп.1-4 с.74-78 р/т зад.1,4 с.34-35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§30, воп.1-5 с.159-162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/т зад.3 с.30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 курс 6 класса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§14, воп.1-4 с. 78-82, р/т зад.1,4 с.35-36 повторить §1-14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§31, воп.1-5 с.163-166, р/т зад3 с.34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§15, воп.1-5 с.82-86, р/т зад.1-3 с.37-38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§32, воп.1-5 с.166-170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§16, воп.1-4 с. 86-90, сообщение о С.Г. Навашине р/т зад.2-4 с.40-41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Задания на лето</w:t>
            </w:r>
          </w:p>
        </w:tc>
      </w:tr>
      <w:tr w:rsidR="00F8217F" w:rsidRPr="00E719AF" w:rsidTr="00596035">
        <w:tc>
          <w:tcPr>
            <w:tcW w:w="534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8217F" w:rsidRPr="00E719AF" w:rsidRDefault="00F8217F" w:rsidP="008A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§17, воп.1-5 с.91-96  р/т зад.1,3 с.40-43 задания на с. 103 (эксперимент с королевской бегонией, проект по вегетативному размножению»</w:t>
            </w:r>
          </w:p>
        </w:tc>
        <w:tc>
          <w:tcPr>
            <w:tcW w:w="5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8" w:type="dxa"/>
          </w:tcPr>
          <w:p w:rsidR="00F8217F" w:rsidRPr="00E719AF" w:rsidRDefault="00F8217F" w:rsidP="008A0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17F" w:rsidRPr="00E719AF" w:rsidRDefault="00F8217F" w:rsidP="008A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17F" w:rsidRPr="00E719AF" w:rsidRDefault="00F8217F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35" w:rsidRPr="00E719AF" w:rsidRDefault="00596035" w:rsidP="00F8217F">
      <w:pPr>
        <w:rPr>
          <w:sz w:val="24"/>
          <w:szCs w:val="24"/>
        </w:rPr>
        <w:sectPr w:rsidR="00596035" w:rsidRPr="00E719AF" w:rsidSect="00596035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8A098E" w:rsidRPr="00E719AF" w:rsidRDefault="008A098E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AF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 6 класс</w:t>
      </w:r>
    </w:p>
    <w:p w:rsidR="008A098E" w:rsidRPr="00E719AF" w:rsidRDefault="008A098E" w:rsidP="008A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850"/>
        <w:gridCol w:w="4253"/>
      </w:tblGrid>
      <w:tr w:rsidR="008A098E" w:rsidRPr="00E719AF" w:rsidTr="008A098E">
        <w:tc>
          <w:tcPr>
            <w:tcW w:w="534" w:type="dxa"/>
          </w:tcPr>
          <w:p w:rsidR="008A098E" w:rsidRPr="00E719AF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§1, воп.1-5 с.6-13 Подготовится к вводному контролю р/т </w:t>
            </w:r>
          </w:p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Зад. 3-5 с. 4-5</w:t>
            </w:r>
          </w:p>
        </w:tc>
        <w:tc>
          <w:tcPr>
            <w:tcW w:w="850" w:type="dxa"/>
          </w:tcPr>
          <w:p w:rsidR="008A098E" w:rsidRPr="00E719AF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§18, воп.1-5 с.96-100 р/т зад.1,2,5 с.43-44</w:t>
            </w:r>
          </w:p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. проект № 3 с. 103</w:t>
            </w:r>
          </w:p>
        </w:tc>
      </w:tr>
      <w:tr w:rsidR="008A098E" w:rsidRPr="00E719AF" w:rsidTr="008A098E">
        <w:tc>
          <w:tcPr>
            <w:tcW w:w="534" w:type="dxa"/>
          </w:tcPr>
          <w:p w:rsidR="008A098E" w:rsidRPr="00E719AF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§2, вопросы 1-5, р/т Зад. 3-4 с.6-7 </w:t>
            </w:r>
          </w:p>
        </w:tc>
        <w:tc>
          <w:tcPr>
            <w:tcW w:w="850" w:type="dxa"/>
          </w:tcPr>
          <w:p w:rsidR="008A098E" w:rsidRPr="00E719AF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A098E" w:rsidRPr="00E719AF" w:rsidRDefault="008A098E" w:rsidP="00E3395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 xml:space="preserve">§19, воп.1-4 с.104-107 р/т зад.2, 4 (по </w:t>
            </w:r>
            <w:proofErr w:type="spellStart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) сообщение про К. Линнея</w:t>
            </w:r>
          </w:p>
        </w:tc>
      </w:tr>
      <w:tr w:rsidR="008A098E" w:rsidRPr="00E719AF" w:rsidTr="008A098E">
        <w:tc>
          <w:tcPr>
            <w:tcW w:w="534" w:type="dxa"/>
          </w:tcPr>
          <w:p w:rsidR="008A098E" w:rsidRPr="00E719AF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§3, воп.1-4 с. 17-21, р/т зад.2,3 с.8. зарисовать и подписать в тетради  строение растительной клетки.</w:t>
            </w:r>
          </w:p>
        </w:tc>
        <w:tc>
          <w:tcPr>
            <w:tcW w:w="850" w:type="dxa"/>
          </w:tcPr>
          <w:p w:rsidR="008A098E" w:rsidRPr="00E719AF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8A098E" w:rsidRPr="00E719AF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AF">
              <w:rPr>
                <w:rFonts w:ascii="Times New Roman" w:hAnsi="Times New Roman" w:cs="Times New Roman"/>
                <w:sz w:val="24"/>
                <w:szCs w:val="24"/>
              </w:rPr>
              <w:t>§20, воп.1-4 с.108-112, р/т зад.2,5 с.4-6 сообщение о значении водорослей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§4, воп.1-5 с.21-25 повторить §1-3, р/т зад.2 с.11 зад.1-4 с.11-13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§21, вопросы 1-5, с.113-116, р/т зад.2,3 с.7-8 сообщения о древовидных папоротниках, о каменном угле.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§5, воп.1-5 с.28-34, р/т зад.2-3 с.13-14 зарисовать строение семени фасоли и пшеницы в тетради.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§22, воп.1-5 с.117-121, р/т зад.2 с.10 сообщение о многообразии и значении хвойных растений.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§6, воп.1-5 с.34-37, р/т зад.2-4 с.16, опыт по прорастанию семян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§23, воп.1-4 с.122-126, р/т зад.2 с.12 повторить §§ 19-22.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§7, воп.1-5 с.37-42, р/т зад2,3 с.17-18, закончить зад.4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§24, воп.1-4 с.126-131, р/т зад.3 с.14-15 подготовка проектов «Представители класса Двудольные»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§8, воп.1-5 с.43-47, р/т зад.2,3 (дописать) с.20-21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§25, воп.1-5 с.132-137, р/т зад.2 с.17, 3 (по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) подготовка проектов «Представители класса Однодольные».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§9, воп.1-5, с.48-54, р/т зад.3-4, 2(по желанию) с.22-23 знать термины.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§26, воп.1-5 с.138-143 р/т зад.2 с.19, 3 (по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 §24-25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§10, воп.1-5, с.54-60, задание № 5 на с. 59 (сообщение), р/т зад.2,3 с.24-25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§27, воп.1-4 с.143-147, р/т зад.3 с.21-22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§11, воп.2,4 задание № 5 (сообщение) с.60-66, р/т зад.3,4 с.28, термины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§28, воп.1-5 с.147-150, р/т зад.3 с.24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§12, воп.1-4, 5 (сообщение), р/т зад.1,3,4 с.29-31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§29, воп.1-5 с.150-154,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зад.1-2 с.24-25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. §19-28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§13, воп.1-4 с.74-78 р/т зад.1,4 с.34-35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§30, воп.1-5 с.159-162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/т зад.3 с.30 </w:t>
            </w:r>
            <w:proofErr w:type="spellStart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A098E">
              <w:rPr>
                <w:rFonts w:ascii="Times New Roman" w:hAnsi="Times New Roman" w:cs="Times New Roman"/>
                <w:sz w:val="24"/>
                <w:szCs w:val="24"/>
              </w:rPr>
              <w:t xml:space="preserve"> курс 6 класса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§14, воп.1-4 с. 78-82, р/т зад.1,4 с.35-36 повторить §1-14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§31, воп.1-5 с.163-166, р/т зад3 с.34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§15, воп.1-5 с.82-86, р/т зад.1-3 с.37-38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§32, воп.1-5 с.166-170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§16, воп.1-4 с. 86-90, сообщение о С.Г. Навашине р/т зад.2-4 с.40-41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Задания на лето</w:t>
            </w:r>
          </w:p>
        </w:tc>
      </w:tr>
      <w:tr w:rsidR="008A098E" w:rsidRPr="008A098E" w:rsidTr="008A098E">
        <w:tc>
          <w:tcPr>
            <w:tcW w:w="534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A098E" w:rsidRPr="008A098E" w:rsidRDefault="008A098E" w:rsidP="00E3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E">
              <w:rPr>
                <w:rFonts w:ascii="Times New Roman" w:hAnsi="Times New Roman" w:cs="Times New Roman"/>
                <w:sz w:val="24"/>
                <w:szCs w:val="24"/>
              </w:rPr>
              <w:t>§17, воп.1-5 с.91-96  р/т зад.1,3 с.40-43 задания на с. 103 (эксперимент с королевской бегонией, проект по вегетативному размножению»</w:t>
            </w:r>
          </w:p>
        </w:tc>
        <w:tc>
          <w:tcPr>
            <w:tcW w:w="850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A098E" w:rsidRPr="008A098E" w:rsidRDefault="008A098E" w:rsidP="00E3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98E" w:rsidRPr="008A098E" w:rsidRDefault="008A098E" w:rsidP="008A0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17F" w:rsidRPr="008A098E" w:rsidRDefault="00F8217F" w:rsidP="00F8217F">
      <w:pPr>
        <w:rPr>
          <w:sz w:val="24"/>
          <w:szCs w:val="24"/>
        </w:rPr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F8217F" w:rsidRDefault="00F8217F" w:rsidP="001270E0">
      <w:pPr>
        <w:tabs>
          <w:tab w:val="left" w:pos="360"/>
        </w:tabs>
        <w:autoSpaceDE w:val="0"/>
        <w:autoSpaceDN w:val="0"/>
        <w:jc w:val="both"/>
      </w:pPr>
    </w:p>
    <w:p w:rsidR="00B9741C" w:rsidRDefault="00B9741C"/>
    <w:sectPr w:rsidR="00B9741C" w:rsidSect="00596035">
      <w:pgSz w:w="11906" w:h="16838"/>
      <w:pgMar w:top="1134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1C3F8C"/>
    <w:multiLevelType w:val="hybridMultilevel"/>
    <w:tmpl w:val="4282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157A8"/>
    <w:multiLevelType w:val="hybridMultilevel"/>
    <w:tmpl w:val="70CA5934"/>
    <w:lvl w:ilvl="0" w:tplc="D9ECB9F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16"/>
  </w:num>
  <w:num w:numId="11">
    <w:abstractNumId w:val="24"/>
  </w:num>
  <w:num w:numId="12">
    <w:abstractNumId w:val="15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2"/>
  </w:num>
  <w:num w:numId="16">
    <w:abstractNumId w:val="20"/>
  </w:num>
  <w:num w:numId="17">
    <w:abstractNumId w:val="23"/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1"/>
  </w:num>
  <w:num w:numId="23">
    <w:abstractNumId w:val="9"/>
  </w:num>
  <w:num w:numId="24">
    <w:abstractNumId w:val="8"/>
  </w:num>
  <w:num w:numId="25">
    <w:abstractNumId w:val="25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0E0"/>
    <w:rsid w:val="00063C98"/>
    <w:rsid w:val="00083AF9"/>
    <w:rsid w:val="000A0049"/>
    <w:rsid w:val="0011042E"/>
    <w:rsid w:val="001270E0"/>
    <w:rsid w:val="001300F0"/>
    <w:rsid w:val="001E00C6"/>
    <w:rsid w:val="00212AD6"/>
    <w:rsid w:val="002203ED"/>
    <w:rsid w:val="002317C7"/>
    <w:rsid w:val="002323CE"/>
    <w:rsid w:val="00256809"/>
    <w:rsid w:val="002B47CB"/>
    <w:rsid w:val="002D727B"/>
    <w:rsid w:val="00327AAC"/>
    <w:rsid w:val="00365E66"/>
    <w:rsid w:val="003F17B6"/>
    <w:rsid w:val="004B01D9"/>
    <w:rsid w:val="004C0663"/>
    <w:rsid w:val="004D7456"/>
    <w:rsid w:val="00520A62"/>
    <w:rsid w:val="00556C12"/>
    <w:rsid w:val="00560D3B"/>
    <w:rsid w:val="00596035"/>
    <w:rsid w:val="005A34E9"/>
    <w:rsid w:val="005E3CA5"/>
    <w:rsid w:val="00622C9B"/>
    <w:rsid w:val="006258E9"/>
    <w:rsid w:val="0063714A"/>
    <w:rsid w:val="00697426"/>
    <w:rsid w:val="006A15CB"/>
    <w:rsid w:val="006D374C"/>
    <w:rsid w:val="006F1547"/>
    <w:rsid w:val="006F7058"/>
    <w:rsid w:val="00717875"/>
    <w:rsid w:val="00746483"/>
    <w:rsid w:val="00761BE2"/>
    <w:rsid w:val="007D45BD"/>
    <w:rsid w:val="007D7F50"/>
    <w:rsid w:val="00845CFB"/>
    <w:rsid w:val="00847A3C"/>
    <w:rsid w:val="00850547"/>
    <w:rsid w:val="008943C3"/>
    <w:rsid w:val="008A098E"/>
    <w:rsid w:val="008B544A"/>
    <w:rsid w:val="008F2B00"/>
    <w:rsid w:val="009663BE"/>
    <w:rsid w:val="00984865"/>
    <w:rsid w:val="00996F7F"/>
    <w:rsid w:val="009A5590"/>
    <w:rsid w:val="009C232C"/>
    <w:rsid w:val="00A1525B"/>
    <w:rsid w:val="00A56CED"/>
    <w:rsid w:val="00A631D5"/>
    <w:rsid w:val="00A737E4"/>
    <w:rsid w:val="00A7572A"/>
    <w:rsid w:val="00A876E0"/>
    <w:rsid w:val="00B11172"/>
    <w:rsid w:val="00B12C7A"/>
    <w:rsid w:val="00B46AE8"/>
    <w:rsid w:val="00B9741C"/>
    <w:rsid w:val="00BD5341"/>
    <w:rsid w:val="00C2657E"/>
    <w:rsid w:val="00D147F5"/>
    <w:rsid w:val="00D567EF"/>
    <w:rsid w:val="00DA6CAA"/>
    <w:rsid w:val="00DC1D08"/>
    <w:rsid w:val="00E04C5E"/>
    <w:rsid w:val="00E12FAF"/>
    <w:rsid w:val="00E2083A"/>
    <w:rsid w:val="00E33953"/>
    <w:rsid w:val="00E719AF"/>
    <w:rsid w:val="00E77269"/>
    <w:rsid w:val="00EA3736"/>
    <w:rsid w:val="00EE150C"/>
    <w:rsid w:val="00F53F88"/>
    <w:rsid w:val="00F60785"/>
    <w:rsid w:val="00F8217F"/>
    <w:rsid w:val="00FE2311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70E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1">
    <w:name w:val="Font Style61"/>
    <w:rsid w:val="001270E0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1270E0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270E0"/>
    <w:rPr>
      <w:rFonts w:ascii="Sylfaen" w:hAnsi="Sylfaen" w:cs="Sylfaen"/>
      <w:b/>
      <w:bCs/>
      <w:sz w:val="18"/>
      <w:szCs w:val="18"/>
    </w:rPr>
  </w:style>
  <w:style w:type="table" w:styleId="a3">
    <w:name w:val="Table Grid"/>
    <w:basedOn w:val="a1"/>
    <w:rsid w:val="001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70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0E0"/>
  </w:style>
  <w:style w:type="character" w:styleId="a5">
    <w:name w:val="FollowedHyperlink"/>
    <w:rsid w:val="001270E0"/>
    <w:rPr>
      <w:color w:val="800080"/>
      <w:u w:val="single"/>
    </w:rPr>
  </w:style>
  <w:style w:type="paragraph" w:customStyle="1" w:styleId="Style7">
    <w:name w:val="Style7"/>
    <w:basedOn w:val="a"/>
    <w:rsid w:val="001270E0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270E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270E0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70E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127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rsid w:val="001270E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270E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27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E150C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7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33953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3395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at.ru/db/rb/" TargetMode="Externa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school-collection.edu.ru/catalog/res/79ea0d3f-0a01-022a-0070-0ff805374909/?from=dc6be3c8-58b1-45a9-8b23-2178e8ada386&amp;interface=pupil&amp;class=48&amp;subject=2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video.edu-li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.ru/education" TargetMode="External"/><Relationship Id="rId20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os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lyceum8.com/course/view.php?id=543" TargetMode="External"/><Relationship Id="rId19" Type="http://schemas.openxmlformats.org/officeDocument/2006/relationships/hyperlink" Target="file:///C:\Users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animal.ru/intredbook.php" TargetMode="External"/><Relationship Id="rId14" Type="http://schemas.openxmlformats.org/officeDocument/2006/relationships/hyperlink" Target="http://www.bio.natur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08F8-FFF7-4074-9FFC-884F926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55</Pages>
  <Words>15561</Words>
  <Characters>88700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PC-Director</cp:lastModifiedBy>
  <cp:revision>41</cp:revision>
  <dcterms:created xsi:type="dcterms:W3CDTF">2017-09-06T02:31:00Z</dcterms:created>
  <dcterms:modified xsi:type="dcterms:W3CDTF">2022-10-01T06:07:00Z</dcterms:modified>
</cp:coreProperties>
</file>