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13" w:rsidRPr="00F65213" w:rsidRDefault="00F65213" w:rsidP="00F65213">
      <w:pPr>
        <w:jc w:val="center"/>
        <w:rPr>
          <w:rFonts w:ascii="Times New Roman" w:hAnsi="Times New Roman" w:cs="Times New Roman"/>
          <w:sz w:val="28"/>
          <w:szCs w:val="28"/>
        </w:rPr>
      </w:pPr>
      <w:r w:rsidRPr="00F65213">
        <w:rPr>
          <w:rFonts w:ascii="Times New Roman" w:hAnsi="Times New Roman" w:cs="Times New Roman"/>
          <w:sz w:val="28"/>
          <w:szCs w:val="28"/>
        </w:rPr>
        <w:t>Муниципальное бюджетное общеобразовательное учреждение</w:t>
      </w:r>
    </w:p>
    <w:p w:rsidR="00F65213" w:rsidRPr="00F65213" w:rsidRDefault="00F65213" w:rsidP="00F65213">
      <w:pPr>
        <w:pBdr>
          <w:bottom w:val="single" w:sz="4" w:space="1" w:color="auto"/>
        </w:pBdr>
        <w:jc w:val="center"/>
        <w:rPr>
          <w:rFonts w:ascii="Times New Roman" w:hAnsi="Times New Roman" w:cs="Times New Roman"/>
          <w:sz w:val="28"/>
          <w:szCs w:val="28"/>
        </w:rPr>
      </w:pPr>
      <w:r w:rsidRPr="00F65213">
        <w:rPr>
          <w:rFonts w:ascii="Times New Roman" w:hAnsi="Times New Roman" w:cs="Times New Roman"/>
          <w:sz w:val="28"/>
          <w:szCs w:val="28"/>
        </w:rPr>
        <w:t xml:space="preserve"> «Туруханская средняя школа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636D9E" w:rsidRPr="00636D9E" w:rsidTr="00636D9E">
        <w:trPr>
          <w:trHeight w:val="1430"/>
          <w:jc w:val="center"/>
        </w:trPr>
        <w:tc>
          <w:tcPr>
            <w:tcW w:w="3275" w:type="dxa"/>
            <w:tcBorders>
              <w:top w:val="nil"/>
              <w:left w:val="nil"/>
              <w:bottom w:val="nil"/>
              <w:right w:val="nil"/>
            </w:tcBorders>
            <w:vAlign w:val="center"/>
          </w:tcPr>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 xml:space="preserve">Рассмотрено </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методическим объединением</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 xml:space="preserve">протокол № 1 </w:t>
            </w:r>
            <w:proofErr w:type="gramStart"/>
            <w:r w:rsidRPr="00636D9E">
              <w:rPr>
                <w:rFonts w:ascii="Times New Roman" w:hAnsi="Times New Roman" w:cs="Times New Roman"/>
                <w:sz w:val="24"/>
                <w:szCs w:val="24"/>
              </w:rPr>
              <w:t>от</w:t>
            </w:r>
            <w:proofErr w:type="gramEnd"/>
            <w:r w:rsidRPr="00636D9E">
              <w:rPr>
                <w:rFonts w:ascii="Times New Roman" w:hAnsi="Times New Roman" w:cs="Times New Roman"/>
                <w:sz w:val="24"/>
                <w:szCs w:val="24"/>
              </w:rPr>
              <w:t xml:space="preserve"> </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 xml:space="preserve">Согласовано </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зам</w:t>
            </w:r>
            <w:proofErr w:type="gramStart"/>
            <w:r w:rsidRPr="00636D9E">
              <w:rPr>
                <w:rFonts w:ascii="Times New Roman" w:hAnsi="Times New Roman" w:cs="Times New Roman"/>
                <w:sz w:val="24"/>
                <w:szCs w:val="24"/>
              </w:rPr>
              <w:t>.д</w:t>
            </w:r>
            <w:proofErr w:type="gramEnd"/>
            <w:r w:rsidRPr="00636D9E">
              <w:rPr>
                <w:rFonts w:ascii="Times New Roman" w:hAnsi="Times New Roman" w:cs="Times New Roman"/>
                <w:sz w:val="24"/>
                <w:szCs w:val="24"/>
              </w:rPr>
              <w:t xml:space="preserve">иректора по УВР __________ </w:t>
            </w:r>
            <w:proofErr w:type="spellStart"/>
            <w:r w:rsidRPr="00636D9E">
              <w:rPr>
                <w:rFonts w:ascii="Times New Roman" w:hAnsi="Times New Roman" w:cs="Times New Roman"/>
                <w:sz w:val="24"/>
                <w:szCs w:val="24"/>
              </w:rPr>
              <w:t>Чернышова</w:t>
            </w:r>
            <w:proofErr w:type="spellEnd"/>
            <w:r w:rsidRPr="00636D9E">
              <w:rPr>
                <w:rFonts w:ascii="Times New Roman" w:hAnsi="Times New Roman" w:cs="Times New Roman"/>
                <w:sz w:val="24"/>
                <w:szCs w:val="24"/>
              </w:rPr>
              <w:t xml:space="preserve"> Л.Л. </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«31» августа 2022</w:t>
            </w:r>
          </w:p>
        </w:tc>
        <w:tc>
          <w:tcPr>
            <w:tcW w:w="3276" w:type="dxa"/>
            <w:tcBorders>
              <w:top w:val="nil"/>
              <w:left w:val="nil"/>
              <w:bottom w:val="nil"/>
              <w:right w:val="nil"/>
            </w:tcBorders>
            <w:vAlign w:val="center"/>
          </w:tcPr>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Утверждено</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 xml:space="preserve">Директор </w:t>
            </w:r>
          </w:p>
          <w:p w:rsidR="00636D9E" w:rsidRPr="00636D9E" w:rsidRDefault="00636D9E" w:rsidP="00636D9E">
            <w:pPr>
              <w:spacing w:after="0" w:line="240" w:lineRule="auto"/>
              <w:jc w:val="center"/>
              <w:rPr>
                <w:rFonts w:ascii="Times New Roman" w:hAnsi="Times New Roman" w:cs="Times New Roman"/>
                <w:sz w:val="24"/>
                <w:szCs w:val="24"/>
              </w:rPr>
            </w:pPr>
            <w:r w:rsidRPr="00636D9E">
              <w:rPr>
                <w:rFonts w:ascii="Times New Roman" w:hAnsi="Times New Roman" w:cs="Times New Roman"/>
                <w:sz w:val="24"/>
                <w:szCs w:val="24"/>
              </w:rPr>
              <w:t xml:space="preserve">____________Т.В. </w:t>
            </w:r>
            <w:proofErr w:type="spellStart"/>
            <w:r w:rsidRPr="00636D9E">
              <w:rPr>
                <w:rFonts w:ascii="Times New Roman" w:hAnsi="Times New Roman" w:cs="Times New Roman"/>
                <w:sz w:val="24"/>
                <w:szCs w:val="24"/>
              </w:rPr>
              <w:t>Рыбянец</w:t>
            </w:r>
            <w:proofErr w:type="spellEnd"/>
            <w:r w:rsidRPr="00636D9E">
              <w:rPr>
                <w:rFonts w:ascii="Times New Roman" w:hAnsi="Times New Roman" w:cs="Times New Roman"/>
                <w:sz w:val="24"/>
                <w:szCs w:val="24"/>
              </w:rPr>
              <w:t xml:space="preserve">  Приказ № 01-03-51</w:t>
            </w:r>
          </w:p>
          <w:p w:rsidR="00636D9E" w:rsidRPr="00636D9E" w:rsidRDefault="00636D9E" w:rsidP="00636D9E">
            <w:pPr>
              <w:spacing w:after="0" w:line="240" w:lineRule="auto"/>
              <w:jc w:val="center"/>
              <w:rPr>
                <w:rFonts w:ascii="Times New Roman" w:hAnsi="Times New Roman" w:cs="Times New Roman"/>
                <w:b/>
                <w:sz w:val="24"/>
                <w:szCs w:val="24"/>
              </w:rPr>
            </w:pPr>
            <w:r w:rsidRPr="00636D9E">
              <w:rPr>
                <w:rFonts w:ascii="Times New Roman" w:hAnsi="Times New Roman" w:cs="Times New Roman"/>
                <w:sz w:val="24"/>
                <w:szCs w:val="24"/>
              </w:rPr>
              <w:t>от «31» августа 2022</w:t>
            </w:r>
          </w:p>
        </w:tc>
      </w:tr>
    </w:tbl>
    <w:p w:rsidR="00F65213" w:rsidRDefault="00F65213" w:rsidP="00F65213">
      <w:pPr>
        <w:rPr>
          <w:rFonts w:ascii="Times New Roman" w:hAnsi="Times New Roman" w:cs="Times New Roman"/>
          <w:b/>
          <w:sz w:val="28"/>
          <w:szCs w:val="28"/>
        </w:rPr>
      </w:pPr>
    </w:p>
    <w:p w:rsidR="00537DEB" w:rsidRDefault="00537DEB" w:rsidP="00F65213">
      <w:pPr>
        <w:rPr>
          <w:rFonts w:ascii="Times New Roman" w:hAnsi="Times New Roman" w:cs="Times New Roman"/>
          <w:b/>
          <w:sz w:val="28"/>
          <w:szCs w:val="28"/>
        </w:rPr>
      </w:pPr>
    </w:p>
    <w:p w:rsidR="00636D9E" w:rsidRPr="00F65213" w:rsidRDefault="00636D9E" w:rsidP="00F65213">
      <w:pPr>
        <w:rPr>
          <w:rFonts w:ascii="Times New Roman" w:hAnsi="Times New Roman" w:cs="Times New Roman"/>
          <w:b/>
          <w:sz w:val="28"/>
          <w:szCs w:val="28"/>
        </w:rPr>
      </w:pPr>
    </w:p>
    <w:p w:rsidR="00F65213" w:rsidRPr="00F65213" w:rsidRDefault="00F65213" w:rsidP="00F65213">
      <w:pPr>
        <w:rPr>
          <w:rFonts w:ascii="Times New Roman" w:hAnsi="Times New Roman" w:cs="Times New Roman"/>
          <w:b/>
          <w:sz w:val="28"/>
          <w:szCs w:val="28"/>
        </w:rPr>
      </w:pPr>
    </w:p>
    <w:p w:rsidR="00F65213" w:rsidRPr="00F65213" w:rsidRDefault="00F65213" w:rsidP="00F65213">
      <w:pPr>
        <w:jc w:val="center"/>
        <w:rPr>
          <w:rFonts w:ascii="Times New Roman" w:hAnsi="Times New Roman" w:cs="Times New Roman"/>
          <w:b/>
          <w:sz w:val="28"/>
          <w:szCs w:val="28"/>
        </w:rPr>
      </w:pPr>
      <w:r w:rsidRPr="00F65213">
        <w:rPr>
          <w:rFonts w:ascii="Times New Roman" w:hAnsi="Times New Roman" w:cs="Times New Roman"/>
          <w:b/>
          <w:sz w:val="28"/>
          <w:szCs w:val="28"/>
        </w:rPr>
        <w:t>РАБОЧАЯ ПРОГРАММА</w:t>
      </w:r>
    </w:p>
    <w:p w:rsidR="00F65213" w:rsidRPr="00F65213" w:rsidRDefault="00F65213" w:rsidP="00F65213">
      <w:pPr>
        <w:jc w:val="center"/>
        <w:rPr>
          <w:rFonts w:ascii="Times New Roman" w:hAnsi="Times New Roman" w:cs="Times New Roman"/>
          <w:sz w:val="28"/>
          <w:szCs w:val="28"/>
        </w:rPr>
      </w:pPr>
      <w:r w:rsidRPr="00F65213">
        <w:rPr>
          <w:rFonts w:ascii="Times New Roman" w:hAnsi="Times New Roman" w:cs="Times New Roman"/>
          <w:sz w:val="28"/>
          <w:szCs w:val="28"/>
        </w:rPr>
        <w:t>учебного предмета</w:t>
      </w:r>
      <w:r w:rsidRPr="00F65213">
        <w:rPr>
          <w:rFonts w:ascii="Times New Roman" w:hAnsi="Times New Roman" w:cs="Times New Roman"/>
          <w:sz w:val="28"/>
          <w:szCs w:val="28"/>
        </w:rPr>
        <w:br/>
        <w:t>«Обществознание»</w:t>
      </w:r>
    </w:p>
    <w:p w:rsidR="00F65213" w:rsidRPr="00F65213" w:rsidRDefault="00F65213" w:rsidP="00F65213">
      <w:pPr>
        <w:jc w:val="center"/>
        <w:rPr>
          <w:rFonts w:ascii="Times New Roman" w:hAnsi="Times New Roman" w:cs="Times New Roman"/>
          <w:sz w:val="28"/>
          <w:szCs w:val="28"/>
        </w:rPr>
      </w:pPr>
      <w:r w:rsidRPr="00F65213">
        <w:rPr>
          <w:rFonts w:ascii="Times New Roman" w:hAnsi="Times New Roman" w:cs="Times New Roman"/>
          <w:sz w:val="28"/>
          <w:szCs w:val="28"/>
        </w:rPr>
        <w:t>для</w:t>
      </w:r>
      <w:r w:rsidRPr="00F65213">
        <w:rPr>
          <w:rFonts w:ascii="Times New Roman" w:hAnsi="Times New Roman" w:cs="Times New Roman"/>
          <w:b/>
          <w:sz w:val="28"/>
          <w:szCs w:val="28"/>
        </w:rPr>
        <w:t>__</w:t>
      </w:r>
      <w:r>
        <w:rPr>
          <w:rFonts w:ascii="Times New Roman" w:hAnsi="Times New Roman" w:cs="Times New Roman"/>
          <w:b/>
          <w:sz w:val="28"/>
          <w:szCs w:val="28"/>
        </w:rPr>
        <w:t>10</w:t>
      </w:r>
      <w:r w:rsidRPr="00F65213">
        <w:rPr>
          <w:rFonts w:ascii="Times New Roman" w:hAnsi="Times New Roman" w:cs="Times New Roman"/>
          <w:b/>
          <w:sz w:val="28"/>
          <w:szCs w:val="28"/>
        </w:rPr>
        <w:t>__</w:t>
      </w:r>
      <w:r w:rsidRPr="00F65213">
        <w:rPr>
          <w:rFonts w:ascii="Times New Roman" w:hAnsi="Times New Roman" w:cs="Times New Roman"/>
          <w:sz w:val="28"/>
          <w:szCs w:val="28"/>
        </w:rPr>
        <w:t xml:space="preserve">класса </w:t>
      </w:r>
      <w:r w:rsidR="00636D9E">
        <w:rPr>
          <w:rFonts w:ascii="Times New Roman" w:hAnsi="Times New Roman" w:cs="Times New Roman"/>
          <w:sz w:val="28"/>
          <w:szCs w:val="28"/>
        </w:rPr>
        <w:t>средне</w:t>
      </w:r>
      <w:r w:rsidRPr="00F65213">
        <w:rPr>
          <w:rFonts w:ascii="Times New Roman" w:hAnsi="Times New Roman" w:cs="Times New Roman"/>
          <w:sz w:val="28"/>
          <w:szCs w:val="28"/>
        </w:rPr>
        <w:t>го общего образования</w:t>
      </w:r>
    </w:p>
    <w:p w:rsidR="00F65213" w:rsidRPr="00F65213" w:rsidRDefault="00F65213" w:rsidP="00F65213">
      <w:pPr>
        <w:jc w:val="center"/>
        <w:rPr>
          <w:rFonts w:ascii="Times New Roman" w:hAnsi="Times New Roman" w:cs="Times New Roman"/>
          <w:sz w:val="28"/>
          <w:szCs w:val="28"/>
        </w:rPr>
      </w:pPr>
      <w:r w:rsidRPr="00F65213">
        <w:rPr>
          <w:rFonts w:ascii="Times New Roman" w:hAnsi="Times New Roman" w:cs="Times New Roman"/>
          <w:sz w:val="28"/>
          <w:szCs w:val="28"/>
        </w:rPr>
        <w:t>на 2022-2023 учебный год</w:t>
      </w:r>
    </w:p>
    <w:p w:rsidR="00F65213" w:rsidRDefault="00F65213" w:rsidP="00F65213">
      <w:pPr>
        <w:rPr>
          <w:rFonts w:ascii="Times New Roman" w:hAnsi="Times New Roman" w:cs="Times New Roman"/>
          <w:sz w:val="28"/>
          <w:szCs w:val="28"/>
        </w:rPr>
      </w:pPr>
    </w:p>
    <w:p w:rsidR="00537DEB" w:rsidRPr="00F65213" w:rsidRDefault="00537DEB" w:rsidP="00F65213">
      <w:pPr>
        <w:rPr>
          <w:rFonts w:ascii="Times New Roman" w:hAnsi="Times New Roman" w:cs="Times New Roman"/>
          <w:sz w:val="28"/>
          <w:szCs w:val="28"/>
        </w:rPr>
      </w:pPr>
    </w:p>
    <w:p w:rsidR="00F65213" w:rsidRPr="00F65213" w:rsidRDefault="00F65213" w:rsidP="00F65213">
      <w:pPr>
        <w:jc w:val="right"/>
        <w:rPr>
          <w:rFonts w:ascii="Times New Roman" w:hAnsi="Times New Roman" w:cs="Times New Roman"/>
          <w:sz w:val="28"/>
          <w:szCs w:val="28"/>
        </w:rPr>
      </w:pPr>
      <w:r w:rsidRPr="00F65213">
        <w:rPr>
          <w:rFonts w:ascii="Times New Roman" w:hAnsi="Times New Roman" w:cs="Times New Roman"/>
          <w:sz w:val="28"/>
          <w:szCs w:val="28"/>
        </w:rPr>
        <w:t xml:space="preserve">Составитель: Могила В.  П. </w:t>
      </w:r>
    </w:p>
    <w:p w:rsidR="00F65213" w:rsidRPr="00F65213" w:rsidRDefault="00F65213" w:rsidP="00F65213">
      <w:pPr>
        <w:jc w:val="right"/>
        <w:rPr>
          <w:rFonts w:ascii="Times New Roman" w:hAnsi="Times New Roman" w:cs="Times New Roman"/>
          <w:sz w:val="28"/>
          <w:szCs w:val="28"/>
        </w:rPr>
      </w:pPr>
      <w:r w:rsidRPr="00F65213">
        <w:rPr>
          <w:rFonts w:ascii="Times New Roman" w:hAnsi="Times New Roman" w:cs="Times New Roman"/>
          <w:sz w:val="28"/>
          <w:szCs w:val="28"/>
        </w:rPr>
        <w:t>Должность: учитель истории и обществознания</w:t>
      </w:r>
    </w:p>
    <w:p w:rsidR="00F65213" w:rsidRDefault="00F65213"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Default="00537DEB" w:rsidP="00F65213">
      <w:pPr>
        <w:rPr>
          <w:rFonts w:ascii="Times New Roman" w:hAnsi="Times New Roman" w:cs="Times New Roman"/>
          <w:sz w:val="28"/>
          <w:szCs w:val="28"/>
        </w:rPr>
      </w:pPr>
    </w:p>
    <w:p w:rsidR="00537DEB" w:rsidRPr="00F65213" w:rsidRDefault="00537DEB" w:rsidP="00F65213">
      <w:pPr>
        <w:rPr>
          <w:rFonts w:ascii="Times New Roman" w:hAnsi="Times New Roman" w:cs="Times New Roman"/>
          <w:sz w:val="28"/>
          <w:szCs w:val="28"/>
        </w:rPr>
      </w:pPr>
    </w:p>
    <w:p w:rsidR="005A26C1" w:rsidRPr="00F65213" w:rsidRDefault="00F65213" w:rsidP="00F65213">
      <w:pPr>
        <w:jc w:val="center"/>
        <w:rPr>
          <w:rFonts w:ascii="Times New Roman" w:hAnsi="Times New Roman" w:cs="Times New Roman"/>
          <w:sz w:val="28"/>
          <w:szCs w:val="28"/>
        </w:rPr>
      </w:pPr>
      <w:r w:rsidRPr="00F65213">
        <w:rPr>
          <w:rFonts w:ascii="Times New Roman" w:hAnsi="Times New Roman" w:cs="Times New Roman"/>
          <w:sz w:val="28"/>
          <w:szCs w:val="28"/>
        </w:rPr>
        <w:t>2022 год</w:t>
      </w:r>
    </w:p>
    <w:p w:rsidR="00537DEB" w:rsidRDefault="00537DEB"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sectPr w:rsidR="00537DEB" w:rsidSect="00537DEB">
          <w:pgSz w:w="11906" w:h="16838"/>
          <w:pgMar w:top="720" w:right="720" w:bottom="720" w:left="720" w:header="709" w:footer="709" w:gutter="0"/>
          <w:cols w:space="708"/>
          <w:docGrid w:linePitch="360"/>
        </w:sect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Пояснительная записка.</w:t>
      </w:r>
    </w:p>
    <w:p w:rsidR="009E061A" w:rsidRPr="006A321C"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6A321C">
        <w:rPr>
          <w:rFonts w:ascii="Times New Roman" w:eastAsia="Times New Roman" w:hAnsi="Times New Roman" w:cs="Times New Roman"/>
          <w:color w:val="000000"/>
          <w:sz w:val="24"/>
          <w:szCs w:val="24"/>
          <w:lang w:eastAsia="ru-RU"/>
        </w:rPr>
        <w:t xml:space="preserve">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 xml:space="preserve">Н.         М.: Просвещение, </w:t>
      </w:r>
      <w:r w:rsidR="005A26C1">
        <w:rPr>
          <w:rFonts w:ascii="Times New Roman" w:eastAsia="Times New Roman" w:hAnsi="Times New Roman" w:cs="Times New Roman"/>
          <w:color w:val="000000"/>
          <w:sz w:val="24"/>
          <w:szCs w:val="24"/>
          <w:lang w:eastAsia="ru-RU"/>
        </w:rPr>
        <w:t>20</w:t>
      </w:r>
      <w:r w:rsidR="00725A6C">
        <w:rPr>
          <w:rFonts w:ascii="Times New Roman" w:eastAsia="Times New Roman" w:hAnsi="Times New Roman" w:cs="Times New Roman"/>
          <w:color w:val="000000"/>
          <w:sz w:val="24"/>
          <w:szCs w:val="24"/>
          <w:lang w:eastAsia="ru-RU"/>
        </w:rPr>
        <w:t>20</w:t>
      </w:r>
      <w:r w:rsidRPr="006A321C">
        <w:rPr>
          <w:rFonts w:ascii="Times New Roman" w:eastAsia="Times New Roman" w:hAnsi="Times New Roman" w:cs="Times New Roman"/>
          <w:color w:val="000000"/>
          <w:sz w:val="24"/>
          <w:szCs w:val="24"/>
          <w:lang w:eastAsia="ru-RU"/>
        </w:rPr>
        <w:t xml:space="preserve">.). </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w:t>
      </w:r>
      <w:r w:rsidR="005A26C1">
        <w:rPr>
          <w:rFonts w:ascii="Times New Roman" w:eastAsia="Times New Roman" w:hAnsi="Times New Roman" w:cs="Times New Roman"/>
          <w:color w:val="000000"/>
          <w:sz w:val="24"/>
          <w:szCs w:val="24"/>
          <w:lang w:eastAsia="ru-RU"/>
        </w:rPr>
        <w:t>40</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 xml:space="preserve">ом числе: в X и XI классах по </w:t>
      </w:r>
      <w:r w:rsidR="005A26C1">
        <w:rPr>
          <w:rFonts w:ascii="Times New Roman" w:eastAsia="Times New Roman" w:hAnsi="Times New Roman" w:cs="Times New Roman"/>
          <w:color w:val="000000"/>
          <w:sz w:val="24"/>
          <w:szCs w:val="24"/>
          <w:lang w:eastAsia="ru-RU"/>
        </w:rPr>
        <w:t>70</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w:t>
      </w:r>
      <w:r w:rsidR="005A26C1">
        <w:rPr>
          <w:rFonts w:ascii="Times New Roman" w:eastAsia="Times New Roman" w:hAnsi="Times New Roman" w:cs="Times New Roman"/>
          <w:color w:val="000000"/>
          <w:sz w:val="24"/>
          <w:szCs w:val="24"/>
          <w:lang w:eastAsia="ru-RU"/>
        </w:rPr>
        <w:t>40</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6A321C">
        <w:rPr>
          <w:rFonts w:ascii="Times New Roman" w:eastAsia="Times New Roman" w:hAnsi="Times New Roman" w:cs="Times New Roman"/>
          <w:color w:val="000000"/>
          <w:sz w:val="24"/>
          <w:szCs w:val="24"/>
          <w:lang w:eastAsia="ru-RU"/>
        </w:rPr>
        <w:t>мультимедийных</w:t>
      </w:r>
      <w:proofErr w:type="spellEnd"/>
      <w:r w:rsidRPr="006A321C">
        <w:rPr>
          <w:rFonts w:ascii="Times New Roman" w:eastAsia="Times New Roman" w:hAnsi="Times New Roman" w:cs="Times New Roman"/>
          <w:color w:val="000000"/>
          <w:sz w:val="24"/>
          <w:szCs w:val="24"/>
          <w:lang w:eastAsia="ru-RU"/>
        </w:rPr>
        <w:t xml:space="preserve">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пользования </w:t>
      </w:r>
      <w:proofErr w:type="spellStart"/>
      <w:r w:rsidRPr="006A321C">
        <w:rPr>
          <w:rFonts w:ascii="Times New Roman" w:eastAsia="Times New Roman" w:hAnsi="Times New Roman" w:cs="Times New Roman"/>
          <w:color w:val="000000"/>
          <w:sz w:val="24"/>
          <w:szCs w:val="24"/>
          <w:lang w:eastAsia="ru-RU"/>
        </w:rPr>
        <w:t>мультимедийными</w:t>
      </w:r>
      <w:proofErr w:type="spellEnd"/>
      <w:r w:rsidRPr="006A321C">
        <w:rPr>
          <w:rFonts w:ascii="Times New Roman" w:eastAsia="Times New Roman" w:hAnsi="Times New Roman" w:cs="Times New Roman"/>
          <w:color w:val="000000"/>
          <w:sz w:val="24"/>
          <w:szCs w:val="24"/>
          <w:lang w:eastAsia="ru-RU"/>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lastRenderedPageBreak/>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3.УМК</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w:t>
      </w:r>
      <w:r w:rsidR="00725A6C">
        <w:rPr>
          <w:rFonts w:ascii="Times New Roman" w:eastAsia="Times New Roman" w:hAnsi="Times New Roman" w:cs="Times New Roman"/>
          <w:color w:val="000000"/>
          <w:sz w:val="24"/>
          <w:szCs w:val="24"/>
          <w:lang w:eastAsia="ru-RU"/>
        </w:rPr>
        <w:t>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00725A6C">
        <w:rPr>
          <w:rFonts w:ascii="Times New Roman" w:eastAsia="Times New Roman" w:hAnsi="Times New Roman" w:cs="Times New Roman"/>
          <w:color w:val="000000"/>
          <w:sz w:val="24"/>
          <w:szCs w:val="24"/>
          <w:lang w:eastAsia="ru-RU"/>
        </w:rPr>
        <w:t>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w:t>
      </w:r>
      <w:r w:rsidR="00725A6C">
        <w:rPr>
          <w:rFonts w:ascii="Times New Roman" w:hAnsi="Times New Roman" w:cs="Times New Roman"/>
        </w:rPr>
        <w:t>20</w:t>
      </w:r>
      <w:r w:rsidRPr="00E14582">
        <w:rPr>
          <w:rFonts w:ascii="Times New Roman" w:hAnsi="Times New Roman" w:cs="Times New Roman"/>
        </w:rPr>
        <w:t>.</w:t>
      </w:r>
      <w:r>
        <w:t xml:space="preserve"> </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5"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6" w:history="1">
        <w:r w:rsidR="009E061A" w:rsidRPr="006A321C">
          <w:rPr>
            <w:rFonts w:ascii="Times New Roman" w:eastAsia="Times New Roman" w:hAnsi="Times New Roman" w:cs="Times New Roman"/>
            <w:color w:val="0000FF"/>
            <w:sz w:val="24"/>
            <w:szCs w:val="24"/>
            <w:u w:val="single"/>
            <w:lang w:eastAsia="ru-RU"/>
          </w:rPr>
          <w:t>http://www.president.kremlin.ru/</w:t>
        </w:r>
      </w:hyperlink>
      <w:r w:rsidR="009E061A" w:rsidRPr="006A321C">
        <w:rPr>
          <w:rFonts w:ascii="Times New Roman" w:eastAsia="Times New Roman" w:hAnsi="Times New Roman" w:cs="Times New Roman"/>
          <w:color w:val="000000"/>
          <w:sz w:val="24"/>
          <w:szCs w:val="24"/>
          <w:lang w:eastAsia="ru-RU"/>
        </w:rPr>
        <w:t> — Президент Российской Федерации.</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7"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Судебная власть Российской Федерации.</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8" w:history="1">
        <w:r w:rsidR="009E061A" w:rsidRPr="006A321C">
          <w:rPr>
            <w:rFonts w:ascii="Times New Roman" w:eastAsia="Times New Roman" w:hAnsi="Times New Roman" w:cs="Times New Roman"/>
            <w:color w:val="0000FF"/>
            <w:sz w:val="24"/>
            <w:szCs w:val="24"/>
            <w:u w:val="single"/>
            <w:lang w:eastAsia="ru-RU"/>
          </w:rPr>
          <w:t>http://www.jurizdat.ru/editions/official/lcrf</w:t>
        </w:r>
      </w:hyperlink>
      <w:r w:rsidR="009E061A" w:rsidRPr="006A321C">
        <w:rPr>
          <w:rFonts w:ascii="Times New Roman" w:eastAsia="Times New Roman" w:hAnsi="Times New Roman" w:cs="Times New Roman"/>
          <w:color w:val="000000"/>
          <w:sz w:val="24"/>
          <w:szCs w:val="24"/>
          <w:lang w:eastAsia="ru-RU"/>
        </w:rPr>
        <w:t> — Собрание законодательства РФ</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9" w:history="1">
        <w:r w:rsidR="009E061A" w:rsidRPr="006A321C">
          <w:rPr>
            <w:rFonts w:ascii="Times New Roman" w:eastAsia="Times New Roman" w:hAnsi="Times New Roman" w:cs="Times New Roman"/>
            <w:color w:val="0000FF"/>
            <w:sz w:val="24"/>
            <w:szCs w:val="24"/>
            <w:u w:val="single"/>
            <w:lang w:eastAsia="ru-RU"/>
          </w:rPr>
          <w:t>http://www.fipi.ru</w:t>
        </w:r>
      </w:hyperlink>
      <w:r w:rsidR="009E061A"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0" w:history="1">
        <w:r w:rsidR="009E061A" w:rsidRPr="006A321C">
          <w:rPr>
            <w:rFonts w:ascii="Times New Roman" w:eastAsia="Times New Roman" w:hAnsi="Times New Roman" w:cs="Times New Roman"/>
            <w:color w:val="0000FF"/>
            <w:sz w:val="24"/>
            <w:szCs w:val="24"/>
            <w:u w:val="single"/>
            <w:lang w:eastAsia="ru-RU"/>
          </w:rPr>
          <w:t>http://www</w:t>
        </w:r>
      </w:hyperlink>
      <w:hyperlink r:id="rId11" w:history="1">
        <w:r w:rsidR="009E061A" w:rsidRPr="006A321C">
          <w:rPr>
            <w:rFonts w:ascii="Times New Roman" w:eastAsia="Times New Roman" w:hAnsi="Times New Roman" w:cs="Times New Roman"/>
            <w:color w:val="0000FF"/>
            <w:sz w:val="24"/>
            <w:szCs w:val="24"/>
            <w:u w:val="single"/>
            <w:lang w:eastAsia="ru-RU"/>
          </w:rPr>
          <w:t>.ege.edu.ru</w:t>
        </w:r>
      </w:hyperlink>
      <w:r w:rsidR="009E061A"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12" w:history="1">
        <w:r w:rsidR="009E061A" w:rsidRPr="006A321C">
          <w:rPr>
            <w:rFonts w:ascii="Times New Roman" w:eastAsia="Times New Roman" w:hAnsi="Times New Roman" w:cs="Times New Roman"/>
            <w:color w:val="0000FF"/>
            <w:sz w:val="24"/>
            <w:szCs w:val="24"/>
            <w:u w:val="single"/>
            <w:lang w:eastAsia="ru-RU"/>
          </w:rPr>
          <w:t>http://www</w:t>
        </w:r>
      </w:hyperlink>
      <w:hyperlink r:id="rId13"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Портал Единый экзамен;</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4" w:history="1">
        <w:r w:rsidR="009E061A" w:rsidRPr="006A321C">
          <w:rPr>
            <w:rFonts w:ascii="Times New Roman" w:eastAsia="Times New Roman" w:hAnsi="Times New Roman" w:cs="Times New Roman"/>
            <w:color w:val="0000FF"/>
            <w:sz w:val="24"/>
            <w:szCs w:val="24"/>
            <w:u w:val="single"/>
            <w:lang w:eastAsia="ru-RU"/>
          </w:rPr>
          <w:t>http://www.infomarker.ru/top8.html</w:t>
        </w:r>
      </w:hyperlink>
      <w:r w:rsidR="009E061A" w:rsidRPr="006A321C">
        <w:rPr>
          <w:rFonts w:ascii="Times New Roman" w:eastAsia="Times New Roman" w:hAnsi="Times New Roman" w:cs="Times New Roman"/>
          <w:color w:val="000000"/>
          <w:sz w:val="24"/>
          <w:szCs w:val="24"/>
          <w:lang w:eastAsia="ru-RU"/>
        </w:rPr>
        <w:t> -- RUSTEST.RU  федеральный центр тестирования.</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5" w:history="1">
        <w:r w:rsidR="009E061A" w:rsidRPr="006A321C">
          <w:rPr>
            <w:rFonts w:ascii="Times New Roman" w:eastAsia="Times New Roman" w:hAnsi="Times New Roman" w:cs="Times New Roman"/>
            <w:color w:val="0000FF"/>
            <w:sz w:val="24"/>
            <w:szCs w:val="24"/>
            <w:u w:val="single"/>
            <w:lang w:eastAsia="ru-RU"/>
          </w:rPr>
          <w:t>http://www.socionet.ru</w:t>
        </w:r>
      </w:hyperlink>
      <w:r w:rsidR="009E061A" w:rsidRPr="006A321C">
        <w:rPr>
          <w:rFonts w:ascii="Times New Roman" w:eastAsia="Times New Roman" w:hAnsi="Times New Roman" w:cs="Times New Roman"/>
          <w:color w:val="000000"/>
          <w:sz w:val="24"/>
          <w:szCs w:val="24"/>
          <w:lang w:eastAsia="ru-RU"/>
        </w:rPr>
        <w:t xml:space="preserve"> — </w:t>
      </w:r>
      <w:proofErr w:type="spellStart"/>
      <w:r w:rsidR="009E061A" w:rsidRPr="006A321C">
        <w:rPr>
          <w:rFonts w:ascii="Times New Roman" w:eastAsia="Times New Roman" w:hAnsi="Times New Roman" w:cs="Times New Roman"/>
          <w:color w:val="000000"/>
          <w:sz w:val="24"/>
          <w:szCs w:val="24"/>
          <w:lang w:eastAsia="ru-RU"/>
        </w:rPr>
        <w:t>Соционет</w:t>
      </w:r>
      <w:proofErr w:type="spellEnd"/>
      <w:r w:rsidR="009E061A"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6" w:history="1">
        <w:r w:rsidR="009E061A" w:rsidRPr="006A321C">
          <w:rPr>
            <w:rFonts w:ascii="Times New Roman" w:eastAsia="Times New Roman" w:hAnsi="Times New Roman" w:cs="Times New Roman"/>
            <w:color w:val="0000FF"/>
            <w:sz w:val="24"/>
            <w:szCs w:val="24"/>
            <w:u w:val="single"/>
            <w:lang w:eastAsia="ru-RU"/>
          </w:rPr>
          <w:t>http://www.ifap.ru</w:t>
        </w:r>
      </w:hyperlink>
      <w:r w:rsidR="009E061A"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proofErr w:type="spellStart"/>
      <w:r w:rsidR="0047060A">
        <w:fldChar w:fldCharType="begin"/>
      </w:r>
      <w:r w:rsidR="004E731E">
        <w:instrText>HYPERLINK "https://www.google.com/url?q=http://www.gks.ru&amp;sa=D&amp;ust=1563549213798000"</w:instrText>
      </w:r>
      <w:r w:rsidR="0047060A">
        <w:fldChar w:fldCharType="separate"/>
      </w:r>
      <w:r w:rsidRPr="006A321C">
        <w:rPr>
          <w:rFonts w:ascii="Times New Roman" w:eastAsia="Times New Roman" w:hAnsi="Times New Roman" w:cs="Times New Roman"/>
          <w:color w:val="0000FF"/>
          <w:sz w:val="24"/>
          <w:szCs w:val="24"/>
          <w:u w:val="single"/>
          <w:lang w:eastAsia="ru-RU"/>
        </w:rPr>
        <w:t>www.gks.ru</w:t>
      </w:r>
      <w:proofErr w:type="spellEnd"/>
      <w:r w:rsidR="0047060A">
        <w:fldChar w:fldCharType="end"/>
      </w:r>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7" w:history="1">
        <w:r w:rsidR="009E061A" w:rsidRPr="006A321C">
          <w:rPr>
            <w:rFonts w:ascii="Times New Roman" w:eastAsia="Times New Roman" w:hAnsi="Times New Roman" w:cs="Times New Roman"/>
            <w:color w:val="0000FF"/>
            <w:sz w:val="24"/>
            <w:szCs w:val="24"/>
            <w:u w:val="single"/>
            <w:lang w:eastAsia="ru-RU"/>
          </w:rPr>
          <w:t>http://www.alleng.ru/edu/social2.htm</w:t>
        </w:r>
      </w:hyperlink>
      <w:r w:rsidR="009E061A"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9E061A" w:rsidRPr="006A321C">
        <w:rPr>
          <w:rFonts w:ascii="Times New Roman" w:eastAsia="Times New Roman" w:hAnsi="Times New Roman" w:cs="Times New Roman"/>
          <w:color w:val="000000"/>
          <w:sz w:val="24"/>
          <w:szCs w:val="24"/>
          <w:lang w:eastAsia="ru-RU"/>
        </w:rPr>
        <w:t>-о</w:t>
      </w:r>
      <w:proofErr w:type="gramEnd"/>
      <w:r w:rsidR="009E061A" w:rsidRPr="006A321C">
        <w:rPr>
          <w:rFonts w:ascii="Times New Roman" w:eastAsia="Times New Roman" w:hAnsi="Times New Roman" w:cs="Times New Roman"/>
          <w:color w:val="000000"/>
          <w:sz w:val="24"/>
          <w:szCs w:val="24"/>
          <w:lang w:eastAsia="ru-RU"/>
        </w:rPr>
        <w:t>бществознание.                                  </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8" w:history="1">
        <w:r w:rsidR="009E061A" w:rsidRPr="006A321C">
          <w:rPr>
            <w:rFonts w:ascii="Times New Roman" w:eastAsia="Times New Roman" w:hAnsi="Times New Roman" w:cs="Times New Roman"/>
            <w:color w:val="0000FF"/>
            <w:sz w:val="24"/>
            <w:szCs w:val="24"/>
            <w:u w:val="single"/>
            <w:lang w:eastAsia="ru-RU"/>
          </w:rPr>
          <w:t>http://www.hpo.org</w:t>
        </w:r>
      </w:hyperlink>
      <w:r w:rsidR="009E061A" w:rsidRPr="006A321C">
        <w:rPr>
          <w:rFonts w:ascii="Times New Roman" w:eastAsia="Times New Roman" w:hAnsi="Times New Roman" w:cs="Times New Roman"/>
          <w:color w:val="000000"/>
          <w:sz w:val="24"/>
          <w:szCs w:val="24"/>
          <w:lang w:eastAsia="ru-RU"/>
        </w:rPr>
        <w:t> – Права человека в России</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19" w:history="1">
        <w:r w:rsidR="009E061A" w:rsidRPr="006A321C">
          <w:rPr>
            <w:rFonts w:ascii="Times New Roman" w:eastAsia="Times New Roman" w:hAnsi="Times New Roman" w:cs="Times New Roman"/>
            <w:color w:val="0000FF"/>
            <w:sz w:val="24"/>
            <w:szCs w:val="24"/>
            <w:u w:val="single"/>
            <w:lang w:eastAsia="ru-RU"/>
          </w:rPr>
          <w:t>http://www.chelt.ru</w:t>
        </w:r>
      </w:hyperlink>
      <w:r w:rsidR="009E061A" w:rsidRPr="006A321C">
        <w:rPr>
          <w:rFonts w:ascii="Times New Roman" w:eastAsia="Times New Roman" w:hAnsi="Times New Roman" w:cs="Times New Roman"/>
          <w:color w:val="000000"/>
          <w:sz w:val="24"/>
          <w:szCs w:val="24"/>
          <w:lang w:eastAsia="ru-RU"/>
        </w:rPr>
        <w:t> – журнал «Человек и труд»</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20" w:history="1">
        <w:r w:rsidR="009E061A" w:rsidRPr="006A321C">
          <w:rPr>
            <w:rFonts w:ascii="Times New Roman" w:eastAsia="Times New Roman" w:hAnsi="Times New Roman" w:cs="Times New Roman"/>
            <w:color w:val="0000FF"/>
            <w:sz w:val="24"/>
            <w:szCs w:val="24"/>
            <w:u w:val="single"/>
            <w:lang w:eastAsia="ru-RU"/>
          </w:rPr>
          <w:t>http://www.ant-m.ucoz.ru/</w:t>
        </w:r>
      </w:hyperlink>
      <w:r w:rsidR="009E061A"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1" w:history="1">
        <w:r w:rsidR="009E061A" w:rsidRPr="006A321C">
          <w:rPr>
            <w:rFonts w:ascii="Times New Roman" w:eastAsia="Times New Roman" w:hAnsi="Times New Roman" w:cs="Times New Roman"/>
            <w:color w:val="0000FF"/>
            <w:sz w:val="24"/>
            <w:szCs w:val="24"/>
            <w:u w:val="single"/>
            <w:lang w:eastAsia="ru-RU"/>
          </w:rPr>
          <w:t>http://www</w:t>
        </w:r>
      </w:hyperlink>
      <w:hyperlink r:id="rId22" w:history="1">
        <w:r w:rsidR="009E061A" w:rsidRPr="006A321C">
          <w:rPr>
            <w:rFonts w:ascii="Times New Roman" w:eastAsia="Times New Roman" w:hAnsi="Times New Roman" w:cs="Times New Roman"/>
            <w:color w:val="0000FF"/>
            <w:sz w:val="24"/>
            <w:szCs w:val="24"/>
            <w:u w:val="single"/>
            <w:lang w:eastAsia="ru-RU"/>
          </w:rPr>
          <w:t>.mon.gov.ru</w:t>
        </w:r>
      </w:hyperlink>
      <w:r w:rsidR="009E061A" w:rsidRPr="006A321C">
        <w:rPr>
          <w:rFonts w:ascii="Times New Roman" w:eastAsia="Times New Roman" w:hAnsi="Times New Roman" w:cs="Times New Roman"/>
          <w:color w:val="000000"/>
          <w:sz w:val="24"/>
          <w:szCs w:val="24"/>
          <w:lang w:eastAsia="ru-RU"/>
        </w:rPr>
        <w:t> – Министерство  образования и науки;</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3" w:history="1">
        <w:r w:rsidR="009E061A" w:rsidRPr="006A321C">
          <w:rPr>
            <w:rFonts w:ascii="Times New Roman" w:eastAsia="Times New Roman" w:hAnsi="Times New Roman" w:cs="Times New Roman"/>
            <w:color w:val="0000FF"/>
            <w:sz w:val="24"/>
            <w:szCs w:val="24"/>
            <w:u w:val="single"/>
            <w:lang w:eastAsia="ru-RU"/>
          </w:rPr>
          <w:t>http://www</w:t>
        </w:r>
      </w:hyperlink>
      <w:hyperlink r:id="rId24"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9E061A" w:rsidRPr="006A321C" w:rsidRDefault="0047060A" w:rsidP="009E061A">
      <w:pPr>
        <w:shd w:val="clear" w:color="auto" w:fill="FFFFFF"/>
        <w:spacing w:after="0" w:line="240" w:lineRule="auto"/>
        <w:rPr>
          <w:rFonts w:ascii="Calibri" w:eastAsia="Times New Roman" w:hAnsi="Calibri" w:cs="Calibri"/>
          <w:color w:val="000000"/>
          <w:sz w:val="24"/>
          <w:szCs w:val="24"/>
          <w:lang w:eastAsia="ru-RU"/>
        </w:rPr>
      </w:pPr>
      <w:hyperlink r:id="rId25" w:history="1">
        <w:r w:rsidR="009E061A" w:rsidRPr="006A321C">
          <w:rPr>
            <w:rFonts w:ascii="Times New Roman" w:eastAsia="Times New Roman" w:hAnsi="Times New Roman" w:cs="Times New Roman"/>
            <w:color w:val="0000FF"/>
            <w:sz w:val="24"/>
            <w:szCs w:val="24"/>
            <w:u w:val="single"/>
            <w:lang w:eastAsia="ru-RU"/>
          </w:rPr>
          <w:t>http://www.rusedu.ru/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Архив учебных программ и презентаций</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6" w:history="1">
        <w:r w:rsidR="009E061A" w:rsidRPr="006A321C">
          <w:rPr>
            <w:rFonts w:ascii="Times New Roman" w:eastAsia="Times New Roman" w:hAnsi="Times New Roman" w:cs="Times New Roman"/>
            <w:color w:val="0000FF"/>
            <w:sz w:val="24"/>
            <w:szCs w:val="24"/>
            <w:u w:val="single"/>
            <w:lang w:eastAsia="ru-RU"/>
          </w:rPr>
          <w:t>http://pedsovet.org/</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Всероссийский Интернет – педсовет</w:t>
      </w:r>
    </w:p>
    <w:p w:rsidR="009E061A" w:rsidRPr="006A321C" w:rsidRDefault="0047060A" w:rsidP="009E061A">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009E061A" w:rsidRPr="006A321C">
          <w:rPr>
            <w:rFonts w:ascii="Times New Roman" w:eastAsia="Times New Roman" w:hAnsi="Times New Roman" w:cs="Times New Roman"/>
            <w:color w:val="0000FF"/>
            <w:sz w:val="24"/>
            <w:szCs w:val="24"/>
            <w:u w:val="single"/>
            <w:lang w:eastAsia="ru-RU"/>
          </w:rPr>
          <w:t>http://www.uchportal.ru/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Учительский портал</w:t>
      </w:r>
    </w:p>
    <w:p w:rsidR="009E061A" w:rsidRPr="006A321C" w:rsidRDefault="009E061A" w:rsidP="009E061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9E061A"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lastRenderedPageBreak/>
        <w:t>Комплект методических материалов и пособий для учителя включает:</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Рабочая программа рассчитана на </w:t>
      </w:r>
      <w:r w:rsidR="00A61282">
        <w:rPr>
          <w:rFonts w:ascii="Times New Roman" w:eastAsia="Times New Roman" w:hAnsi="Times New Roman" w:cs="Times New Roman"/>
          <w:color w:val="000000"/>
          <w:sz w:val="24"/>
          <w:szCs w:val="24"/>
          <w:lang w:eastAsia="ru-RU"/>
        </w:rPr>
        <w:t>70</w:t>
      </w:r>
      <w:r w:rsidRPr="006A321C">
        <w:rPr>
          <w:rFonts w:ascii="Times New Roman" w:eastAsia="Times New Roman" w:hAnsi="Times New Roman" w:cs="Times New Roman"/>
          <w:color w:val="000000"/>
          <w:sz w:val="24"/>
          <w:szCs w:val="24"/>
          <w:lang w:eastAsia="ru-RU"/>
        </w:rPr>
        <w:t xml:space="preserve">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A321C">
        <w:rPr>
          <w:rFonts w:ascii="Times New Roman" w:eastAsia="Times New Roman" w:hAnsi="Times New Roman" w:cs="Times New Roman"/>
          <w:color w:val="000000"/>
          <w:sz w:val="24"/>
          <w:szCs w:val="24"/>
          <w:lang w:eastAsia="ru-RU"/>
        </w:rPr>
        <w:t>креативность</w:t>
      </w:r>
      <w:proofErr w:type="spellEnd"/>
      <w:r w:rsidRPr="006A321C">
        <w:rPr>
          <w:rFonts w:ascii="Times New Roman" w:eastAsia="Times New Roman" w:hAnsi="Times New Roman" w:cs="Times New Roman"/>
          <w:color w:val="000000"/>
          <w:sz w:val="24"/>
          <w:szCs w:val="24"/>
          <w:lang w:eastAsia="ru-RU"/>
        </w:rPr>
        <w:t>,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 xml:space="preserve">Предметные результаты в соответствии с </w:t>
      </w:r>
      <w:proofErr w:type="gramStart"/>
      <w:r w:rsidRPr="006A321C">
        <w:rPr>
          <w:rFonts w:ascii="Times New Roman" w:eastAsia="Times New Roman" w:hAnsi="Times New Roman" w:cs="Times New Roman"/>
          <w:b/>
          <w:bCs/>
          <w:color w:val="000000"/>
          <w:sz w:val="24"/>
          <w:szCs w:val="24"/>
          <w:u w:val="single"/>
          <w:lang w:eastAsia="ru-RU"/>
        </w:rPr>
        <w:t>примерной</w:t>
      </w:r>
      <w:proofErr w:type="gramEnd"/>
      <w:r w:rsidRPr="006A321C">
        <w:rPr>
          <w:rFonts w:ascii="Times New Roman" w:eastAsia="Times New Roman" w:hAnsi="Times New Roman" w:cs="Times New Roman"/>
          <w:b/>
          <w:bCs/>
          <w:color w:val="000000"/>
          <w:sz w:val="24"/>
          <w:szCs w:val="24"/>
          <w:u w:val="single"/>
          <w:lang w:eastAsia="ru-RU"/>
        </w:rPr>
        <w:t xml:space="preserve"> ООП СОО</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725A6C">
      <w:pPr>
        <w:shd w:val="clear" w:color="auto" w:fill="FFFFFF"/>
        <w:spacing w:after="0" w:line="240" w:lineRule="auto"/>
        <w:ind w:left="6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5A6C" w:rsidRDefault="00725A6C"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tblPr>
      <w:tblGrid>
        <w:gridCol w:w="2918"/>
        <w:gridCol w:w="2272"/>
        <w:gridCol w:w="2272"/>
        <w:gridCol w:w="2272"/>
        <w:gridCol w:w="933"/>
      </w:tblGrid>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9E061A" w:rsidRPr="006A321C" w:rsidTr="00E67C22">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9E061A" w:rsidRPr="006A321C" w:rsidTr="00E67C22">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9E061A" w:rsidRPr="006A321C" w:rsidTr="00E67C22">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9E061A" w:rsidRPr="006A321C" w:rsidTr="00E67C22">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xml:space="preserve">Критерии оценки </w:t>
      </w:r>
      <w:proofErr w:type="spellStart"/>
      <w:r w:rsidRPr="006A321C">
        <w:rPr>
          <w:rFonts w:ascii="Times New Roman" w:eastAsia="Times New Roman" w:hAnsi="Times New Roman" w:cs="Times New Roman"/>
          <w:b/>
          <w:bCs/>
          <w:color w:val="000000"/>
          <w:sz w:val="24"/>
          <w:szCs w:val="24"/>
          <w:lang w:eastAsia="ru-RU"/>
        </w:rPr>
        <w:t>мультимедийной</w:t>
      </w:r>
      <w:proofErr w:type="spellEnd"/>
      <w:r w:rsidRPr="006A321C">
        <w:rPr>
          <w:rFonts w:ascii="Times New Roman" w:eastAsia="Times New Roman" w:hAnsi="Times New Roman" w:cs="Times New Roman"/>
          <w:b/>
          <w:bCs/>
          <w:color w:val="000000"/>
          <w:sz w:val="24"/>
          <w:szCs w:val="24"/>
          <w:lang w:eastAsia="ru-RU"/>
        </w:rPr>
        <w:t xml:space="preserve">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9E061A" w:rsidRPr="006A321C" w:rsidTr="00E67C22">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применять полученные знания при анализе конкретных ситуаций и планировать практические действия;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9E061A" w:rsidRPr="006A321C" w:rsidRDefault="009E061A" w:rsidP="009E061A">
      <w:pPr>
        <w:rPr>
          <w:sz w:val="24"/>
          <w:szCs w:val="24"/>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15850" w:type="dxa"/>
        <w:tblLook w:val="04A0"/>
      </w:tblPr>
      <w:tblGrid>
        <w:gridCol w:w="745"/>
        <w:gridCol w:w="2391"/>
        <w:gridCol w:w="726"/>
        <w:gridCol w:w="768"/>
        <w:gridCol w:w="746"/>
        <w:gridCol w:w="768"/>
        <w:gridCol w:w="746"/>
        <w:gridCol w:w="2991"/>
        <w:gridCol w:w="2647"/>
        <w:gridCol w:w="3322"/>
      </w:tblGrid>
      <w:tr w:rsidR="009E061A" w:rsidRPr="00065EE4" w:rsidTr="00290F75">
        <w:trPr>
          <w:trHeight w:val="233"/>
        </w:trPr>
        <w:tc>
          <w:tcPr>
            <w:tcW w:w="74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391"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КЭС</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290F75">
        <w:trPr>
          <w:trHeight w:val="232"/>
        </w:trPr>
        <w:tc>
          <w:tcPr>
            <w:tcW w:w="745" w:type="dxa"/>
            <w:vMerge/>
          </w:tcPr>
          <w:p w:rsidR="009E061A" w:rsidRPr="00065EE4" w:rsidRDefault="009E061A" w:rsidP="00E67C22">
            <w:pPr>
              <w:jc w:val="center"/>
              <w:rPr>
                <w:rFonts w:ascii="Times New Roman" w:hAnsi="Times New Roman" w:cs="Times New Roman"/>
                <w:b/>
                <w:sz w:val="20"/>
                <w:szCs w:val="20"/>
              </w:rPr>
            </w:pPr>
          </w:p>
        </w:tc>
        <w:tc>
          <w:tcPr>
            <w:tcW w:w="2391" w:type="dxa"/>
            <w:vMerge/>
          </w:tcPr>
          <w:p w:rsidR="009E061A" w:rsidRPr="00065EE4" w:rsidRDefault="009E061A" w:rsidP="00E67C22">
            <w:pPr>
              <w:jc w:val="center"/>
              <w:rPr>
                <w:rFonts w:ascii="Times New Roman" w:hAnsi="Times New Roman" w:cs="Times New Roman"/>
                <w:b/>
                <w:sz w:val="20"/>
                <w:szCs w:val="20"/>
              </w:rPr>
            </w:pPr>
          </w:p>
        </w:tc>
        <w:tc>
          <w:tcPr>
            <w:tcW w:w="72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2991"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E67C22">
            <w:pPr>
              <w:jc w:val="center"/>
              <w:rPr>
                <w:rFonts w:ascii="Times New Roman" w:hAnsi="Times New Roman" w:cs="Times New Roman"/>
                <w:b/>
                <w:sz w:val="20"/>
                <w:szCs w:val="20"/>
              </w:rPr>
            </w:pPr>
            <w:proofErr w:type="spellStart"/>
            <w:r w:rsidRPr="00065EE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УУД</w:t>
            </w:r>
          </w:p>
        </w:tc>
        <w:tc>
          <w:tcPr>
            <w:tcW w:w="3322"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E67C22">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E67C22">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290F75">
        <w:tc>
          <w:tcPr>
            <w:tcW w:w="15850" w:type="dxa"/>
            <w:gridSpan w:val="10"/>
          </w:tcPr>
          <w:p w:rsidR="009E061A" w:rsidRPr="009126AD" w:rsidRDefault="009E061A" w:rsidP="00E67C22">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xml:space="preserve">» в узком и широком смысле слова; знать и </w:t>
            </w:r>
            <w:proofErr w:type="spellStart"/>
            <w:r w:rsidRPr="007B06CA">
              <w:rPr>
                <w:rFonts w:ascii="Times New Roman" w:eastAsia="Calibri" w:hAnsi="Times New Roman" w:cs="Times New Roman"/>
                <w:sz w:val="18"/>
                <w:szCs w:val="18"/>
              </w:rPr>
              <w:t>применять</w:t>
            </w:r>
            <w:r>
              <w:rPr>
                <w:rFonts w:ascii="Times New Roman" w:eastAsia="Calibri" w:hAnsi="Times New Roman" w:cs="Times New Roman"/>
                <w:sz w:val="18"/>
                <w:szCs w:val="18"/>
              </w:rPr>
              <w:t>уровни</w:t>
            </w:r>
            <w:proofErr w:type="spellEnd"/>
            <w:r>
              <w:rPr>
                <w:rFonts w:ascii="Times New Roman" w:eastAsia="Calibri" w:hAnsi="Times New Roman" w:cs="Times New Roman"/>
                <w:sz w:val="18"/>
                <w:szCs w:val="18"/>
              </w:rPr>
              <w:t xml:space="preserve">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w:t>
            </w:r>
            <w:proofErr w:type="gramStart"/>
            <w:r w:rsidRPr="007B06CA">
              <w:rPr>
                <w:rFonts w:ascii="Times New Roman" w:eastAsia="Calibri" w:hAnsi="Times New Roman" w:cs="Times New Roman"/>
                <w:sz w:val="18"/>
                <w:szCs w:val="18"/>
              </w:rPr>
              <w:t>отличную</w:t>
            </w:r>
            <w:proofErr w:type="gramEnd"/>
            <w:r w:rsidRPr="007B06CA">
              <w:rPr>
                <w:rFonts w:ascii="Times New Roman" w:eastAsia="Calibri" w:hAnsi="Times New Roman" w:cs="Times New Roman"/>
                <w:sz w:val="18"/>
                <w:szCs w:val="18"/>
              </w:rPr>
              <w:t xml:space="preserve">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proofErr w:type="gramStart"/>
            <w:r w:rsidRPr="007B06CA">
              <w:rPr>
                <w:rFonts w:ascii="Times New Roman" w:hAnsi="Times New Roman" w:cs="Times New Roman"/>
                <w:bCs/>
                <w:iCs/>
                <w:sz w:val="18"/>
                <w:szCs w:val="18"/>
              </w:rPr>
              <w:t xml:space="preserve">Умеют оценивать свою работу на уроке; </w:t>
            </w:r>
            <w:r w:rsidRPr="007B06CA">
              <w:rPr>
                <w:rFonts w:ascii="Times New Roman" w:hAnsi="Times New Roman" w:cs="Times New Roman"/>
                <w:bCs/>
                <w:iCs/>
                <w:sz w:val="18"/>
                <w:szCs w:val="18"/>
              </w:rPr>
              <w:lastRenderedPageBreak/>
              <w:t>анализируют эмоциональное состояние, полученной от успешной/неуспешной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6-7</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w:t>
            </w:r>
            <w:r w:rsidRPr="007B06CA">
              <w:rPr>
                <w:rFonts w:ascii="Times New Roman" w:eastAsia="Calibri" w:hAnsi="Times New Roman" w:cs="Times New Roman"/>
                <w:sz w:val="18"/>
                <w:szCs w:val="18"/>
              </w:rPr>
              <w:lastRenderedPageBreak/>
              <w:t>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E67C22">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
                <w:iCs/>
                <w:sz w:val="18"/>
                <w:szCs w:val="18"/>
              </w:rPr>
              <w:t xml:space="preserve">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lastRenderedPageBreak/>
              <w:t>согласовывают действия с партнером.</w:t>
            </w:r>
          </w:p>
          <w:p w:rsidR="009E061A" w:rsidRPr="007B06CA" w:rsidRDefault="009E061A" w:rsidP="00E67C22">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E67C22">
            <w:pPr>
              <w:jc w:val="both"/>
              <w:rPr>
                <w:rFonts w:ascii="Times New Roman" w:hAnsi="Times New Roman" w:cs="Times New Roman"/>
                <w:bCs/>
                <w:iCs/>
                <w:sz w:val="18"/>
                <w:szCs w:val="18"/>
              </w:rPr>
            </w:pPr>
            <w:proofErr w:type="gramStart"/>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 xml:space="preserve">еделять, что такое </w:t>
            </w:r>
            <w:proofErr w:type="spellStart"/>
            <w:r>
              <w:rPr>
                <w:rFonts w:ascii="Times New Roman" w:hAnsi="Times New Roman" w:cs="Times New Roman"/>
                <w:color w:val="000000"/>
                <w:lang w:bidi="ru-RU"/>
              </w:rPr>
              <w:t>биосоциальная</w:t>
            </w:r>
            <w:proofErr w:type="spellEnd"/>
            <w:r>
              <w:rPr>
                <w:rFonts w:ascii="Times New Roman" w:hAnsi="Times New Roman" w:cs="Times New Roman"/>
                <w:color w:val="000000"/>
                <w:lang w:bidi="ru-RU"/>
              </w:rPr>
              <w:t xml:space="preserve">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proofErr w:type="spellStart"/>
            <w:r w:rsidRPr="007B06CA">
              <w:rPr>
                <w:rFonts w:ascii="Times New Roman" w:hAnsi="Times New Roman" w:cs="Times New Roman"/>
                <w:bCs/>
                <w:i/>
                <w:iCs/>
                <w:sz w:val="18"/>
                <w:szCs w:val="18"/>
              </w:rPr>
              <w:t>Общеучебные</w:t>
            </w:r>
            <w:proofErr w:type="spellEnd"/>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w:t>
            </w:r>
            <w:proofErr w:type="spellStart"/>
            <w:r>
              <w:rPr>
                <w:rFonts w:ascii="Times New Roman" w:eastAsia="Arial Unicode MS" w:hAnsi="Times New Roman" w:cs="Times New Roman"/>
                <w:color w:val="000000"/>
                <w:sz w:val="18"/>
                <w:szCs w:val="18"/>
              </w:rPr>
              <w:t>дуалистичной</w:t>
            </w:r>
            <w:proofErr w:type="spellEnd"/>
            <w:r>
              <w:rPr>
                <w:rFonts w:ascii="Times New Roman" w:eastAsia="Arial Unicode MS" w:hAnsi="Times New Roman" w:cs="Times New Roman"/>
                <w:color w:val="000000"/>
                <w:sz w:val="18"/>
                <w:szCs w:val="18"/>
              </w:rPr>
              <w:t xml:space="preserve"> природы человека.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11-12</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 xml:space="preserve">вы </w:t>
            </w:r>
            <w:r w:rsidRPr="007B06CA">
              <w:rPr>
                <w:rFonts w:ascii="Times New Roman" w:hAnsi="Times New Roman" w:cs="Times New Roman"/>
                <w:color w:val="000000"/>
                <w:sz w:val="18"/>
                <w:szCs w:val="18"/>
                <w:lang w:bidi="ru-RU"/>
              </w:rPr>
              <w:lastRenderedPageBreak/>
              <w:t>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lastRenderedPageBreak/>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Pr>
                <w:rFonts w:ascii="Times New Roman" w:eastAsia="Calibri" w:hAnsi="Times New Roman" w:cs="Times New Roman"/>
                <w:bCs/>
                <w:iCs/>
                <w:sz w:val="18"/>
                <w:szCs w:val="18"/>
              </w:rPr>
              <w:t xml:space="preserve"> </w:t>
            </w:r>
            <w:proofErr w:type="gramStart"/>
            <w:r>
              <w:rPr>
                <w:rFonts w:ascii="Times New Roman" w:eastAsia="Calibri" w:hAnsi="Times New Roman" w:cs="Times New Roman"/>
                <w:bCs/>
                <w:iCs/>
                <w:sz w:val="18"/>
                <w:szCs w:val="18"/>
              </w:rPr>
              <w:t>–</w:t>
            </w:r>
            <w:r w:rsidRPr="007B06CA">
              <w:rPr>
                <w:rFonts w:ascii="Times New Roman" w:eastAsia="Calibri" w:hAnsi="Times New Roman" w:cs="Times New Roman"/>
                <w:bCs/>
                <w:iCs/>
                <w:sz w:val="18"/>
                <w:szCs w:val="18"/>
              </w:rPr>
              <w:t>в</w:t>
            </w:r>
            <w:proofErr w:type="gramEnd"/>
            <w:r w:rsidRPr="007B06CA">
              <w:rPr>
                <w:rFonts w:ascii="Times New Roman" w:eastAsia="Calibri" w:hAnsi="Times New Roman" w:cs="Times New Roman"/>
                <w:bCs/>
                <w:iCs/>
                <w:sz w:val="18"/>
                <w:szCs w:val="18"/>
              </w:rPr>
              <w:t>ыделяют и формулируют цели; ориентируются в учебнике;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осуществляют поиск необходимой информации для выполнения задания с </w:t>
            </w:r>
            <w:r w:rsidRPr="007B06CA">
              <w:rPr>
                <w:rFonts w:ascii="Times New Roman" w:eastAsia="Calibri" w:hAnsi="Times New Roman" w:cs="Times New Roman"/>
                <w:bCs/>
                <w:iCs/>
                <w:sz w:val="18"/>
                <w:szCs w:val="18"/>
              </w:rPr>
              <w:lastRenderedPageBreak/>
              <w:t>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13-14</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spellStart"/>
            <w:r w:rsidRPr="007B06CA">
              <w:rPr>
                <w:rFonts w:ascii="Times New Roman" w:eastAsia="Arial Unicode MS" w:hAnsi="Times New Roman" w:cs="Times New Roman"/>
                <w:i/>
                <w:iCs/>
                <w:color w:val="000000"/>
                <w:sz w:val="18"/>
                <w:szCs w:val="18"/>
                <w:lang w:bidi="ru-RU"/>
              </w:rPr>
              <w:t>Общеучебные</w:t>
            </w:r>
            <w:proofErr w:type="spell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lastRenderedPageBreak/>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 xml:space="preserve">гические </w:t>
            </w:r>
            <w:r w:rsidRPr="007B06CA">
              <w:rPr>
                <w:rFonts w:ascii="Times New Roman" w:hAnsi="Times New Roman" w:cs="Times New Roman"/>
                <w:color w:val="000000"/>
                <w:sz w:val="18"/>
                <w:szCs w:val="18"/>
                <w:lang w:bidi="ru-RU"/>
              </w:rPr>
              <w:lastRenderedPageBreak/>
              <w:t>высказывания, обмениваются мнениями, слушают друг друга, пон</w:t>
            </w:r>
            <w:proofErr w:type="gramStart"/>
            <w:r w:rsidRPr="007B06CA">
              <w:rPr>
                <w:rFonts w:ascii="Times New Roman" w:hAnsi="Times New Roman" w:cs="Times New Roman"/>
                <w:color w:val="000000"/>
                <w:sz w:val="18"/>
                <w:szCs w:val="18"/>
                <w:lang w:bidi="ru-RU"/>
              </w:rPr>
              <w:t>и-</w:t>
            </w:r>
            <w:proofErr w:type="gramEnd"/>
            <w:r w:rsidRPr="007B06CA">
              <w:rPr>
                <w:rFonts w:ascii="Times New Roman" w:hAnsi="Times New Roman" w:cs="Times New Roman"/>
                <w:color w:val="000000"/>
                <w:sz w:val="18"/>
                <w:szCs w:val="18"/>
                <w:lang w:bidi="ru-RU"/>
              </w:rPr>
              <w:t xml:space="preserve"> мают позицию партнера. </w:t>
            </w:r>
          </w:p>
          <w:p w:rsidR="009E061A" w:rsidRPr="00416C5F"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lastRenderedPageBreak/>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16-17</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процесс </w:t>
            </w:r>
            <w:proofErr w:type="gramStart"/>
            <w:r w:rsidRPr="007B06CA">
              <w:rPr>
                <w:rFonts w:ascii="Times New Roman" w:eastAsia="Arial Unicode MS" w:hAnsi="Times New Roman" w:cs="Times New Roman"/>
                <w:color w:val="000000"/>
                <w:sz w:val="18"/>
                <w:szCs w:val="18"/>
                <w:lang w:bidi="ru-RU"/>
              </w:rPr>
              <w:t>глобализации</w:t>
            </w:r>
            <w:proofErr w:type="gramEnd"/>
            <w:r w:rsidRPr="007B06CA">
              <w:rPr>
                <w:rFonts w:ascii="Times New Roman" w:eastAsia="Arial Unicode MS" w:hAnsi="Times New Roman" w:cs="Times New Roman"/>
                <w:color w:val="000000"/>
                <w:sz w:val="18"/>
                <w:szCs w:val="18"/>
                <w:lang w:bidi="ru-RU"/>
              </w:rPr>
              <w:t>;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материала; удерживают цель </w:t>
            </w:r>
            <w:r w:rsidRPr="007B06CA">
              <w:rPr>
                <w:rFonts w:ascii="Times New Roman" w:eastAsia="Calibri" w:hAnsi="Times New Roman" w:cs="Times New Roman"/>
                <w:bCs/>
                <w:iCs/>
                <w:sz w:val="18"/>
                <w:szCs w:val="18"/>
              </w:rPr>
              <w:lastRenderedPageBreak/>
              <w:t>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391" w:type="dxa"/>
          </w:tcPr>
          <w:p w:rsidR="009E061A" w:rsidRPr="006321B9"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290F75">
        <w:tc>
          <w:tcPr>
            <w:tcW w:w="15850" w:type="dxa"/>
            <w:gridSpan w:val="10"/>
          </w:tcPr>
          <w:p w:rsidR="009E061A" w:rsidRPr="006321B9" w:rsidRDefault="009E061A" w:rsidP="00E67C22">
            <w:pPr>
              <w:jc w:val="center"/>
              <w:rPr>
                <w:rFonts w:ascii="Times New Roman" w:hAnsi="Times New Roman" w:cs="Times New Roman"/>
                <w:b/>
                <w:sz w:val="20"/>
                <w:szCs w:val="20"/>
              </w:rPr>
            </w:pPr>
            <w:r w:rsidRPr="006321B9">
              <w:rPr>
                <w:rFonts w:ascii="Times New Roman" w:hAnsi="Times New Roman" w:cs="Times New Roman"/>
                <w:b/>
                <w:sz w:val="20"/>
                <w:szCs w:val="20"/>
              </w:rPr>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20-21</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22-23</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991" w:type="dxa"/>
          </w:tcPr>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lastRenderedPageBreak/>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E67C22">
            <w:pPr>
              <w:jc w:val="both"/>
              <w:rPr>
                <w:rFonts w:ascii="Times New Roman" w:hAnsi="Times New Roman" w:cs="Times New Roman"/>
                <w:sz w:val="20"/>
                <w:szCs w:val="20"/>
              </w:rPr>
            </w:pP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дополняют и расширяют </w:t>
            </w:r>
            <w:r w:rsidRPr="007B06CA">
              <w:rPr>
                <w:rFonts w:ascii="Times New Roman" w:hAnsi="Times New Roman" w:cs="Times New Roman"/>
                <w:color w:val="000000"/>
                <w:sz w:val="18"/>
                <w:szCs w:val="18"/>
                <w:lang w:bidi="ru-RU"/>
              </w:rPr>
              <w:lastRenderedPageBreak/>
              <w:t>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065EE4" w:rsidRDefault="009E061A" w:rsidP="00E67C22">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lastRenderedPageBreak/>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E67C22">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24-25</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26-27</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 xml:space="preserve">дения науки; что представляет собой высшая школа, какие виды высших учебных заведений есть в РФ; осознанно выбирать вуз для продолжения </w:t>
            </w:r>
            <w:r w:rsidRPr="007B06CA">
              <w:rPr>
                <w:rFonts w:ascii="Times New Roman" w:hAnsi="Times New Roman" w:cs="Times New Roman"/>
                <w:color w:val="000000"/>
                <w:sz w:val="18"/>
                <w:szCs w:val="18"/>
                <w:lang w:bidi="ru-RU"/>
              </w:rPr>
              <w:lastRenderedPageBreak/>
              <w:t>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2647" w:type="dxa"/>
          </w:tcPr>
          <w:p w:rsidR="009E061A" w:rsidRPr="007B06CA" w:rsidRDefault="009E061A" w:rsidP="00E67C22">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E67C22">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w:t>
            </w:r>
            <w:r w:rsidRPr="007B06CA">
              <w:rPr>
                <w:rFonts w:ascii="Times New Roman" w:hAnsi="Times New Roman" w:cs="Times New Roman"/>
                <w:color w:val="000000"/>
                <w:sz w:val="18"/>
                <w:szCs w:val="18"/>
                <w:lang w:bidi="ru-RU"/>
              </w:rPr>
              <w:lastRenderedPageBreak/>
              <w:t xml:space="preserve">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коллективное учебное сотрудничество.</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E67C22">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проявляют интерес к новому учеб-</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28-29</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proofErr w:type="gramStart"/>
            <w:r>
              <w:rPr>
                <w:rFonts w:ascii="Times New Roman" w:hAnsi="Times New Roman" w:cs="Times New Roman"/>
                <w:color w:val="000000"/>
                <w:sz w:val="18"/>
                <w:szCs w:val="18"/>
                <w:lang w:bidi="ru-RU"/>
              </w:rPr>
              <w:t>определять</w:t>
            </w:r>
            <w:proofErr w:type="gramEnd"/>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30-31</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r w:rsidRPr="007B06CA">
              <w:rPr>
                <w:rFonts w:ascii="Times New Roman" w:hAnsi="Times New Roman" w:cs="Times New Roman"/>
                <w:color w:val="000000"/>
                <w:sz w:val="18"/>
                <w:szCs w:val="18"/>
                <w:lang w:bidi="ru-RU"/>
              </w:rPr>
              <w:t xml:space="preserve">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w:t>
            </w:r>
            <w:r w:rsidRPr="007B06CA">
              <w:rPr>
                <w:rFonts w:ascii="Times New Roman" w:hAnsi="Times New Roman" w:cs="Times New Roman"/>
                <w:color w:val="000000"/>
                <w:sz w:val="18"/>
                <w:szCs w:val="18"/>
                <w:lang w:bidi="ru-RU"/>
              </w:rPr>
              <w:lastRenderedPageBreak/>
              <w:t>искусства, определяя ценности, которыми оно обладает.</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об искусстве и духовной жизни.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
                <w:bCs/>
                <w:i/>
                <w:iCs/>
                <w:sz w:val="18"/>
                <w:szCs w:val="18"/>
                <w:u w:val="single"/>
              </w:rPr>
              <w:t>:</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w:t>
            </w:r>
            <w:proofErr w:type="gramStart"/>
            <w:r w:rsidRPr="007B06CA">
              <w:rPr>
                <w:rFonts w:ascii="Times New Roman" w:eastAsia="Calibri" w:hAnsi="Times New Roman" w:cs="Times New Roman"/>
                <w:bCs/>
                <w:iCs/>
                <w:sz w:val="18"/>
                <w:szCs w:val="18"/>
              </w:rPr>
              <w:t>мате</w:t>
            </w:r>
            <w:proofErr w:type="gramEnd"/>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риала, принимают и сохраняют </w:t>
            </w:r>
            <w:proofErr w:type="gramStart"/>
            <w:r w:rsidRPr="007B06CA">
              <w:rPr>
                <w:rFonts w:ascii="Times New Roman" w:eastAsia="Calibri" w:hAnsi="Times New Roman" w:cs="Times New Roman"/>
                <w:bCs/>
                <w:iCs/>
                <w:sz w:val="18"/>
                <w:szCs w:val="18"/>
              </w:rPr>
              <w:t>учебную</w:t>
            </w:r>
            <w:proofErr w:type="gramEnd"/>
          </w:p>
          <w:p w:rsidR="009E061A" w:rsidRPr="0036513E"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proofErr w:type="gramStart"/>
            <w:r w:rsidRPr="007B06CA">
              <w:rPr>
                <w:rFonts w:ascii="Times New Roman" w:eastAsia="Arial Unicode MS" w:hAnsi="Times New Roman" w:cs="Times New Roman"/>
                <w:color w:val="000000"/>
                <w:sz w:val="18"/>
                <w:szCs w:val="18"/>
                <w:lang w:bidi="ru-RU"/>
              </w:rPr>
              <w:lastRenderedPageBreak/>
              <w:t>Сохраняют мотивацию к учебной деятельности проявляют</w:t>
            </w:r>
            <w:proofErr w:type="gramEnd"/>
            <w:r w:rsidRPr="007B06CA">
              <w:rPr>
                <w:rFonts w:ascii="Times New Roman" w:eastAsia="Arial Unicode MS" w:hAnsi="Times New Roman" w:cs="Times New Roman"/>
                <w:color w:val="000000"/>
                <w:sz w:val="18"/>
                <w:szCs w:val="18"/>
                <w:lang w:bidi="ru-RU"/>
              </w:rPr>
              <w:t xml:space="preserve">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32-33</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34-35</w:t>
            </w:r>
          </w:p>
        </w:tc>
        <w:tc>
          <w:tcPr>
            <w:tcW w:w="2391" w:type="dxa"/>
          </w:tcPr>
          <w:p w:rsidR="009E061A" w:rsidRPr="00CF0EBB"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w:t>
            </w:r>
            <w:r w:rsidRPr="002E4BC2">
              <w:rPr>
                <w:rFonts w:ascii="OpenSans" w:eastAsia="Times New Roman" w:hAnsi="OpenSans" w:cs="Times New Roman"/>
                <w:color w:val="000000"/>
                <w:sz w:val="18"/>
                <w:szCs w:val="18"/>
                <w:lang w:eastAsia="ru-RU"/>
              </w:rPr>
              <w:lastRenderedPageBreak/>
              <w:t>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2391"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roofErr w:type="spellStart"/>
            <w:r>
              <w:rPr>
                <w:rFonts w:ascii="Times New Roman" w:eastAsia="Times New Roman" w:hAnsi="Times New Roman" w:cs="Times New Roman"/>
                <w:color w:val="000000"/>
                <w:sz w:val="20"/>
                <w:szCs w:val="20"/>
                <w:lang w:val="en-US" w:eastAsia="ru-RU"/>
              </w:rPr>
              <w:t>I</w:t>
            </w:r>
            <w:proofErr w:type="spellEnd"/>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290F75">
        <w:tc>
          <w:tcPr>
            <w:tcW w:w="15850" w:type="dxa"/>
            <w:gridSpan w:val="10"/>
          </w:tcPr>
          <w:p w:rsidR="009E061A" w:rsidRPr="00FF0892" w:rsidRDefault="009E061A" w:rsidP="00E67C22">
            <w:pPr>
              <w:jc w:val="center"/>
              <w:rPr>
                <w:rFonts w:ascii="Times New Roman" w:hAnsi="Times New Roman" w:cs="Times New Roman"/>
                <w:b/>
                <w:sz w:val="20"/>
                <w:szCs w:val="20"/>
              </w:rPr>
            </w:pPr>
            <w:r w:rsidRPr="00FF0892">
              <w:rPr>
                <w:rFonts w:ascii="Times New Roman" w:hAnsi="Times New Roman" w:cs="Times New Roman"/>
                <w:b/>
                <w:sz w:val="20"/>
                <w:szCs w:val="20"/>
              </w:rPr>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37-38</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6.2</w:t>
            </w:r>
          </w:p>
        </w:tc>
        <w:tc>
          <w:tcPr>
            <w:tcW w:w="746"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совершенствование умения искать </w:t>
            </w:r>
            <w:proofErr w:type="gramStart"/>
            <w:r w:rsidRPr="00D92633">
              <w:rPr>
                <w:rFonts w:ascii="Times New Roman" w:hAnsi="Times New Roman" w:cs="Times New Roman"/>
                <w:sz w:val="18"/>
                <w:szCs w:val="18"/>
              </w:rPr>
              <w:t>необходимую</w:t>
            </w:r>
            <w:proofErr w:type="gramEnd"/>
            <w:r w:rsidRPr="00D92633">
              <w:rPr>
                <w:rFonts w:ascii="Times New Roman" w:hAnsi="Times New Roman" w:cs="Times New Roman"/>
                <w:sz w:val="18"/>
                <w:szCs w:val="18"/>
              </w:rPr>
              <w:t xml:space="preserve"> ин-</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Познавательные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умение критически воспринимать и осмысливать раз-</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умение определять назначение различных подходов </w:t>
            </w:r>
            <w:proofErr w:type="gramStart"/>
            <w:r w:rsidRPr="00D92633">
              <w:rPr>
                <w:rFonts w:ascii="Times New Roman" w:hAnsi="Times New Roman" w:cs="Times New Roman"/>
                <w:sz w:val="18"/>
                <w:szCs w:val="18"/>
              </w:rPr>
              <w:t>к</w:t>
            </w:r>
            <w:proofErr w:type="gramEnd"/>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Регулятивные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E67C22">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9E061A" w:rsidRPr="00D92633" w:rsidRDefault="009E061A" w:rsidP="00E67C22">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E67C22">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18"/>
                <w:szCs w:val="18"/>
              </w:rPr>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39-40</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E67C22">
            <w:pPr>
              <w:jc w:val="center"/>
              <w:rPr>
                <w:rFonts w:ascii="Times New Roman" w:hAnsi="Times New Roman" w:cs="Times New Roman"/>
                <w:sz w:val="20"/>
                <w:szCs w:val="20"/>
              </w:rPr>
            </w:pPr>
          </w:p>
        </w:tc>
        <w:tc>
          <w:tcPr>
            <w:tcW w:w="746" w:type="dxa"/>
            <w:vMerge/>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991" w:type="dxa"/>
          </w:tcPr>
          <w:p w:rsidR="009E061A" w:rsidRPr="00196340"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gramStart"/>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чем отличаются подходы к определению права; общее в морали и праве; роль системы права в регулировании общественных отношений; что </w:t>
            </w:r>
            <w:r w:rsidRPr="007B06CA">
              <w:rPr>
                <w:rFonts w:ascii="Times New Roman" w:eastAsia="Arial Unicode MS" w:hAnsi="Times New Roman" w:cs="Times New Roman"/>
                <w:color w:val="000000"/>
                <w:sz w:val="18"/>
                <w:szCs w:val="18"/>
                <w:lang w:bidi="ru-RU"/>
              </w:rPr>
              <w:lastRenderedPageBreak/>
              <w:t>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кие существуют между ними различия; разъяснять сущность права, а также различные его значения.</w:t>
            </w:r>
            <w:proofErr w:type="gram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информации, необходимой для </w:t>
            </w:r>
            <w:r w:rsidRPr="007B06CA">
              <w:rPr>
                <w:rFonts w:ascii="Times New Roman" w:eastAsia="Calibri" w:hAnsi="Times New Roman" w:cs="Times New Roman"/>
                <w:bCs/>
                <w:iCs/>
                <w:sz w:val="18"/>
                <w:szCs w:val="18"/>
              </w:rPr>
              <w:lastRenderedPageBreak/>
              <w:t>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196340"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41-42</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9E061A" w:rsidRPr="007B06CA" w:rsidRDefault="009E061A" w:rsidP="00E67C22">
            <w:pPr>
              <w:pStyle w:val="20"/>
              <w:shd w:val="clear" w:color="auto" w:fill="auto"/>
              <w:spacing w:line="240" w:lineRule="auto"/>
              <w:jc w:val="both"/>
              <w:rPr>
                <w:rFonts w:ascii="Times New Roman" w:hAnsi="Times New Roman" w:cs="Times New Roman"/>
              </w:rPr>
            </w:pP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347E1B">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проблем; обмениваются мнениями, слушают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775CB"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290F75" w:rsidRDefault="00290F75" w:rsidP="00E67C22">
            <w:pPr>
              <w:jc w:val="center"/>
              <w:rPr>
                <w:rFonts w:ascii="Times New Roman" w:hAnsi="Times New Roman" w:cs="Times New Roman"/>
                <w:sz w:val="20"/>
                <w:szCs w:val="20"/>
              </w:rPr>
            </w:pPr>
            <w:r>
              <w:rPr>
                <w:rFonts w:ascii="Times New Roman" w:hAnsi="Times New Roman" w:cs="Times New Roman"/>
                <w:sz w:val="20"/>
                <w:szCs w:val="20"/>
              </w:rPr>
              <w:t>43</w:t>
            </w:r>
          </w:p>
          <w:p w:rsidR="00290F75"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44</w:t>
            </w:r>
          </w:p>
          <w:p w:rsidR="00290F75" w:rsidRDefault="00290F75" w:rsidP="00E67C22">
            <w:pPr>
              <w:jc w:val="center"/>
              <w:rPr>
                <w:rFonts w:ascii="Times New Roman" w:hAnsi="Times New Roman" w:cs="Times New Roman"/>
                <w:sz w:val="20"/>
                <w:szCs w:val="20"/>
              </w:rPr>
            </w:pPr>
          </w:p>
          <w:p w:rsidR="00290F75" w:rsidRDefault="00290F75" w:rsidP="00E67C22">
            <w:pPr>
              <w:jc w:val="center"/>
              <w:rPr>
                <w:rFonts w:ascii="Times New Roman" w:hAnsi="Times New Roman" w:cs="Times New Roman"/>
                <w:sz w:val="20"/>
                <w:szCs w:val="20"/>
              </w:rPr>
            </w:pPr>
          </w:p>
          <w:p w:rsidR="00290F75" w:rsidRDefault="00290F75" w:rsidP="00E67C22">
            <w:pPr>
              <w:jc w:val="center"/>
              <w:rPr>
                <w:rFonts w:ascii="Times New Roman" w:hAnsi="Times New Roman" w:cs="Times New Roman"/>
                <w:sz w:val="20"/>
                <w:szCs w:val="20"/>
              </w:rPr>
            </w:pPr>
            <w:r>
              <w:rPr>
                <w:rFonts w:ascii="Times New Roman" w:hAnsi="Times New Roman" w:cs="Times New Roman"/>
                <w:sz w:val="20"/>
                <w:szCs w:val="20"/>
              </w:rPr>
              <w:t>45</w:t>
            </w:r>
          </w:p>
          <w:p w:rsidR="00290F75" w:rsidRPr="00065EE4" w:rsidRDefault="00290F75" w:rsidP="00E67C22">
            <w:pPr>
              <w:jc w:val="center"/>
              <w:rPr>
                <w:rFonts w:ascii="Times New Roman" w:hAnsi="Times New Roman" w:cs="Times New Roman"/>
                <w:sz w:val="20"/>
                <w:szCs w:val="20"/>
              </w:rPr>
            </w:pPr>
          </w:p>
        </w:tc>
        <w:tc>
          <w:tcPr>
            <w:tcW w:w="2391" w:type="dxa"/>
          </w:tcPr>
          <w:p w:rsidR="00290F75" w:rsidRDefault="009E061A" w:rsidP="00E67C2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Правоотношения. </w:t>
            </w:r>
          </w:p>
          <w:p w:rsidR="00290F75" w:rsidRDefault="00290F75" w:rsidP="00E67C22">
            <w:pPr>
              <w:jc w:val="both"/>
              <w:rPr>
                <w:rFonts w:ascii="Times New Roman" w:hAnsi="Times New Roman" w:cs="Times New Roman"/>
                <w:sz w:val="20"/>
                <w:szCs w:val="20"/>
              </w:rPr>
            </w:pPr>
            <w:r>
              <w:rPr>
                <w:rFonts w:ascii="Times New Roman" w:hAnsi="Times New Roman" w:cs="Times New Roman"/>
                <w:sz w:val="20"/>
                <w:szCs w:val="20"/>
              </w:rPr>
              <w:lastRenderedPageBreak/>
              <w:t>Правонарушения</w:t>
            </w:r>
          </w:p>
          <w:p w:rsidR="00290F75" w:rsidRDefault="00290F75" w:rsidP="00E67C22">
            <w:pPr>
              <w:jc w:val="both"/>
              <w:rPr>
                <w:rFonts w:ascii="Times New Roman" w:hAnsi="Times New Roman" w:cs="Times New Roman"/>
                <w:sz w:val="20"/>
                <w:szCs w:val="20"/>
              </w:rPr>
            </w:pPr>
          </w:p>
          <w:p w:rsidR="00290F75" w:rsidRDefault="00290F75" w:rsidP="00E67C22">
            <w:pPr>
              <w:jc w:val="both"/>
              <w:rPr>
                <w:rFonts w:ascii="Times New Roman" w:hAnsi="Times New Roman" w:cs="Times New Roman"/>
                <w:sz w:val="20"/>
                <w:szCs w:val="20"/>
              </w:rPr>
            </w:pPr>
          </w:p>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Правомерное поведение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w:t>
            </w:r>
            <w:r w:rsidRPr="007B06CA">
              <w:rPr>
                <w:rFonts w:ascii="Times New Roman" w:eastAsia="Arial Unicode MS" w:hAnsi="Times New Roman" w:cs="Times New Roman"/>
                <w:color w:val="000000"/>
                <w:sz w:val="18"/>
                <w:szCs w:val="18"/>
                <w:lang w:bidi="ru-RU"/>
              </w:rPr>
              <w:lastRenderedPageBreak/>
              <w:t>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сти судебной системы.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lastRenderedPageBreak/>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 xml:space="preserve">Мотивируют свои действия, проявляют </w:t>
            </w:r>
            <w:r w:rsidRPr="007B06CA">
              <w:rPr>
                <w:rFonts w:ascii="Times New Roman" w:eastAsia="Calibri" w:hAnsi="Times New Roman" w:cs="Times New Roman"/>
                <w:bCs/>
                <w:iCs/>
                <w:sz w:val="18"/>
                <w:szCs w:val="18"/>
              </w:rPr>
              <w:lastRenderedPageBreak/>
              <w:t>интерес к новому учебному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290F75">
            <w:pPr>
              <w:jc w:val="center"/>
              <w:rPr>
                <w:rFonts w:ascii="Times New Roman" w:hAnsi="Times New Roman" w:cs="Times New Roman"/>
                <w:sz w:val="20"/>
                <w:szCs w:val="20"/>
              </w:rPr>
            </w:pPr>
            <w:r>
              <w:rPr>
                <w:rFonts w:ascii="Times New Roman" w:hAnsi="Times New Roman" w:cs="Times New Roman"/>
                <w:sz w:val="20"/>
                <w:szCs w:val="20"/>
              </w:rPr>
              <w:lastRenderedPageBreak/>
              <w:t>4</w:t>
            </w:r>
            <w:r w:rsidR="00290F75">
              <w:rPr>
                <w:rFonts w:ascii="Times New Roman" w:hAnsi="Times New Roman" w:cs="Times New Roman"/>
                <w:sz w:val="20"/>
                <w:szCs w:val="20"/>
              </w:rPr>
              <w:t>6</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E67C22">
            <w:pPr>
              <w:jc w:val="both"/>
              <w:rPr>
                <w:rFonts w:ascii="Times New Roman" w:hAnsi="Times New Roman" w:cs="Times New Roman"/>
                <w:sz w:val="18"/>
                <w:szCs w:val="18"/>
              </w:rPr>
            </w:pPr>
            <w:proofErr w:type="spellStart"/>
            <w:r w:rsidRPr="00666185">
              <w:rPr>
                <w:rFonts w:ascii="Times New Roman" w:hAnsi="Times New Roman" w:cs="Times New Roman"/>
                <w:sz w:val="18"/>
                <w:szCs w:val="18"/>
              </w:rPr>
              <w:t>неграждан</w:t>
            </w:r>
            <w:proofErr w:type="spellEnd"/>
            <w:r w:rsidRPr="00666185">
              <w:rPr>
                <w:rFonts w:ascii="Times New Roman" w:hAnsi="Times New Roman" w:cs="Times New Roman"/>
                <w:sz w:val="18"/>
                <w:szCs w:val="18"/>
              </w:rPr>
              <w:t xml:space="preserve"> в конкретных ситуациях.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47-48</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E67C22">
            <w:pPr>
              <w:jc w:val="both"/>
              <w:rPr>
                <w:rFonts w:ascii="Times New Roman" w:hAnsi="Times New Roman" w:cs="Times New Roman"/>
                <w:sz w:val="18"/>
                <w:szCs w:val="18"/>
              </w:rPr>
            </w:pP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Pr>
                <w:rFonts w:ascii="Times New Roman" w:hAnsi="Times New Roman" w:cs="Times New Roman"/>
                <w:sz w:val="18"/>
                <w:szCs w:val="18"/>
              </w:rPr>
              <w:t>С</w:t>
            </w:r>
            <w:r w:rsidRPr="00666185">
              <w:rPr>
                <w:rFonts w:ascii="Times New Roman" w:hAnsi="Times New Roman" w:cs="Times New Roman"/>
                <w:sz w:val="18"/>
                <w:szCs w:val="18"/>
              </w:rPr>
              <w:t>формированность</w:t>
            </w:r>
            <w:proofErr w:type="spellEnd"/>
            <w:r w:rsidRPr="00666185">
              <w:rPr>
                <w:rFonts w:ascii="Times New Roman" w:hAnsi="Times New Roman" w:cs="Times New Roman"/>
                <w:sz w:val="18"/>
                <w:szCs w:val="18"/>
              </w:rPr>
              <w:t xml:space="preserve">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49-50</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функции конституционных основ социальной защиты</w:t>
            </w:r>
            <w:r w:rsidRPr="00666185">
              <w:rPr>
                <w:rFonts w:ascii="Times New Roman" w:hAnsi="Times New Roman" w:cs="Times New Roman"/>
                <w:sz w:val="18"/>
                <w:szCs w:val="18"/>
              </w:rPr>
              <w:t>;</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xml:space="preserve">, согласовывают действия с </w:t>
            </w:r>
            <w:r w:rsidRPr="00666185">
              <w:rPr>
                <w:rFonts w:ascii="Times New Roman" w:hAnsi="Times New Roman" w:cs="Times New Roman"/>
                <w:color w:val="000000"/>
                <w:sz w:val="18"/>
                <w:szCs w:val="18"/>
                <w:lang w:bidi="ru-RU"/>
              </w:rPr>
              <w:lastRenderedPageBreak/>
              <w:t>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51-52</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предпринимательской деятельности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w:t>
            </w:r>
            <w:proofErr w:type="spellStart"/>
            <w:r>
              <w:rPr>
                <w:rFonts w:ascii="Times New Roman" w:eastAsia="Arial Unicode MS" w:hAnsi="Times New Roman" w:cs="Times New Roman"/>
                <w:color w:val="000000"/>
                <w:sz w:val="18"/>
                <w:szCs w:val="18"/>
                <w:lang w:bidi="ru-RU"/>
              </w:rPr>
              <w:t>оранизационно-правовыми</w:t>
            </w:r>
            <w:proofErr w:type="spellEnd"/>
            <w:r>
              <w:rPr>
                <w:rFonts w:ascii="Times New Roman" w:eastAsia="Arial Unicode MS" w:hAnsi="Times New Roman" w:cs="Times New Roman"/>
                <w:color w:val="000000"/>
                <w:sz w:val="18"/>
                <w:szCs w:val="18"/>
                <w:lang w:bidi="ru-RU"/>
              </w:rPr>
              <w:t xml:space="preserve">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t>познакомятся с механизмом открытия собственного предприятия.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w:t>
            </w:r>
            <w:r>
              <w:rPr>
                <w:rFonts w:ascii="Times New Roman" w:eastAsia="Calibri" w:hAnsi="Times New Roman" w:cs="Times New Roman"/>
                <w:bCs/>
                <w:iCs/>
                <w:sz w:val="18"/>
                <w:szCs w:val="18"/>
              </w:rPr>
              <w:t>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53-54</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w:t>
            </w:r>
            <w:proofErr w:type="gramStart"/>
            <w:r w:rsidRPr="006B5FA5">
              <w:rPr>
                <w:rFonts w:ascii="Times New Roman" w:hAnsi="Times New Roman" w:cs="Times New Roman"/>
                <w:sz w:val="18"/>
                <w:szCs w:val="18"/>
              </w:rPr>
              <w:t>трудовые</w:t>
            </w:r>
            <w:proofErr w:type="gramEnd"/>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E67C22">
            <w:pPr>
              <w:autoSpaceDE w:val="0"/>
              <w:autoSpaceDN w:val="0"/>
              <w:adjustRightInd w:val="0"/>
              <w:jc w:val="both"/>
              <w:rPr>
                <w:rFonts w:ascii="Times New Roman" w:hAnsi="Times New Roman" w:cs="Times New Roman"/>
                <w:sz w:val="18"/>
                <w:szCs w:val="18"/>
              </w:rPr>
            </w:pPr>
            <w:proofErr w:type="gramStart"/>
            <w:r w:rsidRPr="006B5FA5">
              <w:rPr>
                <w:rFonts w:ascii="Times New Roman" w:hAnsi="Times New Roman" w:cs="Times New Roman"/>
                <w:sz w:val="18"/>
                <w:szCs w:val="18"/>
              </w:rPr>
              <w:t>правах</w:t>
            </w:r>
            <w:proofErr w:type="gramEnd"/>
            <w:r w:rsidRPr="006B5FA5">
              <w:rPr>
                <w:rFonts w:ascii="Times New Roman" w:hAnsi="Times New Roman" w:cs="Times New Roman"/>
                <w:sz w:val="18"/>
                <w:szCs w:val="18"/>
              </w:rPr>
              <w:t xml:space="preserve">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 xml:space="preserve">умение применять правила общения в деловом профессиональном </w:t>
            </w:r>
            <w:r w:rsidRPr="006B5FA5">
              <w:rPr>
                <w:rFonts w:ascii="Times New Roman" w:hAnsi="Times New Roman" w:cs="Times New Roman"/>
                <w:sz w:val="18"/>
                <w:szCs w:val="18"/>
              </w:rPr>
              <w:lastRenderedPageBreak/>
              <w:t>взаимодействии;</w:t>
            </w:r>
          </w:p>
        </w:tc>
        <w:tc>
          <w:tcPr>
            <w:tcW w:w="3322"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55-56</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 xml:space="preserve">способность давать обоснованные оценки </w:t>
            </w:r>
            <w:proofErr w:type="gramStart"/>
            <w:r w:rsidRPr="00AF7221">
              <w:rPr>
                <w:rFonts w:ascii="Times New Roman" w:hAnsi="Times New Roman" w:cs="Times New Roman"/>
                <w:sz w:val="18"/>
                <w:szCs w:val="18"/>
              </w:rPr>
              <w:t>правомерного</w:t>
            </w:r>
            <w:proofErr w:type="gramEnd"/>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322"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57-58</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9E061A" w:rsidRPr="00321003" w:rsidRDefault="009E061A" w:rsidP="00E67C22">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 xml:space="preserve">и отличную от </w:t>
            </w:r>
            <w:proofErr w:type="gramStart"/>
            <w:r w:rsidRPr="00321003">
              <w:rPr>
                <w:rFonts w:ascii="Times New Roman" w:hAnsi="Times New Roman" w:cs="Times New Roman"/>
                <w:color w:val="000000"/>
                <w:sz w:val="18"/>
                <w:szCs w:val="18"/>
                <w:lang w:bidi="ru-RU"/>
              </w:rPr>
              <w:t>своей</w:t>
            </w:r>
            <w:proofErr w:type="gramEnd"/>
            <w:r w:rsidRPr="00321003">
              <w:rPr>
                <w:rFonts w:ascii="Times New Roman" w:hAnsi="Times New Roman" w:cs="Times New Roman"/>
                <w:color w:val="000000"/>
                <w:sz w:val="18"/>
                <w:szCs w:val="18"/>
                <w:lang w:bidi="ru-RU"/>
              </w:rPr>
              <w:t>,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w:t>
            </w:r>
            <w:r w:rsidRPr="00321003">
              <w:rPr>
                <w:rFonts w:ascii="Times New Roman" w:hAnsi="Times New Roman" w:cs="Times New Roman"/>
                <w:color w:val="000000"/>
                <w:sz w:val="18"/>
                <w:szCs w:val="18"/>
                <w:lang w:bidi="ru-RU"/>
              </w:rPr>
              <w:lastRenderedPageBreak/>
              <w:t xml:space="preserve">сотрудничество.                      </w:t>
            </w:r>
          </w:p>
        </w:tc>
        <w:tc>
          <w:tcPr>
            <w:tcW w:w="3322"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E67C22">
            <w:pPr>
              <w:jc w:val="both"/>
              <w:rPr>
                <w:rFonts w:ascii="Times New Roman" w:hAnsi="Times New Roman" w:cs="Times New Roman"/>
                <w:sz w:val="18"/>
                <w:szCs w:val="18"/>
              </w:rPr>
            </w:pP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59-60</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 xml:space="preserve">умение находить и извлекать информацию по </w:t>
            </w:r>
            <w:proofErr w:type="gramStart"/>
            <w:r w:rsidRPr="0051433E">
              <w:rPr>
                <w:rFonts w:ascii="Times New Roman" w:hAnsi="Times New Roman" w:cs="Times New Roman"/>
                <w:sz w:val="18"/>
                <w:szCs w:val="18"/>
              </w:rPr>
              <w:t>задан</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9E061A" w:rsidRPr="0051433E" w:rsidRDefault="009E061A" w:rsidP="00E67C22">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 xml:space="preserve">определение собственного отношения к явлениям </w:t>
            </w:r>
            <w:proofErr w:type="gramStart"/>
            <w:r w:rsidRPr="0051433E">
              <w:rPr>
                <w:rFonts w:ascii="Times New Roman" w:hAnsi="Times New Roman" w:cs="Times New Roman"/>
                <w:sz w:val="18"/>
                <w:szCs w:val="18"/>
              </w:rPr>
              <w:t>со</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аргументированное мнение</w:t>
            </w:r>
          </w:p>
        </w:tc>
        <w:tc>
          <w:tcPr>
            <w:tcW w:w="3322"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E67C22">
            <w:pPr>
              <w:jc w:val="both"/>
              <w:rPr>
                <w:rFonts w:ascii="Times New Roman" w:hAnsi="Times New Roman" w:cs="Times New Roman"/>
                <w:sz w:val="18"/>
                <w:szCs w:val="18"/>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61-62</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 xml:space="preserve">обществоведческие знания </w:t>
            </w:r>
            <w:proofErr w:type="gramStart"/>
            <w:r w:rsidRPr="00635C83">
              <w:rPr>
                <w:rFonts w:ascii="Times New Roman" w:hAnsi="Times New Roman" w:cs="Times New Roman"/>
                <w:sz w:val="18"/>
                <w:szCs w:val="18"/>
              </w:rPr>
              <w:t>для</w:t>
            </w:r>
            <w:proofErr w:type="gramEnd"/>
          </w:p>
          <w:p w:rsidR="009E061A" w:rsidRDefault="009E061A" w:rsidP="00E67C22">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roofErr w:type="gramEnd"/>
          </w:p>
          <w:p w:rsidR="009E061A" w:rsidRPr="00635C8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E67C22">
            <w:pPr>
              <w:jc w:val="both"/>
              <w:rPr>
                <w:rFonts w:ascii="Times New Roman" w:hAnsi="Times New Roman" w:cs="Times New Roman"/>
                <w:sz w:val="20"/>
                <w:szCs w:val="20"/>
              </w:rPr>
            </w:pP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63-64</w:t>
            </w:r>
          </w:p>
        </w:tc>
        <w:tc>
          <w:tcPr>
            <w:tcW w:w="2391"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Правовые основы </w:t>
            </w:r>
            <w:r>
              <w:rPr>
                <w:rFonts w:ascii="Times New Roman" w:hAnsi="Times New Roman" w:cs="Times New Roman"/>
                <w:sz w:val="20"/>
                <w:szCs w:val="20"/>
              </w:rPr>
              <w:lastRenderedPageBreak/>
              <w:t>антитеррористической политики государства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владение понятиями </w:t>
            </w:r>
            <w:r w:rsidRPr="00635C83">
              <w:rPr>
                <w:rFonts w:ascii="Times New Roman" w:hAnsi="Times New Roman" w:cs="Times New Roman"/>
                <w:sz w:val="18"/>
                <w:szCs w:val="18"/>
              </w:rPr>
              <w:lastRenderedPageBreak/>
              <w:t>«противодействие терроризму»,</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sidRPr="00635C83">
              <w:rPr>
                <w:rFonts w:ascii="Times New Roman" w:hAnsi="Times New Roman" w:cs="Times New Roman"/>
                <w:b/>
                <w:sz w:val="18"/>
                <w:szCs w:val="18"/>
                <w:u w:val="single"/>
              </w:rPr>
              <w:lastRenderedPageBreak/>
              <w:t>Регулятивные</w:t>
            </w:r>
            <w:proofErr w:type="gramEnd"/>
            <w:r w:rsidRPr="00635C83">
              <w:rPr>
                <w:rFonts w:ascii="Times New Roman" w:hAnsi="Times New Roman" w:cs="Times New Roman"/>
                <w:b/>
                <w:sz w:val="18"/>
                <w:szCs w:val="18"/>
                <w:u w:val="single"/>
              </w:rPr>
              <w:t>:</w:t>
            </w:r>
            <w:r>
              <w:rPr>
                <w:rFonts w:ascii="Times New Roman" w:hAnsi="Times New Roman" w:cs="Times New Roman"/>
                <w:sz w:val="18"/>
                <w:szCs w:val="18"/>
              </w:rPr>
              <w:t xml:space="preserve"> </w:t>
            </w:r>
            <w:r w:rsidRPr="00635C83">
              <w:rPr>
                <w:rFonts w:ascii="Times New Roman" w:hAnsi="Times New Roman" w:cs="Times New Roman"/>
                <w:sz w:val="18"/>
                <w:szCs w:val="18"/>
              </w:rPr>
              <w:t xml:space="preserve">умение </w:t>
            </w:r>
            <w:r w:rsidRPr="00635C83">
              <w:rPr>
                <w:rFonts w:ascii="Times New Roman" w:hAnsi="Times New Roman" w:cs="Times New Roman"/>
                <w:sz w:val="18"/>
                <w:szCs w:val="18"/>
              </w:rPr>
              <w:lastRenderedPageBreak/>
              <w:t>извлекать, преобразовывать, использовать</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b/>
                <w:sz w:val="18"/>
                <w:szCs w:val="18"/>
                <w:u w:val="single"/>
              </w:rPr>
              <w:t>Познавательные</w:t>
            </w:r>
            <w:proofErr w:type="gramEnd"/>
            <w:r>
              <w:rPr>
                <w:rFonts w:ascii="Times New Roman" w:hAnsi="Times New Roman" w:cs="Times New Roman"/>
                <w:b/>
                <w:sz w:val="18"/>
                <w:szCs w:val="18"/>
                <w:u w:val="single"/>
              </w:rPr>
              <w:t>:</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соотносить информацию, полученную из разных источников;</w:t>
            </w:r>
          </w:p>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сознание неприемлемости любых </w:t>
            </w:r>
            <w:r w:rsidRPr="00635C83">
              <w:rPr>
                <w:rFonts w:ascii="Times New Roman" w:hAnsi="Times New Roman" w:cs="Times New Roman"/>
                <w:sz w:val="18"/>
                <w:szCs w:val="18"/>
              </w:rPr>
              <w:lastRenderedPageBreak/>
              <w:t xml:space="preserve">форм и проявлений террористической деятельности; понимание необходимости и </w:t>
            </w:r>
            <w:proofErr w:type="gramStart"/>
            <w:r w:rsidRPr="00635C83">
              <w:rPr>
                <w:rFonts w:ascii="Times New Roman" w:hAnsi="Times New Roman" w:cs="Times New Roman"/>
                <w:sz w:val="18"/>
                <w:szCs w:val="18"/>
              </w:rPr>
              <w:t>значения</w:t>
            </w:r>
            <w:proofErr w:type="gramEnd"/>
            <w:r w:rsidRPr="00635C83">
              <w:rPr>
                <w:rFonts w:ascii="Times New Roman" w:hAnsi="Times New Roman" w:cs="Times New Roman"/>
                <w:sz w:val="18"/>
                <w:szCs w:val="18"/>
              </w:rPr>
              <w:t xml:space="preserve">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2391"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290F75">
        <w:tc>
          <w:tcPr>
            <w:tcW w:w="745" w:type="dxa"/>
          </w:tcPr>
          <w:p w:rsidR="009E061A" w:rsidRPr="0027315E" w:rsidRDefault="009E061A" w:rsidP="00E67C22">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391" w:type="dxa"/>
          </w:tcPr>
          <w:p w:rsidR="009E061A" w:rsidRPr="0027315E"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i/>
                <w:i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 xml:space="preserve">тельности до получения ее результата; осуществляют </w:t>
            </w:r>
            <w:r w:rsidRPr="007B06CA">
              <w:rPr>
                <w:rFonts w:ascii="Times New Roman" w:eastAsia="Arial Unicode MS" w:hAnsi="Times New Roman" w:cs="Times New Roman"/>
                <w:color w:val="000000"/>
                <w:sz w:val="18"/>
                <w:szCs w:val="18"/>
                <w:lang w:bidi="ru-RU"/>
              </w:rPr>
              <w:lastRenderedPageBreak/>
              <w:t>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Применяют правила делового сотрудничества; сравнивают разные точки зрения.</w:t>
            </w:r>
          </w:p>
        </w:tc>
      </w:tr>
      <w:tr w:rsidR="009E061A" w:rsidRPr="00065EE4" w:rsidTr="00290F75">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67-68</w:t>
            </w:r>
          </w:p>
        </w:tc>
        <w:tc>
          <w:tcPr>
            <w:tcW w:w="2391" w:type="dxa"/>
          </w:tcPr>
          <w:p w:rsidR="009E061A" w:rsidRPr="0027315E"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5A26C1" w:rsidRPr="00065EE4" w:rsidTr="00290F75">
        <w:tc>
          <w:tcPr>
            <w:tcW w:w="745" w:type="dxa"/>
          </w:tcPr>
          <w:p w:rsidR="005A26C1" w:rsidRDefault="005A26C1" w:rsidP="00E67C22">
            <w:pPr>
              <w:jc w:val="center"/>
              <w:rPr>
                <w:rFonts w:ascii="Times New Roman" w:hAnsi="Times New Roman" w:cs="Times New Roman"/>
                <w:sz w:val="20"/>
                <w:szCs w:val="20"/>
              </w:rPr>
            </w:pPr>
            <w:r>
              <w:rPr>
                <w:rFonts w:ascii="Times New Roman" w:hAnsi="Times New Roman" w:cs="Times New Roman"/>
                <w:sz w:val="20"/>
                <w:szCs w:val="20"/>
              </w:rPr>
              <w:t>69</w:t>
            </w:r>
          </w:p>
        </w:tc>
        <w:tc>
          <w:tcPr>
            <w:tcW w:w="2391" w:type="dxa"/>
          </w:tcPr>
          <w:p w:rsidR="005A26C1" w:rsidRPr="00CF0EBB" w:rsidRDefault="005A26C1" w:rsidP="00E67C22">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Промежуточная аттестация</w:t>
            </w:r>
          </w:p>
        </w:tc>
        <w:tc>
          <w:tcPr>
            <w:tcW w:w="726" w:type="dxa"/>
          </w:tcPr>
          <w:p w:rsidR="005A26C1" w:rsidRDefault="00725A6C"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5A26C1" w:rsidRPr="00065EE4" w:rsidRDefault="005A26C1" w:rsidP="00E67C22">
            <w:pPr>
              <w:jc w:val="center"/>
              <w:rPr>
                <w:rFonts w:ascii="Times New Roman" w:hAnsi="Times New Roman" w:cs="Times New Roman"/>
                <w:sz w:val="20"/>
                <w:szCs w:val="20"/>
              </w:rPr>
            </w:pPr>
          </w:p>
        </w:tc>
        <w:tc>
          <w:tcPr>
            <w:tcW w:w="746" w:type="dxa"/>
          </w:tcPr>
          <w:p w:rsidR="005A26C1" w:rsidRPr="00065EE4" w:rsidRDefault="005A26C1" w:rsidP="00E67C22">
            <w:pPr>
              <w:jc w:val="center"/>
              <w:rPr>
                <w:rFonts w:ascii="Times New Roman" w:hAnsi="Times New Roman" w:cs="Times New Roman"/>
                <w:sz w:val="20"/>
                <w:szCs w:val="20"/>
              </w:rPr>
            </w:pPr>
          </w:p>
        </w:tc>
        <w:tc>
          <w:tcPr>
            <w:tcW w:w="768" w:type="dxa"/>
          </w:tcPr>
          <w:p w:rsidR="005A26C1" w:rsidRDefault="005A26C1" w:rsidP="00E67C22">
            <w:pPr>
              <w:jc w:val="center"/>
              <w:rPr>
                <w:rFonts w:ascii="Times New Roman" w:hAnsi="Times New Roman" w:cs="Times New Roman"/>
                <w:sz w:val="20"/>
                <w:szCs w:val="20"/>
              </w:rPr>
            </w:pPr>
          </w:p>
        </w:tc>
        <w:tc>
          <w:tcPr>
            <w:tcW w:w="746" w:type="dxa"/>
          </w:tcPr>
          <w:p w:rsidR="005A26C1" w:rsidRDefault="005A26C1" w:rsidP="00E67C22">
            <w:pPr>
              <w:jc w:val="center"/>
              <w:rPr>
                <w:rFonts w:ascii="Times New Roman" w:hAnsi="Times New Roman" w:cs="Times New Roman"/>
                <w:sz w:val="20"/>
                <w:szCs w:val="20"/>
              </w:rPr>
            </w:pPr>
          </w:p>
        </w:tc>
        <w:tc>
          <w:tcPr>
            <w:tcW w:w="2991" w:type="dxa"/>
          </w:tcPr>
          <w:p w:rsidR="005A26C1" w:rsidRPr="002E4BC2" w:rsidRDefault="005A26C1" w:rsidP="00E67C22">
            <w:pPr>
              <w:jc w:val="both"/>
              <w:rPr>
                <w:rFonts w:ascii="OpenSans" w:eastAsia="Times New Roman" w:hAnsi="OpenSans" w:cs="Times New Roman"/>
                <w:color w:val="000000"/>
                <w:sz w:val="18"/>
                <w:szCs w:val="18"/>
                <w:lang w:eastAsia="ru-RU"/>
              </w:rPr>
            </w:pPr>
          </w:p>
        </w:tc>
        <w:tc>
          <w:tcPr>
            <w:tcW w:w="2647" w:type="dxa"/>
          </w:tcPr>
          <w:p w:rsidR="005A26C1" w:rsidRPr="002E4BC2" w:rsidRDefault="005A26C1" w:rsidP="00E67C22">
            <w:pPr>
              <w:jc w:val="both"/>
              <w:rPr>
                <w:rFonts w:ascii="Times New Roman" w:eastAsia="Times New Roman" w:hAnsi="Times New Roman" w:cs="Times New Roman"/>
                <w:b/>
                <w:color w:val="000000"/>
                <w:sz w:val="18"/>
                <w:szCs w:val="18"/>
                <w:u w:val="single"/>
                <w:lang w:eastAsia="ru-RU"/>
              </w:rPr>
            </w:pPr>
          </w:p>
        </w:tc>
        <w:tc>
          <w:tcPr>
            <w:tcW w:w="3322" w:type="dxa"/>
          </w:tcPr>
          <w:p w:rsidR="005A26C1" w:rsidRPr="002E4BC2" w:rsidRDefault="005A26C1" w:rsidP="00E67C22">
            <w:pPr>
              <w:jc w:val="both"/>
              <w:rPr>
                <w:rFonts w:ascii="OpenSans" w:eastAsia="Times New Roman" w:hAnsi="OpenSans" w:cs="Times New Roman"/>
                <w:color w:val="000000"/>
                <w:sz w:val="18"/>
                <w:szCs w:val="18"/>
                <w:lang w:eastAsia="ru-RU"/>
              </w:rPr>
            </w:pPr>
          </w:p>
        </w:tc>
      </w:tr>
      <w:tr w:rsidR="005A26C1" w:rsidRPr="00065EE4" w:rsidTr="00290F75">
        <w:tc>
          <w:tcPr>
            <w:tcW w:w="745" w:type="dxa"/>
          </w:tcPr>
          <w:p w:rsidR="005A26C1" w:rsidRDefault="005A26C1" w:rsidP="00E67C22">
            <w:pPr>
              <w:jc w:val="center"/>
              <w:rPr>
                <w:rFonts w:ascii="Times New Roman" w:hAnsi="Times New Roman" w:cs="Times New Roman"/>
                <w:sz w:val="20"/>
                <w:szCs w:val="20"/>
              </w:rPr>
            </w:pPr>
            <w:r>
              <w:rPr>
                <w:rFonts w:ascii="Times New Roman" w:hAnsi="Times New Roman" w:cs="Times New Roman"/>
                <w:sz w:val="20"/>
                <w:szCs w:val="20"/>
              </w:rPr>
              <w:t>70</w:t>
            </w:r>
          </w:p>
        </w:tc>
        <w:tc>
          <w:tcPr>
            <w:tcW w:w="2391" w:type="dxa"/>
          </w:tcPr>
          <w:p w:rsidR="005A26C1" w:rsidRPr="00CF0EBB" w:rsidRDefault="005A26C1" w:rsidP="00E67C22">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Итоговый урок</w:t>
            </w:r>
          </w:p>
        </w:tc>
        <w:tc>
          <w:tcPr>
            <w:tcW w:w="726" w:type="dxa"/>
          </w:tcPr>
          <w:p w:rsidR="005A26C1" w:rsidRDefault="00725A6C"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5A26C1" w:rsidRPr="00065EE4" w:rsidRDefault="005A26C1" w:rsidP="00E67C22">
            <w:pPr>
              <w:jc w:val="center"/>
              <w:rPr>
                <w:rFonts w:ascii="Times New Roman" w:hAnsi="Times New Roman" w:cs="Times New Roman"/>
                <w:sz w:val="20"/>
                <w:szCs w:val="20"/>
              </w:rPr>
            </w:pPr>
          </w:p>
        </w:tc>
        <w:tc>
          <w:tcPr>
            <w:tcW w:w="746" w:type="dxa"/>
          </w:tcPr>
          <w:p w:rsidR="005A26C1" w:rsidRPr="00065EE4" w:rsidRDefault="005A26C1" w:rsidP="00E67C22">
            <w:pPr>
              <w:jc w:val="center"/>
              <w:rPr>
                <w:rFonts w:ascii="Times New Roman" w:hAnsi="Times New Roman" w:cs="Times New Roman"/>
                <w:sz w:val="20"/>
                <w:szCs w:val="20"/>
              </w:rPr>
            </w:pPr>
          </w:p>
        </w:tc>
        <w:tc>
          <w:tcPr>
            <w:tcW w:w="768" w:type="dxa"/>
          </w:tcPr>
          <w:p w:rsidR="005A26C1" w:rsidRDefault="005A26C1" w:rsidP="00E67C22">
            <w:pPr>
              <w:jc w:val="center"/>
              <w:rPr>
                <w:rFonts w:ascii="Times New Roman" w:hAnsi="Times New Roman" w:cs="Times New Roman"/>
                <w:sz w:val="20"/>
                <w:szCs w:val="20"/>
              </w:rPr>
            </w:pPr>
          </w:p>
        </w:tc>
        <w:tc>
          <w:tcPr>
            <w:tcW w:w="746" w:type="dxa"/>
          </w:tcPr>
          <w:p w:rsidR="005A26C1" w:rsidRDefault="005A26C1" w:rsidP="00E67C22">
            <w:pPr>
              <w:jc w:val="center"/>
              <w:rPr>
                <w:rFonts w:ascii="Times New Roman" w:hAnsi="Times New Roman" w:cs="Times New Roman"/>
                <w:sz w:val="20"/>
                <w:szCs w:val="20"/>
              </w:rPr>
            </w:pPr>
          </w:p>
        </w:tc>
        <w:tc>
          <w:tcPr>
            <w:tcW w:w="2991" w:type="dxa"/>
          </w:tcPr>
          <w:p w:rsidR="005A26C1" w:rsidRPr="002E4BC2" w:rsidRDefault="005A26C1" w:rsidP="00E67C22">
            <w:pPr>
              <w:jc w:val="both"/>
              <w:rPr>
                <w:rFonts w:ascii="OpenSans" w:eastAsia="Times New Roman" w:hAnsi="OpenSans" w:cs="Times New Roman"/>
                <w:color w:val="000000"/>
                <w:sz w:val="18"/>
                <w:szCs w:val="18"/>
                <w:lang w:eastAsia="ru-RU"/>
              </w:rPr>
            </w:pPr>
          </w:p>
        </w:tc>
        <w:tc>
          <w:tcPr>
            <w:tcW w:w="2647" w:type="dxa"/>
          </w:tcPr>
          <w:p w:rsidR="005A26C1" w:rsidRPr="002E4BC2" w:rsidRDefault="005A26C1" w:rsidP="00E67C22">
            <w:pPr>
              <w:jc w:val="both"/>
              <w:rPr>
                <w:rFonts w:ascii="Times New Roman" w:eastAsia="Times New Roman" w:hAnsi="Times New Roman" w:cs="Times New Roman"/>
                <w:b/>
                <w:color w:val="000000"/>
                <w:sz w:val="18"/>
                <w:szCs w:val="18"/>
                <w:u w:val="single"/>
                <w:lang w:eastAsia="ru-RU"/>
              </w:rPr>
            </w:pPr>
          </w:p>
        </w:tc>
        <w:tc>
          <w:tcPr>
            <w:tcW w:w="3322" w:type="dxa"/>
          </w:tcPr>
          <w:p w:rsidR="005A26C1" w:rsidRPr="002E4BC2" w:rsidRDefault="005A26C1" w:rsidP="00E67C22">
            <w:pPr>
              <w:jc w:val="both"/>
              <w:rPr>
                <w:rFonts w:ascii="OpenSans" w:eastAsia="Times New Roman" w:hAnsi="OpenSans" w:cs="Times New Roman"/>
                <w:color w:val="000000"/>
                <w:sz w:val="18"/>
                <w:szCs w:val="18"/>
                <w:lang w:eastAsia="ru-RU"/>
              </w:rPr>
            </w:pP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9E061A" w:rsidRDefault="009E061A"/>
    <w:sectPr w:rsidR="009E061A"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061A"/>
    <w:rsid w:val="00290F75"/>
    <w:rsid w:val="0047060A"/>
    <w:rsid w:val="004E731E"/>
    <w:rsid w:val="00537DEB"/>
    <w:rsid w:val="005A26C1"/>
    <w:rsid w:val="00636D9E"/>
    <w:rsid w:val="00725A6C"/>
    <w:rsid w:val="00810B8F"/>
    <w:rsid w:val="008A21C3"/>
    <w:rsid w:val="009E061A"/>
    <w:rsid w:val="00A41CC8"/>
    <w:rsid w:val="00A61282"/>
    <w:rsid w:val="00AF4C64"/>
    <w:rsid w:val="00F65213"/>
    <w:rsid w:val="00FB2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563549213795000" TargetMode="External"/><Relationship Id="rId13" Type="http://schemas.openxmlformats.org/officeDocument/2006/relationships/hyperlink" Target="https://www.google.com/url?q=http://www.probaege.edu.ru/&amp;sa=D&amp;ust=1563549213796000" TargetMode="External"/><Relationship Id="rId18" Type="http://schemas.openxmlformats.org/officeDocument/2006/relationships/hyperlink" Target="https://www.google.com/url?q=http://www.hpo.org&amp;sa=D&amp;ust=1563549213798000" TargetMode="External"/><Relationship Id="rId26" Type="http://schemas.openxmlformats.org/officeDocument/2006/relationships/hyperlink" Target="https://www.google.com/url?q=http://pedsovet.org/&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mp;sa=D&amp;ust=1563549213800000" TargetMode="External"/><Relationship Id="rId7" Type="http://schemas.openxmlformats.org/officeDocument/2006/relationships/hyperlink" Target="https://www.google.com/url?q=http://www.rsnet.ru/&amp;sa=D&amp;ust=1563549213794000" TargetMode="External"/><Relationship Id="rId12" Type="http://schemas.openxmlformats.org/officeDocument/2006/relationships/hyperlink" Target="https://www.google.com/url?q=http://www/&amp;sa=D&amp;ust=1563549213796000" TargetMode="External"/><Relationship Id="rId17" Type="http://schemas.openxmlformats.org/officeDocument/2006/relationships/hyperlink" Target="https://www.google.com/url?q=http://www.alleng.ru/edu/social2.htm&amp;sa=D&amp;ust=1563549213798000" TargetMode="External"/><Relationship Id="rId25" Type="http://schemas.openxmlformats.org/officeDocument/2006/relationships/hyperlink" Target="https://www.google.com/url?q=http://www.rusedu.ru/&amp;sa=D&amp;ust=1563549213801000" TargetMode="External"/><Relationship Id="rId2" Type="http://schemas.openxmlformats.org/officeDocument/2006/relationships/styles" Target="styles.xml"/><Relationship Id="rId16" Type="http://schemas.openxmlformats.org/officeDocument/2006/relationships/hyperlink" Target="https://www.google.com/url?q=http://www.ifap.ru&amp;sa=D&amp;ust=1563549213797000" TargetMode="External"/><Relationship Id="rId20" Type="http://schemas.openxmlformats.org/officeDocument/2006/relationships/hyperlink" Target="https://www.google.com/url?q=http://www.ant-m.ucoz.ru/&amp;sa=D&amp;ust=1563549213799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www.president.kremlin.ru/&amp;sa=D&amp;ust=1563549213794000" TargetMode="External"/><Relationship Id="rId11" Type="http://schemas.openxmlformats.org/officeDocument/2006/relationships/hyperlink" Target="https://www.google.com/url?q=http://www.ege.edu.ru/&amp;sa=D&amp;ust=1563549213796000" TargetMode="External"/><Relationship Id="rId24" Type="http://schemas.openxmlformats.org/officeDocument/2006/relationships/hyperlink" Target="https://www.google.com/url?q=http://www.probaege.edu.ru/&amp;sa=D&amp;ust=1563549213800000" TargetMode="External"/><Relationship Id="rId5" Type="http://schemas.openxmlformats.org/officeDocument/2006/relationships/hyperlink" Target="https://www.google.com/url?q=http://www.rsnet.ru/&amp;sa=D&amp;ust=1563549213793000" TargetMode="External"/><Relationship Id="rId15" Type="http://schemas.openxmlformats.org/officeDocument/2006/relationships/hyperlink" Target="https://www.google.com/url?q=http://www.socionet.ru&amp;sa=D&amp;ust=1563549213797000" TargetMode="External"/><Relationship Id="rId23" Type="http://schemas.openxmlformats.org/officeDocument/2006/relationships/hyperlink" Target="https://www.google.com/url?q=http://www/&amp;sa=D&amp;ust=1563549213800000" TargetMode="External"/><Relationship Id="rId28" Type="http://schemas.openxmlformats.org/officeDocument/2006/relationships/fontTable" Target="fontTable.xml"/><Relationship Id="rId10" Type="http://schemas.openxmlformats.org/officeDocument/2006/relationships/hyperlink" Target="https://www.google.com/url?q=http://www/&amp;sa=D&amp;ust=1563549213795000" TargetMode="External"/><Relationship Id="rId19" Type="http://schemas.openxmlformats.org/officeDocument/2006/relationships/hyperlink" Target="https://www.google.com/url?q=http://www.chelt.ru&amp;sa=D&amp;ust=1563549213799000" TargetMode="External"/><Relationship Id="rId4" Type="http://schemas.openxmlformats.org/officeDocument/2006/relationships/webSettings" Target="webSettings.xml"/><Relationship Id="rId9" Type="http://schemas.openxmlformats.org/officeDocument/2006/relationships/hyperlink" Target="https://www.google.com/url?q=http://www.fipi.ru/&amp;sa=D&amp;ust=1563549213795000" TargetMode="External"/><Relationship Id="rId14" Type="http://schemas.openxmlformats.org/officeDocument/2006/relationships/hyperlink" Target="https://www.google.com/url?q=http://www.infomarker.ru/top8.html&amp;sa=D&amp;ust=1563549213796000" TargetMode="External"/><Relationship Id="rId22" Type="http://schemas.openxmlformats.org/officeDocument/2006/relationships/hyperlink" Target="https://www.google.com/url?q=http://www.mon.gov.ru/&amp;sa=D&amp;ust=1563549213800000" TargetMode="External"/><Relationship Id="rId27" Type="http://schemas.openxmlformats.org/officeDocument/2006/relationships/hyperlink" Target="https://www.google.com/url?q=http://www.uchportal.ru/&amp;sa=D&amp;ust=1563549213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12025</Words>
  <Characters>68545</Characters>
  <Application>Microsoft Office Word</Application>
  <DocSecurity>0</DocSecurity>
  <Lines>571</Lines>
  <Paragraphs>160</Paragraphs>
  <ScaleCrop>false</ScaleCrop>
  <Company/>
  <LinksUpToDate>false</LinksUpToDate>
  <CharactersWithSpaces>80410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ЕГЭ_1</cp:lastModifiedBy>
  <cp:revision>8</cp:revision>
  <dcterms:created xsi:type="dcterms:W3CDTF">2020-08-29T07:22:00Z</dcterms:created>
  <dcterms:modified xsi:type="dcterms:W3CDTF">2022-10-02T11:25:00Z</dcterms:modified>
</cp:coreProperties>
</file>