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A6" w:rsidRPr="000036FC" w:rsidRDefault="00A221A6" w:rsidP="00A221A6">
      <w:pP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 xml:space="preserve">Муниципальное </w:t>
      </w:r>
      <w:r w:rsidR="003F534C">
        <w:rPr>
          <w:rFonts w:ascii="Times New Roman" w:hAnsi="Times New Roman"/>
          <w:sz w:val="28"/>
          <w:szCs w:val="24"/>
        </w:rPr>
        <w:t>бюджет</w:t>
      </w:r>
      <w:r w:rsidRPr="000036FC">
        <w:rPr>
          <w:rFonts w:ascii="Times New Roman" w:hAnsi="Times New Roman"/>
          <w:sz w:val="28"/>
          <w:szCs w:val="24"/>
        </w:rPr>
        <w:t>ное общеобразовательное учреждение</w:t>
      </w:r>
    </w:p>
    <w:p w:rsidR="00A221A6" w:rsidRPr="000036FC" w:rsidRDefault="00A221A6" w:rsidP="00A221A6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</w:rPr>
        <w:t xml:space="preserve"> «Туруханская средняя школа № 1»</w:t>
      </w:r>
    </w:p>
    <w:p w:rsidR="00A221A6" w:rsidRPr="000036FC" w:rsidRDefault="003F534C" w:rsidP="00A221A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260350</wp:posOffset>
            </wp:positionV>
            <wp:extent cx="5937885" cy="1567180"/>
            <wp:effectExtent l="1905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923"/>
                    <a:stretch/>
                  </pic:blipFill>
                  <pic:spPr bwMode="auto">
                    <a:xfrm>
                      <a:off x="0" y="0"/>
                      <a:ext cx="5937885" cy="156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221A6" w:rsidRPr="000036FC" w:rsidRDefault="00A221A6" w:rsidP="00A221A6">
      <w:pPr>
        <w:jc w:val="center"/>
        <w:rPr>
          <w:rFonts w:ascii="Times New Roman" w:hAnsi="Times New Roman"/>
          <w:sz w:val="28"/>
        </w:rPr>
      </w:pPr>
    </w:p>
    <w:p w:rsidR="00A221A6" w:rsidRPr="000036FC" w:rsidRDefault="00A221A6" w:rsidP="00A221A6">
      <w:pPr>
        <w:jc w:val="center"/>
        <w:rPr>
          <w:rFonts w:ascii="Times New Roman" w:hAnsi="Times New Roman"/>
          <w:sz w:val="28"/>
        </w:rPr>
      </w:pPr>
    </w:p>
    <w:p w:rsidR="003F534C" w:rsidRDefault="003F534C" w:rsidP="00A221A6">
      <w:pPr>
        <w:jc w:val="center"/>
        <w:rPr>
          <w:rFonts w:ascii="Times New Roman" w:hAnsi="Times New Roman"/>
          <w:b/>
          <w:sz w:val="28"/>
          <w:szCs w:val="24"/>
        </w:rPr>
      </w:pPr>
    </w:p>
    <w:p w:rsidR="003F534C" w:rsidRDefault="003F534C" w:rsidP="00A221A6">
      <w:pPr>
        <w:jc w:val="center"/>
        <w:rPr>
          <w:rFonts w:ascii="Times New Roman" w:hAnsi="Times New Roman"/>
          <w:b/>
          <w:sz w:val="28"/>
          <w:szCs w:val="24"/>
        </w:rPr>
      </w:pPr>
    </w:p>
    <w:p w:rsidR="003F534C" w:rsidRDefault="003F534C" w:rsidP="00A221A6">
      <w:pPr>
        <w:jc w:val="center"/>
        <w:rPr>
          <w:rFonts w:ascii="Times New Roman" w:hAnsi="Times New Roman"/>
          <w:b/>
          <w:sz w:val="28"/>
          <w:szCs w:val="24"/>
        </w:rPr>
      </w:pPr>
    </w:p>
    <w:p w:rsidR="00A221A6" w:rsidRPr="000036FC" w:rsidRDefault="00A221A6" w:rsidP="00A221A6">
      <w:pPr>
        <w:jc w:val="center"/>
        <w:rPr>
          <w:rFonts w:ascii="Times New Roman" w:hAnsi="Times New Roman"/>
          <w:b/>
          <w:sz w:val="28"/>
          <w:szCs w:val="24"/>
        </w:rPr>
      </w:pPr>
      <w:r w:rsidRPr="000036FC">
        <w:rPr>
          <w:rFonts w:ascii="Times New Roman" w:hAnsi="Times New Roman"/>
          <w:b/>
          <w:sz w:val="28"/>
          <w:szCs w:val="24"/>
        </w:rPr>
        <w:t>РАБОЧАЯ ПРОГРАММА</w:t>
      </w:r>
    </w:p>
    <w:p w:rsidR="00A221A6" w:rsidRPr="000036FC" w:rsidRDefault="00A221A6" w:rsidP="00A221A6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>по</w:t>
      </w:r>
      <w:r w:rsidRPr="000036FC">
        <w:rPr>
          <w:rFonts w:ascii="Times New Roman" w:hAnsi="Times New Roman"/>
          <w:sz w:val="28"/>
          <w:szCs w:val="24"/>
        </w:rPr>
        <w:t xml:space="preserve"> </w:t>
      </w:r>
      <w:r w:rsidRPr="000036FC">
        <w:rPr>
          <w:rFonts w:ascii="Times New Roman" w:hAnsi="Times New Roman"/>
          <w:sz w:val="28"/>
          <w:szCs w:val="24"/>
          <w:u w:val="single"/>
        </w:rPr>
        <w:t>русскому языку</w:t>
      </w:r>
      <w:r w:rsidRPr="000036FC"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  <w:u w:val="single"/>
        </w:rPr>
        <w:t>8В</w:t>
      </w:r>
      <w:r w:rsidRPr="000036FC">
        <w:rPr>
          <w:rFonts w:ascii="Times New Roman" w:hAnsi="Times New Roman"/>
          <w:sz w:val="28"/>
          <w:szCs w:val="24"/>
        </w:rPr>
        <w:t xml:space="preserve"> класс</w:t>
      </w:r>
      <w:r>
        <w:rPr>
          <w:rFonts w:ascii="Times New Roman" w:hAnsi="Times New Roman"/>
          <w:sz w:val="28"/>
          <w:szCs w:val="24"/>
        </w:rPr>
        <w:t>е</w:t>
      </w:r>
    </w:p>
    <w:p w:rsidR="00A221A6" w:rsidRPr="000036FC" w:rsidRDefault="00A221A6" w:rsidP="00A221A6">
      <w:pPr>
        <w:spacing w:after="0"/>
        <w:jc w:val="center"/>
        <w:rPr>
          <w:rFonts w:ascii="Times New Roman" w:hAnsi="Times New Roman"/>
          <w:szCs w:val="24"/>
        </w:rPr>
      </w:pPr>
      <w:r w:rsidRPr="000036FC">
        <w:rPr>
          <w:rFonts w:ascii="Times New Roman" w:hAnsi="Times New Roman"/>
          <w:szCs w:val="24"/>
        </w:rPr>
        <w:t>(наименование учебного курса, предмета, дисциплины)</w:t>
      </w:r>
    </w:p>
    <w:p w:rsidR="00A221A6" w:rsidRDefault="00A221A6" w:rsidP="00A221A6">
      <w:pPr>
        <w:jc w:val="right"/>
        <w:rPr>
          <w:rFonts w:ascii="Times New Roman" w:hAnsi="Times New Roman"/>
          <w:sz w:val="28"/>
          <w:szCs w:val="24"/>
        </w:rPr>
      </w:pPr>
    </w:p>
    <w:p w:rsidR="00A221A6" w:rsidRDefault="00A221A6" w:rsidP="00A221A6">
      <w:pPr>
        <w:jc w:val="right"/>
        <w:rPr>
          <w:rFonts w:ascii="Times New Roman" w:hAnsi="Times New Roman"/>
          <w:sz w:val="28"/>
          <w:szCs w:val="24"/>
        </w:rPr>
      </w:pPr>
    </w:p>
    <w:p w:rsidR="00A221A6" w:rsidRDefault="00A221A6" w:rsidP="00A221A6">
      <w:pPr>
        <w:jc w:val="right"/>
        <w:rPr>
          <w:rFonts w:ascii="Times New Roman" w:hAnsi="Times New Roman"/>
          <w:sz w:val="28"/>
          <w:szCs w:val="24"/>
        </w:rPr>
      </w:pPr>
    </w:p>
    <w:p w:rsidR="00A221A6" w:rsidRPr="000036FC" w:rsidRDefault="00A221A6" w:rsidP="00A221A6">
      <w:pPr>
        <w:jc w:val="right"/>
        <w:rPr>
          <w:rFonts w:ascii="Times New Roman" w:hAnsi="Times New Roman"/>
          <w:sz w:val="28"/>
          <w:szCs w:val="24"/>
        </w:rPr>
      </w:pPr>
    </w:p>
    <w:p w:rsidR="00A221A6" w:rsidRPr="000036FC" w:rsidRDefault="00A221A6" w:rsidP="00A221A6">
      <w:pPr>
        <w:spacing w:after="0"/>
        <w:jc w:val="right"/>
        <w:rPr>
          <w:rFonts w:ascii="Times New Roman" w:hAnsi="Times New Roman"/>
          <w:sz w:val="28"/>
          <w:szCs w:val="24"/>
          <w:u w:val="single"/>
        </w:rPr>
      </w:pPr>
      <w:r w:rsidRPr="000036FC">
        <w:rPr>
          <w:rFonts w:ascii="Times New Roman" w:hAnsi="Times New Roman"/>
          <w:sz w:val="28"/>
          <w:szCs w:val="24"/>
          <w:u w:val="single"/>
        </w:rPr>
        <w:t xml:space="preserve">         </w:t>
      </w:r>
      <w:proofErr w:type="spellStart"/>
      <w:r w:rsidRPr="000036FC">
        <w:rPr>
          <w:rFonts w:ascii="Times New Roman" w:hAnsi="Times New Roman"/>
          <w:sz w:val="28"/>
          <w:szCs w:val="24"/>
          <w:u w:val="single"/>
        </w:rPr>
        <w:t>Кейль</w:t>
      </w:r>
      <w:proofErr w:type="spellEnd"/>
      <w:r w:rsidRPr="000036FC">
        <w:rPr>
          <w:rFonts w:ascii="Times New Roman" w:hAnsi="Times New Roman"/>
          <w:sz w:val="28"/>
          <w:szCs w:val="24"/>
          <w:u w:val="single"/>
        </w:rPr>
        <w:t xml:space="preserve"> Е.А.</w:t>
      </w:r>
      <w:r w:rsidRPr="000036FC">
        <w:rPr>
          <w:rFonts w:ascii="Times New Roman" w:hAnsi="Times New Roman"/>
          <w:sz w:val="28"/>
          <w:szCs w:val="24"/>
          <w:u w:val="single"/>
        </w:rPr>
        <w:tab/>
      </w:r>
    </w:p>
    <w:p w:rsidR="00A221A6" w:rsidRPr="000036FC" w:rsidRDefault="00A221A6" w:rsidP="00A221A6">
      <w:pPr>
        <w:spacing w:after="0"/>
        <w:jc w:val="right"/>
        <w:rPr>
          <w:rFonts w:ascii="Times New Roman" w:hAnsi="Times New Roman"/>
          <w:b/>
          <w:sz w:val="18"/>
          <w:szCs w:val="24"/>
          <w:u w:val="single"/>
        </w:rPr>
      </w:pPr>
      <w:r>
        <w:rPr>
          <w:rFonts w:ascii="Times New Roman" w:hAnsi="Times New Roman"/>
          <w:sz w:val="18"/>
          <w:szCs w:val="24"/>
        </w:rPr>
        <w:t>(</w:t>
      </w:r>
      <w:r w:rsidRPr="000036FC">
        <w:rPr>
          <w:rFonts w:ascii="Times New Roman" w:hAnsi="Times New Roman"/>
          <w:sz w:val="18"/>
          <w:szCs w:val="24"/>
        </w:rPr>
        <w:t>ФИО учителя разработчика</w:t>
      </w:r>
      <w:r>
        <w:rPr>
          <w:rFonts w:ascii="Times New Roman" w:hAnsi="Times New Roman"/>
          <w:sz w:val="18"/>
          <w:szCs w:val="24"/>
        </w:rPr>
        <w:t>)</w:t>
      </w:r>
    </w:p>
    <w:p w:rsidR="00A221A6" w:rsidRDefault="00A221A6" w:rsidP="00A221A6">
      <w:pPr>
        <w:jc w:val="center"/>
        <w:rPr>
          <w:rFonts w:ascii="Times New Roman" w:hAnsi="Times New Roman"/>
          <w:sz w:val="24"/>
        </w:rPr>
        <w:sectPr w:rsidR="00A221A6" w:rsidSect="00A221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2021-2022 год</w:t>
      </w:r>
    </w:p>
    <w:p w:rsidR="00A221A6" w:rsidRPr="00A221A6" w:rsidRDefault="00A221A6" w:rsidP="00A221A6">
      <w:pPr>
        <w:spacing w:after="0"/>
        <w:ind w:left="-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A221A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Рабочая программа отражает обязательное для усвоения в основной школе содержание обучения русскому языку и реализует основные идеи и установки нового Федерального государственного образовательного стандарта основного общего образования (ФГОС ООО).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Основными целям изучения русского языка в 8 классе являются:</w:t>
      </w:r>
    </w:p>
    <w:p w:rsidR="00A221A6" w:rsidRPr="00A221A6" w:rsidRDefault="00A221A6" w:rsidP="00A221A6">
      <w:pPr>
        <w:pStyle w:val="a3"/>
        <w:numPr>
          <w:ilvl w:val="0"/>
          <w:numId w:val="1"/>
        </w:num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Воспитание уважения к русскому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этической ценности родного языка, воспитание стремления к речевому самосовершенствованию;</w:t>
      </w:r>
    </w:p>
    <w:p w:rsidR="00A221A6" w:rsidRPr="00A221A6" w:rsidRDefault="00A221A6" w:rsidP="00A221A6">
      <w:pPr>
        <w:pStyle w:val="a3"/>
        <w:numPr>
          <w:ilvl w:val="0"/>
          <w:numId w:val="1"/>
        </w:num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действиями; овладение видами речевой деятельности, правилами использования языка в разных ситуациях общения, нормами речевого этикета; </w:t>
      </w:r>
    </w:p>
    <w:p w:rsidR="00A221A6" w:rsidRPr="00A221A6" w:rsidRDefault="00A221A6" w:rsidP="00A221A6">
      <w:pPr>
        <w:pStyle w:val="a3"/>
        <w:numPr>
          <w:ilvl w:val="0"/>
          <w:numId w:val="1"/>
        </w:num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закономерностях её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 запаса; расширение объёма используемых в речи грамматических средств; совершенствование орфографической и пунктуационной грамотности; развитие умения стилистически корректно использовать лексику и фразеологию русского языка;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 xml:space="preserve">Программа реализует идею </w:t>
      </w:r>
      <w:proofErr w:type="spellStart"/>
      <w:r w:rsidRPr="00A221A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221A6">
        <w:rPr>
          <w:rFonts w:ascii="Times New Roman" w:hAnsi="Times New Roman"/>
          <w:sz w:val="24"/>
          <w:szCs w:val="24"/>
        </w:rPr>
        <w:t xml:space="preserve"> связей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Учебник для общеобразовательных учреждений под редакцией Разумовской М.М. входит в состав УМК по русскому языку для 8 класса.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Содержание учебника соответствует образовательному стандарту по русскому языку.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Рабочая программа под редакцией М.М.Разумовской в 8 классе рассчитана на 102 часа. По учебному плану школы на 2021-2022 учебный год на изучение русского языка в 8 классе отведено 3 часа в неделю, 102 часа в год.</w:t>
      </w:r>
    </w:p>
    <w:p w:rsidR="003F534C" w:rsidRPr="004A4152" w:rsidRDefault="003F534C" w:rsidP="003F534C">
      <w:pPr>
        <w:spacing w:after="0" w:line="240" w:lineRule="auto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4A4152">
        <w:rPr>
          <w:rFonts w:ascii="Times New Roman" w:hAnsi="Times New Roman"/>
          <w:b/>
          <w:sz w:val="24"/>
          <w:szCs w:val="24"/>
        </w:rPr>
        <w:t>Внесение дополнений в рабочую программу.</w:t>
      </w:r>
    </w:p>
    <w:p w:rsidR="003F534C" w:rsidRPr="004A4152" w:rsidRDefault="003F534C" w:rsidP="003F534C">
      <w:pPr>
        <w:spacing w:after="0" w:line="240" w:lineRule="auto"/>
        <w:ind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3F534C" w:rsidRPr="00FF3422" w:rsidRDefault="003F534C" w:rsidP="003F534C">
      <w:pPr>
        <w:shd w:val="clear" w:color="auto" w:fill="FFFFFF"/>
        <w:spacing w:after="0" w:line="240" w:lineRule="auto"/>
        <w:ind w:left="-993" w:firstLine="426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A4152">
        <w:rPr>
          <w:rFonts w:ascii="Times New Roman" w:hAnsi="Times New Roman"/>
          <w:sz w:val="24"/>
          <w:szCs w:val="24"/>
        </w:rPr>
        <w:t xml:space="preserve">связи с </w:t>
      </w:r>
      <w:r w:rsidRPr="004A4152">
        <w:rPr>
          <w:rFonts w:ascii="Times New Roman" w:hAnsi="Times New Roman"/>
          <w:bCs/>
          <w:sz w:val="24"/>
          <w:szCs w:val="24"/>
        </w:rPr>
        <w:t xml:space="preserve">письмом Министерства просвещения РФ от 9 октября 2020 г. № ГД-1730/03 “О рекомендациях по корректировке образовательных программ”. </w:t>
      </w:r>
      <w:proofErr w:type="gramStart"/>
      <w:r w:rsidRPr="004A4152">
        <w:rPr>
          <w:rFonts w:ascii="Times New Roman" w:hAnsi="Times New Roman"/>
          <w:sz w:val="24"/>
          <w:szCs w:val="24"/>
        </w:rPr>
        <w:t xml:space="preserve">При внесении изменений </w:t>
      </w:r>
      <w:r w:rsidRPr="00FF3422">
        <w:rPr>
          <w:rFonts w:ascii="Times New Roman" w:hAnsi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 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3422">
        <w:rPr>
          <w:rFonts w:ascii="Times New Roman" w:hAnsi="Times New Roman"/>
          <w:sz w:val="24"/>
          <w:szCs w:val="24"/>
        </w:rPr>
        <w:t>образовательных технологий при реализации образовательных программ" и приказами Министерства просвещения Российской Федерации от 17 марта 2020 г. N 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технологий";</w:t>
      </w:r>
      <w:proofErr w:type="gramEnd"/>
      <w:r w:rsidRPr="00FF3422">
        <w:rPr>
          <w:rFonts w:ascii="Times New Roman" w:hAnsi="Times New Roman"/>
          <w:sz w:val="24"/>
          <w:szCs w:val="24"/>
        </w:rPr>
        <w:t xml:space="preserve"> от 17 марта 2020 N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</w:t>
      </w:r>
      <w:r w:rsidRPr="00FF3422">
        <w:rPr>
          <w:rFonts w:ascii="Times New Roman" w:hAnsi="Times New Roman"/>
          <w:sz w:val="24"/>
          <w:szCs w:val="24"/>
        </w:rPr>
        <w:lastRenderedPageBreak/>
        <w:t xml:space="preserve">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F342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F3422"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Федерации".</w:t>
      </w:r>
    </w:p>
    <w:p w:rsidR="003F534C" w:rsidRDefault="003F534C" w:rsidP="003F534C">
      <w:pPr>
        <w:spacing w:after="0" w:line="240" w:lineRule="auto"/>
        <w:ind w:left="-1134" w:firstLine="567"/>
        <w:jc w:val="both"/>
        <w:rPr>
          <w:rFonts w:ascii="Times New Roman" w:hAnsi="Times New Roman"/>
          <w:b/>
          <w:sz w:val="24"/>
          <w:szCs w:val="24"/>
        </w:rPr>
      </w:pPr>
      <w:r w:rsidRPr="00FF3422">
        <w:rPr>
          <w:rFonts w:ascii="Times New Roman" w:hAnsi="Times New Roman"/>
          <w:sz w:val="24"/>
          <w:szCs w:val="24"/>
        </w:rPr>
        <w:t xml:space="preserve">В период пандемии </w:t>
      </w:r>
      <w:proofErr w:type="spellStart"/>
      <w:r w:rsidRPr="00FF3422">
        <w:rPr>
          <w:rFonts w:ascii="Times New Roman" w:hAnsi="Times New Roman"/>
          <w:sz w:val="24"/>
          <w:szCs w:val="24"/>
        </w:rPr>
        <w:t>применяютя</w:t>
      </w:r>
      <w:proofErr w:type="spellEnd"/>
      <w:r w:rsidRPr="00FF3422">
        <w:rPr>
          <w:rFonts w:ascii="Times New Roman" w:hAnsi="Times New Roman"/>
          <w:sz w:val="24"/>
          <w:szCs w:val="24"/>
        </w:rPr>
        <w:t xml:space="preserve"> в обучении электронные образовательные и дистанционно образовательные ресурсы.</w:t>
      </w:r>
      <w:r w:rsidRPr="004A4152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4A4152">
        <w:rPr>
          <w:rFonts w:ascii="Times New Roman" w:hAnsi="Times New Roman"/>
          <w:color w:val="000000"/>
          <w:sz w:val="24"/>
          <w:szCs w:val="24"/>
        </w:rPr>
        <w:t xml:space="preserve">Основными элементами системы ЭО и ДОТ являются: образовательные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онлайн-платформы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7" w:tooltip="Перейти на сайт" w:history="1"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Российская электронная школа</w:t>
        </w:r>
      </w:hyperlink>
      <w:r w:rsidRPr="004A4152">
        <w:rPr>
          <w:rFonts w:ascii="Times New Roman" w:hAnsi="Times New Roman"/>
          <w:sz w:val="24"/>
          <w:szCs w:val="24"/>
        </w:rPr>
        <w:t xml:space="preserve">, </w:t>
      </w:r>
      <w:hyperlink r:id="rId8" w:tgtFrame="_blank" w:tooltip="Перейти на сайт" w:history="1">
        <w:proofErr w:type="spellStart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Учи</w:t>
        </w:r>
        <w:proofErr w:type="gramStart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.Р</w:t>
        </w:r>
        <w:proofErr w:type="gramEnd"/>
        <w:r w:rsidRPr="004A4152">
          <w:rPr>
            <w:rFonts w:ascii="Times New Roman" w:hAnsi="Times New Roman"/>
            <w:color w:val="0000FF"/>
            <w:sz w:val="24"/>
            <w:szCs w:val="24"/>
            <w:u w:val="single"/>
          </w:rPr>
          <w:t>у</w:t>
        </w:r>
        <w:proofErr w:type="spellEnd"/>
      </w:hyperlink>
      <w:r w:rsidRPr="004A41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152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4A4152">
        <w:rPr>
          <w:rFonts w:ascii="Times New Roman" w:hAnsi="Times New Roman"/>
          <w:sz w:val="24"/>
          <w:szCs w:val="24"/>
        </w:rPr>
        <w:t>,</w:t>
      </w:r>
      <w:r w:rsidRPr="004A4152">
        <w:rPr>
          <w:rFonts w:ascii="Times New Roman" w:hAnsi="Times New Roman"/>
          <w:color w:val="222222"/>
          <w:sz w:val="24"/>
          <w:szCs w:val="24"/>
        </w:rPr>
        <w:t xml:space="preserve"> «</w:t>
      </w:r>
      <w:proofErr w:type="spellStart"/>
      <w:r w:rsidRPr="004A4152">
        <w:rPr>
          <w:rFonts w:ascii="Times New Roman" w:hAnsi="Times New Roman"/>
          <w:sz w:val="24"/>
          <w:szCs w:val="24"/>
        </w:rPr>
        <w:fldChar w:fldCharType="begin"/>
      </w:r>
      <w:r w:rsidRPr="004A4152">
        <w:rPr>
          <w:rFonts w:ascii="Times New Roman" w:hAnsi="Times New Roman"/>
          <w:sz w:val="24"/>
          <w:szCs w:val="24"/>
        </w:rPr>
        <w:instrText xml:space="preserve"> HYPERLINK "https://www.yaklass.ru/" \o "Перейти на сайт" \t "_blank" </w:instrText>
      </w:r>
      <w:r w:rsidRPr="004A4152">
        <w:rPr>
          <w:rFonts w:ascii="Times New Roman" w:hAnsi="Times New Roman"/>
          <w:sz w:val="24"/>
          <w:szCs w:val="24"/>
        </w:rPr>
        <w:fldChar w:fldCharType="separate"/>
      </w:r>
      <w:r w:rsidRPr="004A4152">
        <w:rPr>
          <w:rFonts w:ascii="Times New Roman" w:hAnsi="Times New Roman"/>
          <w:color w:val="0000FF"/>
          <w:sz w:val="24"/>
          <w:szCs w:val="24"/>
          <w:u w:val="single"/>
        </w:rPr>
        <w:t>ЯКласс</w:t>
      </w:r>
      <w:proofErr w:type="spellEnd"/>
      <w:r w:rsidRPr="004A4152">
        <w:rPr>
          <w:rFonts w:ascii="Times New Roman" w:hAnsi="Times New Roman"/>
          <w:sz w:val="24"/>
          <w:szCs w:val="24"/>
        </w:rPr>
        <w:fldChar w:fldCharType="end"/>
      </w:r>
      <w:r w:rsidRPr="004A4152">
        <w:rPr>
          <w:rFonts w:ascii="Times New Roman" w:hAnsi="Times New Roman"/>
          <w:color w:val="222222"/>
          <w:sz w:val="24"/>
          <w:szCs w:val="24"/>
        </w:rPr>
        <w:t>» и другие</w:t>
      </w:r>
      <w:r w:rsidRPr="004A4152">
        <w:rPr>
          <w:rFonts w:ascii="Times New Roman" w:hAnsi="Times New Roman"/>
          <w:color w:val="000000"/>
          <w:sz w:val="24"/>
          <w:szCs w:val="24"/>
        </w:rPr>
        <w:t xml:space="preserve"> ; цифровые образовательные ресурсы, размещенные на образовательных сайтах:  видеоконференции;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вебинары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skype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 – общение;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; облачные сервисы; электронные носители </w:t>
      </w:r>
      <w:proofErr w:type="spellStart"/>
      <w:r w:rsidRPr="004A4152">
        <w:rPr>
          <w:rFonts w:ascii="Times New Roman" w:hAnsi="Times New Roman"/>
          <w:color w:val="000000"/>
          <w:sz w:val="24"/>
          <w:szCs w:val="24"/>
        </w:rPr>
        <w:t>мультимедийных</w:t>
      </w:r>
      <w:proofErr w:type="spellEnd"/>
      <w:r w:rsidRPr="004A4152">
        <w:rPr>
          <w:rFonts w:ascii="Times New Roman" w:hAnsi="Times New Roman"/>
          <w:color w:val="000000"/>
          <w:sz w:val="24"/>
          <w:szCs w:val="24"/>
        </w:rPr>
        <w:t xml:space="preserve"> приложений: </w:t>
      </w:r>
      <w:r w:rsidRPr="004A4152">
        <w:rPr>
          <w:rFonts w:ascii="Times New Roman" w:hAnsi="Times New Roman"/>
          <w:sz w:val="24"/>
          <w:szCs w:val="24"/>
        </w:rPr>
        <w:t xml:space="preserve"> </w:t>
      </w:r>
      <w:r w:rsidRPr="004A4152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4A4152">
        <w:rPr>
          <w:rFonts w:ascii="Times New Roman" w:hAnsi="Times New Roman"/>
          <w:color w:val="000000"/>
          <w:sz w:val="24"/>
          <w:szCs w:val="24"/>
        </w:rPr>
        <w:t>к учебникам; электронные пособия, разработанные с учетом требований законодательства РФ об образовательной деятельности</w:t>
      </w:r>
    </w:p>
    <w:p w:rsidR="00A221A6" w:rsidRPr="00A221A6" w:rsidRDefault="00A221A6" w:rsidP="00A221A6">
      <w:pPr>
        <w:spacing w:after="0"/>
        <w:ind w:left="-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A221A6">
        <w:rPr>
          <w:rFonts w:ascii="Times New Roman" w:hAnsi="Times New Roman"/>
          <w:b/>
          <w:sz w:val="24"/>
          <w:szCs w:val="24"/>
        </w:rPr>
        <w:t>РЕЗУЛЬТАТЫ ОСВОЕНИЯ УЧЕБНОГО КУРСА «РУССКИЙ ЯЗЫК»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ЛИЧНОСТНЫМИ результатами освоения учащимися 8 класса основной школы программы по русскому (родному) языку являются: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A221A6">
        <w:rPr>
          <w:rFonts w:ascii="Times New Roman" w:hAnsi="Times New Roman"/>
          <w:sz w:val="24"/>
          <w:szCs w:val="24"/>
        </w:rPr>
        <w:t>дств дл</w:t>
      </w:r>
      <w:proofErr w:type="gramEnd"/>
      <w:r w:rsidRPr="00A221A6">
        <w:rPr>
          <w:rFonts w:ascii="Times New Roman" w:hAnsi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МЕТАПРЕДМЕТНЫМИ результатами освоения учащимися 8 класса основной школы программы по русскому (родному) языку являются: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Коммуникативные</w:t>
      </w:r>
      <w:proofErr w:type="gramStart"/>
      <w:r w:rsidRPr="00A221A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управление поведением партнера – контроль, коррекция, оценка его действий;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Познавательные</w:t>
      </w:r>
      <w:proofErr w:type="gramStart"/>
      <w:r w:rsidRPr="00A221A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структурирование знаний;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выбор наиболее эффективных способов решения задач в зависимости от конкретных условий;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 xml:space="preserve"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</w:t>
      </w:r>
      <w:r w:rsidRPr="00A221A6">
        <w:rPr>
          <w:rFonts w:ascii="Times New Roman" w:hAnsi="Times New Roman"/>
          <w:sz w:val="24"/>
          <w:szCs w:val="24"/>
        </w:rPr>
        <w:lastRenderedPageBreak/>
        <w:t>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Регулятивные</w:t>
      </w:r>
      <w:proofErr w:type="gramStart"/>
      <w:r w:rsidRPr="00A221A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прогнозирование – предвосхищение результата и уровня усвоения знаний, его временных характеристик;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 xml:space="preserve">- оценка – выделение и осознание учащимися того, что уже усвоено и что еще нужно </w:t>
      </w:r>
      <w:proofErr w:type="gramStart"/>
      <w:r w:rsidRPr="00A221A6">
        <w:rPr>
          <w:rFonts w:ascii="Times New Roman" w:hAnsi="Times New Roman"/>
          <w:sz w:val="24"/>
          <w:szCs w:val="24"/>
        </w:rPr>
        <w:t>усвоить</w:t>
      </w:r>
      <w:proofErr w:type="gramEnd"/>
      <w:r w:rsidRPr="00A221A6">
        <w:rPr>
          <w:rFonts w:ascii="Times New Roman" w:hAnsi="Times New Roman"/>
          <w:sz w:val="24"/>
          <w:szCs w:val="24"/>
        </w:rPr>
        <w:t>, осознание качества и уровня усвоения;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оценка результатов работы;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221A6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A221A6">
        <w:rPr>
          <w:rFonts w:ascii="Times New Roman" w:hAnsi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ПРЕДМЕТНЫМИ результатами освоения учащимися 8 класса основной школы программы по русскому (родному) языку являются: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4) освоение базовых понятий лингвистики: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язык и речь, речевое общение, речь устная и письменная;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монолог, диалог и их виды;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ситуация речевого общения;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разговорная речь, научный, публицистический, официально-деловой стили, язык художественной литературы;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жанры научного, публицистического, официально-делового стилей и разговорной речи;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функционально-смысловые типы речи (повествование, описание, рассуждение);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текст, типы текста;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- основные единицы языка, их признаки и особенности употребления в речи;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221A6" w:rsidRPr="00A221A6" w:rsidRDefault="00A221A6" w:rsidP="00A221A6">
      <w:pPr>
        <w:spacing w:after="0"/>
        <w:ind w:left="-1134" w:firstLine="567"/>
        <w:jc w:val="center"/>
        <w:rPr>
          <w:rFonts w:ascii="Times New Roman" w:hAnsi="Times New Roman"/>
          <w:b/>
          <w:sz w:val="24"/>
          <w:szCs w:val="24"/>
        </w:rPr>
      </w:pPr>
      <w:r w:rsidRPr="00A221A6">
        <w:rPr>
          <w:rFonts w:ascii="Times New Roman" w:hAnsi="Times New Roman"/>
          <w:b/>
          <w:sz w:val="24"/>
          <w:szCs w:val="24"/>
        </w:rPr>
        <w:t>СОДЕРЖАНИЕ УЧЕБНОГО КУРСА «РУССКИЙ ЯЗЫК»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Введение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A221A6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A221A6">
        <w:rPr>
          <w:rFonts w:ascii="Times New Roman" w:hAnsi="Times New Roman"/>
          <w:sz w:val="24"/>
          <w:szCs w:val="24"/>
        </w:rPr>
        <w:t xml:space="preserve"> в 7 </w:t>
      </w:r>
      <w:proofErr w:type="spellStart"/>
      <w:r w:rsidRPr="00A221A6">
        <w:rPr>
          <w:rFonts w:ascii="Times New Roman" w:hAnsi="Times New Roman"/>
          <w:sz w:val="24"/>
          <w:szCs w:val="24"/>
        </w:rPr>
        <w:t>кл</w:t>
      </w:r>
      <w:proofErr w:type="spellEnd"/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Речь. Публицистический стиль.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Синтаксис и пунктуация: словосочетание и предложение как единицы синтаксиса.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Простое двусоставное предложение. Главные и второстепенные члены предложения.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Односоставное простое предложение. Неполное предложение.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Простое осложнённое предложение. Предложение с однородными членами.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Предложения с обращениями и вводными конструкциями.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Предложения с обособленными членами</w:t>
      </w:r>
    </w:p>
    <w:p w:rsidR="00A221A6" w:rsidRPr="00A221A6" w:rsidRDefault="00A221A6" w:rsidP="00A221A6">
      <w:pPr>
        <w:spacing w:after="0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A221A6">
        <w:rPr>
          <w:rFonts w:ascii="Times New Roman" w:hAnsi="Times New Roman"/>
          <w:sz w:val="24"/>
          <w:szCs w:val="24"/>
        </w:rPr>
        <w:t>прямая и косвенная речь</w:t>
      </w:r>
    </w:p>
    <w:p w:rsidR="00A221A6" w:rsidRPr="00A221A6" w:rsidRDefault="00A221A6" w:rsidP="003F534C">
      <w:pPr>
        <w:spacing w:after="0"/>
        <w:ind w:left="-1134" w:firstLine="567"/>
        <w:rPr>
          <w:rFonts w:ascii="Times New Roman" w:hAnsi="Times New Roman"/>
          <w:sz w:val="24"/>
          <w:szCs w:val="24"/>
        </w:rPr>
        <w:sectPr w:rsidR="00A221A6" w:rsidRPr="00A221A6" w:rsidSect="00A221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221A6">
        <w:rPr>
          <w:rFonts w:ascii="Times New Roman" w:hAnsi="Times New Roman"/>
          <w:sz w:val="24"/>
          <w:szCs w:val="24"/>
        </w:rPr>
        <w:t>Повторение изученного материала</w:t>
      </w:r>
    </w:p>
    <w:tbl>
      <w:tblPr>
        <w:tblW w:w="158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5"/>
        <w:gridCol w:w="660"/>
        <w:gridCol w:w="30"/>
        <w:gridCol w:w="1500"/>
        <w:gridCol w:w="29"/>
        <w:gridCol w:w="851"/>
        <w:gridCol w:w="65"/>
        <w:gridCol w:w="3053"/>
        <w:gridCol w:w="22"/>
        <w:gridCol w:w="2955"/>
        <w:gridCol w:w="15"/>
        <w:gridCol w:w="2537"/>
        <w:gridCol w:w="73"/>
        <w:gridCol w:w="3046"/>
        <w:gridCol w:w="364"/>
      </w:tblGrid>
      <w:tr w:rsidR="00B03D6F" w:rsidRPr="0073491F" w:rsidTr="006E7278">
        <w:trPr>
          <w:gridAfter w:val="1"/>
          <w:wAfter w:w="364" w:type="dxa"/>
          <w:trHeight w:val="85"/>
        </w:trPr>
        <w:tc>
          <w:tcPr>
            <w:tcW w:w="615" w:type="dxa"/>
            <w:vMerge w:val="restart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№/</w:t>
            </w:r>
          </w:p>
        </w:tc>
        <w:tc>
          <w:tcPr>
            <w:tcW w:w="660" w:type="dxa"/>
            <w:vMerge w:val="restart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gridSpan w:val="3"/>
            <w:vMerge w:val="restart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      Тема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51" w:type="dxa"/>
            <w:vMerge w:val="restart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8" w:type="dxa"/>
            <w:gridSpan w:val="2"/>
            <w:vMerge w:val="restart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8648" w:type="dxa"/>
            <w:gridSpan w:val="6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 уровень усвоения</w:t>
            </w:r>
          </w:p>
        </w:tc>
      </w:tr>
      <w:tr w:rsidR="00B03D6F" w:rsidRPr="0073491F" w:rsidTr="006E7278">
        <w:trPr>
          <w:gridAfter w:val="1"/>
          <w:wAfter w:w="364" w:type="dxa"/>
          <w:trHeight w:val="85"/>
        </w:trPr>
        <w:tc>
          <w:tcPr>
            <w:tcW w:w="615" w:type="dxa"/>
            <w:vMerge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6F" w:rsidRPr="0073491F" w:rsidTr="006E7278">
        <w:trPr>
          <w:gridAfter w:val="1"/>
          <w:wAfter w:w="364" w:type="dxa"/>
          <w:cantSplit/>
          <w:trHeight w:val="890"/>
        </w:trPr>
        <w:tc>
          <w:tcPr>
            <w:tcW w:w="615" w:type="dxa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 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Метапредметные  УУД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Вводный урок о русском языке. Русский язык 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семье славянских  народов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Взаимоотношения русского языка с языками коренных народов России; роль русского языка на международной арене;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по упр.№ 3 стр.5;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русского языка как национального языка русского народа, отражение в языке культуры и истории народа.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с помощью словаря значение слов с национально – культурным компонентом.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Отечеству, его языку, культуре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формулировать проблему , способность к целеполаганию;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извлекать информацию, представленную в разных формах;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стремиться к  координации различных позиций в сотрудничестве; </w:t>
            </w:r>
            <w:proofErr w:type="gramEnd"/>
          </w:p>
        </w:tc>
      </w:tr>
      <w:tr w:rsidR="00B03D6F" w:rsidRPr="0073491F" w:rsidTr="006E7278">
        <w:trPr>
          <w:gridAfter w:val="1"/>
          <w:wAfter w:w="364" w:type="dxa"/>
          <w:cantSplit/>
          <w:trHeight w:val="387"/>
        </w:trPr>
        <w:tc>
          <w:tcPr>
            <w:tcW w:w="15451" w:type="dxa"/>
            <w:gridSpan w:val="14"/>
          </w:tcPr>
          <w:p w:rsidR="00B03D6F" w:rsidRPr="0073491F" w:rsidRDefault="00B03D6F" w:rsidP="002E0A0E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русск</w:t>
            </w:r>
            <w:r w:rsidR="002E0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 языка в современном мире.2 ч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Речь и ее разновидности. Текст, его тема и основная мысль. Стили речи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развития речи. Пов</w:t>
            </w:r>
            <w:r w:rsidR="002E0A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орение 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текстом: определение стиля речи, темы и основной мысли;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составление лингвистического текста;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между компонентами текста; их стилистические особенности;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решать учебные и  практические задачи; составлять текст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Умение чувствовать красоту и выразительность речи, совершенствование собственной речи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работать по плану, сверяя свои действия с целью;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информацию, представленную в тексте;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мысли с учётом речевой ситуации;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463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пройденного в 5-7 классах 11ч -3 ч </w:t>
            </w:r>
            <w:proofErr w:type="spell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</w:p>
        </w:tc>
      </w:tr>
      <w:tr w:rsidR="00B03D6F" w:rsidRPr="0073491F" w:rsidTr="006E7278">
        <w:trPr>
          <w:gridAfter w:val="1"/>
          <w:wAfter w:w="364" w:type="dxa"/>
          <w:cantSplit/>
          <w:trHeight w:val="463"/>
        </w:trPr>
        <w:tc>
          <w:tcPr>
            <w:tcW w:w="615" w:type="dxa"/>
            <w:tcBorders>
              <w:righ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 орфографии и морфологии: написание </w:t>
            </w:r>
            <w:proofErr w:type="spell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н-нн</w:t>
            </w:r>
            <w:proofErr w:type="spell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суффиксах прилагательных, причастий, наречий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повторение частей речи, работа с алгоритмом написания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разных частей речи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нормы русского литературного языка (грамматические и орфографические)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опознавать языковые единицы, проводить различные виды их анализа, соблюдая в практике письма основные правила орфографии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универсальные логические действия – анализ (выделение признаков);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 – раздельное написание НЕ с разными частями речи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НЕ с разными частями речи, работа над алгоритмом;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нормы русского литературного языка (грамматические и орфографические)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определять условия выбора нужной орфограммы, соблюдая в практике письма основные правила орфографии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 – следственные связи;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Слитное – раздельное написание НЕ и НИ с местоимениями и наречиями  п.5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особенности частей речи; написание НЕ – НИ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нормы русского литературного языка (грамматические и орфографические)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определять условия выбора нужной орфограммы, соблюдая в практике письма основные правила орфографии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в тексте частицы НИ  п.5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НЕ и НИ; роль частицы НИ в предложении;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русского литературного языка (грамм -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определять условия выбора нужной орфограммы, соблюдать в практике письма основные правила орфографии.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социальные роли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приобретают мотивы учебной деятельности и понимают личностный смысл учения;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Дефисное написание слов п.6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материала о правописании </w:t>
            </w:r>
            <w:r w:rsidRPr="007349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дефиса в словах</w:t>
            </w:r>
            <w:r w:rsidRPr="007349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частей  речи; углубление сведений с помощью таблиц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 (грамматические </w:t>
            </w:r>
            <w:proofErr w:type="gramEnd"/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 орфографические).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условия выбора нужной орфограммы; соблюдать в практике письма основные правила орфографии.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 – следственные связи;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аргументируя её.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наречий и их омонимов других частей речи п.7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умения различать омонимы разных частей речи, закрепление умения грамматического анализа;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русского литературного языка (грамматические, </w:t>
            </w:r>
            <w:proofErr w:type="gramEnd"/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орфографические, пунктуационные).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и приёмы; пользоваться определёнными способами их применения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за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произнесённыие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написанные слова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3408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 №1. Диктант по теме “Повторение 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5–7 классах” с грамматическим заданием.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обучающихся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правописание Н – НН в суффиксах разных частей речи; НЕ – НЕ со словами; наречия и словоформы других частей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 языка.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и приёмы; пользоваться определёнными способами их применения;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и сравнивать разные точки зрения прежде, чем принимать решение и делать выбор.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коррекции 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контрольном диктанте.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взаимопроверка отдельных заданий;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правил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 языка.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редактировать написания, в которых были допущены ошибки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 – следственные связи;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3522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Типы речи. Способы и средства связи предложений в тексте п.8, 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изученных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структуры текста, способов  и сре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дств св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язи предложений, создание собственного  текста с опорой на структуру и языковые средства выразительности текста-образца;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редактирование  созданного текста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признаки текста и его функционально смысловых типов; принцип построения текста.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 решать учебные и практические задачи; составлять текст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Ищут свою позицию в многообразии общественных и мировоззренческих позиций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аргументируя её.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КР №2.  Сжатое изложение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 навыков сжатия текста изложения; определение смысловых частей,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словарём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сжатого изложения; приёмы компрессии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смысловые части текста, использовать приёмы сжатия текста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мысли в устной и письменной форме с учётом речевой ситуации.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355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Понятие о синтаксисе и пунктуации.   Словосочетание  4ч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синтаксисе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 пунктуации.   Словосочетание п.10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углубление представления о новом разделе – синтаксисе и пунктуации; формирование умения различать слова с предлогами, словосочетания и предложения, вычленение словосочетания из предложения;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словосочетаний; отношения между компонентами словосочетания; отличие словосочетаний от слова и предложения; способы выражения;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вычленять словосочетание из предложения; подбирать синонимичные словосочетания как средства выразительности речи; использовать их в устной и письменной речи.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Виды связи в словосочетании  п.10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подчинительной и сочинительной связи, такими видами связи как окончание, предлог и окончание, союз, интонация; определение способа подчинительной связи: согласования, управления, примыкания;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словосочетаний; отношения между компонентами; отличие словосочетаний от слова и предложения; способы выражения;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словосочетания из предложения, подбирать синонимичные словосочетания как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выразительности речи; выполнять разбор словосочетаний; находить в тексте цельные словосочетания, давать их толкование; использовать как в устной, так и в письменной речи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 – следственные связи;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словосочетаний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цельными словосочетаниями и их употреблением в речи, вычленение словосочетания из предложения, его характеристика;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экспресс - диагностика</w:t>
            </w:r>
          </w:p>
        </w:tc>
        <w:tc>
          <w:tcPr>
            <w:tcW w:w="2977" w:type="dxa"/>
            <w:gridSpan w:val="2"/>
            <w:vMerge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Прогнозируют оценки одних и тех же ситуаций с позиций разных людей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 – следственные связи, выстраивают логическую цепь рассуждений;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аргументируя её.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словосочетаний в речи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особенности словосочетаний как единиц синтаксиса;  вычленение словосочетания из предложения, его характеристика;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словосочетаний; отношения между компонентами словосочетания; способы выражения значения;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словосочетания, давать толкование; использовать в устной и письменной речи.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362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предложение.3 ч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Предложение. 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предложения, его видами по цели высказывания и эмоциональной окраске, с синтаксическим разбором предложения;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работа с таблицей на стр. 37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языка, их признаки;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предложения как основную единицу языка, средство выражения мысли, чувств; употреблять в речи предложения, разные по цели высказывания; уметь работать с художественными текстами.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универсальгние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К: 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Двусоставные  и односоставные предложения п.11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двусоставными простыми предложения, особенностями их употребления;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единицы языка, их признаки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вычленять односоставные и двусоставные предложения в тексте; находить главные члены предложения; выполнять синтаксический разбор простого предложения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составляют сложный план текста, умеют передавать содержание в развёрнутом виде;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Интонация простого предложения п.12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понятия об интонац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элементах, формирование умения правильно читать фразы в соответствии с пометами, составлять лингвистический рассказ об интонации, характеризовать порядок слов в предложении;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интонационной схемы предложения;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ЗСП – 3;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языка, их признаки.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вычленять односоставные и двусоставные предложения в тексте; находить главные члены предложения; выполнять синтаксический разбор простого предложения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К: 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предложения.6 ч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члены  предложения. Подлежащее и способы его выражения. Синтаксический разбор предложения   п.13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 подлежащем и углубление материала; выделение главных членов предложения, определение способов их выражения;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языка, их признаки, определения.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подлежащее в предложении; согласовывать подлежащее со сказуемым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осознавать важность коммуникативных умений в жизни человека.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выражения сказуемого  п.14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выражения  видами сказуемого; формирование умения делать синтаксический разбор простого предложения, владеть приемами различения типов сказуемых;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экспресс - диагностика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 признаки выражения сказуемого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сказуемые по составу, по способу выражения лексического и грамматического значений; стилистически различать простые и составные глагольные сказуемые; определять способы выражения именной части сказуемого;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Тире между подлежащим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 сказуемым. Согласование главных членов предложения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.15, 16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углубление знаний об условиях постановки тире между подлежащим и сказуемым; формирование навыка постановки тире в простом предложении;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нормы русского литературного языка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находить подлежащее и сказуемое, ставить знаки препинания между ними; составлять предложения в соответствии с грамматическим заданием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Замечают и признают расхождения своих поступков с заявленными позициями, взглядами;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 №3. За 1 четверть Контрольный диктант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 грамматическим заданием и его анализ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перенести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обучающихся и коррекции 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усвоения темы, продолжить формирование навыков грамотного письма;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орфограммы, соблюдая основные правила орфографии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и сравнивать разные точки зрения прежде, чем принимать решения и делать выводы.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Второстепенные члены предложения 10ч -2 ч </w:t>
            </w:r>
            <w:proofErr w:type="spell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Грамматические значения второстепенных членов предложения, их роль в предложении. Определение п. 17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Комбиниованный</w:t>
            </w:r>
            <w:proofErr w:type="spellEnd"/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систематизация изученного материала по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второстепенных членов по вопросам; углубление сведений об определении: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1) различать согласованные и несогласованные определения; 2) определять способы их выражения;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заполнение примерами;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языка, их признаки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предложении второстепенные члены; ставить к ним вопросы, определять роль второстепенных членов в предложении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Определение. Приложение  п.17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приложением как разновидностью определения; формирование умения делать синтаксический разбор простого предложения, в составе которого есть приложение;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единицы языка, их признаки, определения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в тексте определения и приложения, определять способы их выражения; использовать в речи определения для характеристики предмета, явления; распознавать приложения среди других членов предложения;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кординации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позиций в сотрудничестве.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  п. 18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находить в предложении и характеризовать дополнения, формировать умения различать подлежащее и дополнение в омонимичной форме;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определения всех членов предложения, их признаки, отличия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второстепенные члены друг от друга, ставить вопрос, находить их в тексте; определять способ выражения и роль в предложении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Обстоятельство п.19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находить в предложении и характеризовать обстоятельства, определять способы его выражения;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таблицы, заполнение примерами; 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определения всех членов предложения, их признаки, отличия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второстепенные члены друг от друга, ставить вопрос, находить их в тексте; определять способ выражения и роль в предложении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Обстоятельства, выраженные сравнительным оборотом  п. 19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узнавать сравнительный оборот и ставить запятые, закрепить умения различать синтаксические конструкции с союзом КАК;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роль сравнительного оборота как средства выразительности;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определения всех членов предложения, их признаки, отличия</w:t>
            </w:r>
            <w:proofErr w:type="gramStart"/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</w:t>
            </w:r>
            <w:proofErr w:type="gramEnd"/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второстепенные члены друг от друга, ставить вопрос, находить их в тексте; определять способ выражения и роль в предложении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по теме «Главные и второстепенные члены предложения»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обучающихся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уровеня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темы, продолжить формирование навыков грамотного письма;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определения всех членов предложения, их признаки, отличия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второстепенные члены друг от друга, ставить вопрос, находить их в тексте; определять способ выражения и роль в предложении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собственное мнение и позицию.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36 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слов в предложении  п. 20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синтаксическое значение и стилистическая функция  порядка слов в предложении;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языка, их признаки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 помощью логического ударения и порядка слов выделять наиболее важное слово в предложении; выразительно читать текст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: 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критически 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Репортаж – жанр публицистики. Репортаж-повествование, его строение, характерные языковые средства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21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отличия репортажа от других жанров, самостоятельный анализ и создание текста репортажа;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по теме;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редактирование созданного текста репортажа;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признаки репортажа и его функционально – смысловых типов; основные нормы русского литературного языка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основную мысль текста, функционально – смысловой тип и стиль речи; анализировать структуру и языковые особенности текста; свободно излагать свои мысли, соблюдая нормы построения текста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словари, энциклопедии, электронные диски;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Виды  односоставных предложений. Определенно-личные предложения п.22, 23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смысловых значений односоставных предложений в сопоставлении с двусоставными; синтаксический разбор односоставных предложений; использование их в тексте;</w:t>
            </w:r>
            <w:proofErr w:type="gramEnd"/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языка, их признаки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проводить различные виды анализа; различать виды односоставных предложений; проводить наблюдение: стилистические возможности односоставных предложений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4.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Изложение с  творческим заданием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навыка передачи текста с сохранением его типологической формы, основных лексических и синтаксических особенностей;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сжатого изложения; приёмы компрессии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смысловые части текста, использовать приёмы сжатия текста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Неопределенно-личные предложения п.24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неопределенно-личных предложений как разновидностями односоставных; формирование умения находить неопределенно-личные предложения по их значению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 структурным особенностям;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односоставными и двусоставными предложениями; признаки неопределенно-личных предложений.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неопределенно-личные предложения в тексте; использовать неопределенно-личные предложения в различных стилях речи; заменять двусоставные предложения аналогичными односоставными определенно-личными.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Обобщенно-личные предложения п.25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обобщенно-личных предложений, их употребление  в тексте;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различие между типами односоставных предложений; признаки  обобщённо – личных предложений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обобщенно-личные предложения в тексте; использовать их в различных стилях речи; заменять двусоставные предложения аналогичными односоставными определенно-личными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Безличные предложения п. 26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безличными предложениями, с общими и отличительными признаками двусоставных и безличных предложений; синонимичных по значению; со способами выражения сказуемых в безличных предложениях;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выявление роли безличных предложений в текстах разных стилей;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различие между типами односоставных предложений; признаки безличных предложений.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безличные предложения в тексте по значению и структурным особенностям; употреблять безличные предложения для передачи состояния природы и окружающей среды; использовать синонимическую замену безличных предложений двусоставными.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Назывные предложения п. 27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назывными предложениями и их особенностями; формирование умения находить их в тексте;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назывных предложений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текста художественных произведений;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типами односоставных предложений; признаки  назывных предложений.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назывные предложения в текстах художественных произведений; определять роль назывных предложений в художественной литературе,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газетных и журнальных очерках; пользоваться в описании для обозначения места и времени.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взаимный контроль и оказывать в сотрудничестве необходимую взаимопомощь.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Неполные предложения 6ч – 1ч </w:t>
            </w:r>
            <w:proofErr w:type="spell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полных и неполных предложений. Синтаксический и пунктуационный разбор п. 28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неполными предложениями, сферой их употребления; определение роли неполных предложений в тексте художественного произведения, проводить синтаксический и пунктуационный разборы;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особенности и функции неполных предложений.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их в тексте; заменять неполные предложения синонимичными полными, различать назывные предложения и неполные двусоставные предложения; проводить синтаксический и пунктуационный разборы предложений.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взаимный контроль и оказывать в сотрудничестве необходимую взаимопомощь.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РР. Статья в газету. Понятие о жанре. Строение текста</w:t>
            </w: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п.29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понятия о статье как о жанре, формирование умения работать с газетной статьей, формирование умения анализировать статью;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признаки текста и его функционально-смысловых типов (повествование, описание, рассуждение).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с газетной статьей,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и средства связи предложений в тексте; пользоваться при построении текста цепной или параллельной связью; свободно излагать свои мысли в устной и письменной форме; совершенствовать и редактировать собственный текст.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словари, энциклопедии, электронные диски;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Односоставные предложения  и употребление их в речи  п. 22- 28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сведений о структуре односоставных предложений и их роли в текстах художественных произведений;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экспресс - диагностика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различие между типами односоставных предложений; признаки каждого из них.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односоставного предложения, находить в тексте, составлять предложения по схемам.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за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произнесённыие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написанные слова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речи.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«Односоставные предложения» п. 22- 28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сведений о структуре односоставных предложений, их видах, сопоставление их с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двусоставными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создание текста о роли односоставных предложений в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различие между типами односоставных предложений; признаки каждого из них.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односоставного предложения, находить в тексте, составлять предложения по схемам.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словари, энциклопедии, электронные диски;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49-50КР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№ 5 за 1 полугодие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обучающихся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усвоения темы, продолжить формирование навыков грамотного письма;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итоговой работы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119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доказывать её.</w:t>
            </w:r>
          </w:p>
        </w:tc>
      </w:tr>
      <w:tr w:rsidR="00B03D6F" w:rsidRPr="0073491F" w:rsidTr="006E7278">
        <w:trPr>
          <w:gridAfter w:val="1"/>
          <w:wAfter w:w="364" w:type="dxa"/>
          <w:cantSplit/>
          <w:trHeight w:val="670"/>
        </w:trPr>
        <w:tc>
          <w:tcPr>
            <w:tcW w:w="15451" w:type="dxa"/>
            <w:gridSpan w:val="14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Предложения с однородными членами 11 ч – 3 ч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однородными членами.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однородными членами предложения, союзами, обобщающими словами при однородных членах; построение предложений с однородными членами, различать простые предложения с однородными сказуемыми, связанными союзом </w:t>
            </w:r>
            <w:r w:rsidRPr="00734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и сложные с этим же союзом; составлять схемы предложений с однородными членами, использовать их в речи;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языка, их признаки.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языковые единицы, проводить различные виды их анализа; правильно ставить знаки препинания; соблюдать перечислительную интонацию.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Как связаны между собой однородные члены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союзы при однородных членах; построение предложений с однородными членами, использовать их в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введение в те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едложений с однородными членами;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при однородных членах, связанных союзами.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правильно ставить знаки препинания при однородных членах, связанные союзами; определять стилистическую окраску союзов в предложении с однородными членами.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 и диалогической речи.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53 -54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Однородные и неоднородные определения п. 32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углубление понятия “однородные и неоднородные определения”; их пунктуационное оформление;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схемы предложений с однородными определениями; различать однородные и неоднородные определения.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РР. сочинение по картине К.П.Брюллова «Всадница» Упр. № 217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повторение строения текста сочинения – описания; сбор материала к сочинению, введение предложений с однородными членами;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корректирование и редактирование созданного текста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Знать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написания сочинения по картине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вводить в те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кст пр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едложения с однородными членами, однородными и неоднородными определениями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словари, энциклопедии;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56 -57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Обобщающие слова при однородных членах предложения п. 33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отработка умения находить обобщающие слова при однородных членах; поставка знаков  препинания при обобщающих словах; составление  схем предложений с обобщающими словами при однородных членах;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при обобщающих словах с однородными членами.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ставить знаки препинания; составлять схемы предложений с обобщающими словами при однородных членах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58 -59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№6. Сжатое изложение.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сжатого изложения текста; воспроизводить текст с заданной степенью свернутости; учить редактировать текст изложения;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 и его функционально-смысловых типов; приёмы компрессии текста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передавать содержание </w:t>
            </w:r>
            <w:proofErr w:type="spell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</w:t>
            </w:r>
            <w:proofErr w:type="spell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, применяя приёмы сжатия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мысли в письменной форме с учётом речевой ситуации.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“Предложения с однородными членами”. Пунктуация и синтаксический разбор п.30- 33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Поменять местами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изученного материала по данной теме; использование предложений с однородными и неоднородными членами в устной и письменной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экспресс – диагностика, подготовка к КР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предложениях с однородными членами.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такие предложения по членам, составлять схемы; находить в тексте, уметь составлять самостоятельно предложения с однородными членами.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за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произнесённыие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написанные слова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№7 Диктант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 обучающихся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темы, продолжить формирование навыков грамотного письма;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 языка (орфография и пунктуация).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изученный материал при решении грамматических задач; осуществлять самоконтроль; находить в работе грамм -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ошибки. 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и сравнивать разные точки зрения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прежде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и делать выборы.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15815" w:type="dxa"/>
            <w:gridSpan w:val="15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Обращение, вводные конструкции, вставные конструкции -  11 ч – 2 ч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Обращение. Знаки препинания при нём.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п. 34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Комбинированый</w:t>
            </w:r>
            <w:proofErr w:type="spellEnd"/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сведений об обращении; закрепление умения находить в тексте обращение, употреблять его с учетом речевой ситуации,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единицы языка, их признаки; порядок синтаксического и пунктуационного разбора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предложении обращения, употреблять его с учётом речевой ситуации; правильно ставить знаки препинания 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 с вводными словами, словосочетаниями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 предложениями  п. 35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познакомить с вводными словами, словосочетаниями,  словами-предложениями; формировать умение различать их, правильно расставлять знаки препинания, соблюдать правильную интонацию в данных предложениях, использовать в речи вводные слова, вводные предложения с учетом содержания стиля высказывания, различать слова-предложения; осмысливать нормы и сферу использования слов-предложений в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таблицей, конструирование предложений с вводными конструкциями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выражать определенные отношения к высказываниям с помощью вводных конструкций; правильно ставить знаки препинания при вводных словах;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Вставные конструкции  п. 36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о вставных конструкциях и знаках препинания при них, формировать умение выразительно читать вслух и пунктуационно оформлять на письме предложения с вставными конструкциями;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языка, их признаки; вводные слова и предложения как средство выражения субъективной оценки высказывания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художественных произведениях предложения с вводными словами; выполнять синтаксический и пунктуационный разбор этих предложений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№ 8 . Сочинение на лингвистическую тему  о роли вводных слов и обращений в речи.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написания сочинения на лингвистическую тему; выбор теоретического материала для аргументации собственной точки зрения;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 и его функционально-смысловых типов; основные нормы русского литературного языка; структуру сочинения – рассуждения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логически, последовательно, в соответствии с темой  выстраивать текст сочинения – рассуждения.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и диалогической речи.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коррекции 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взаимопроверка отдельных заданий;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повторение правил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 и его функционально-смысловых типов; основные нормы русского литературного языка; структуру сочинения – рассуждения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совершенствовать и редактировать собственный текст.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69 -70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с междометиями и словами ДА, НЕТ</w:t>
            </w: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п. 37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междометий в составе цельных сочетаний, значение слов ДА, НЕТ  в предложении;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употреблении междометий в составе цельных сочетаний, значение слов ДА, НЕТ в предложении. </w:t>
            </w: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на практике, ставить,  где необходимо,  знаки препинания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“Обращение, вводные слова и вставные конструкции”  п.35- 37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проверить знание теоретического материала по данной теме; обобщить изученное; формировать навыки постановки знаков препинания, использовать конструкции в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 с использованием вводных конструкций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предложениях с вводными словами, предложениями и обращениями.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эти знания на практике; находить в текстах; различать вводные слова и вводные предложения.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9 Диктант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темы; продолжить формирование навыков грамотного письма;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 языка (орфографические, пунктуационные).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материал при решении грамматических задач, осуществлять самоконтроль.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и сравнивать разные точки зрения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прежде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и делать выборы.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15815" w:type="dxa"/>
            <w:gridSpan w:val="15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об обособлении. Обособленные члены предложения 21 ч – 4 ч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обособлении п. 38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обособленными членами предложения, их ролью в речи, с общими условиями обособления; замена предложений с обособленными членами;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языка, их признаки.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опознавать языковые единицы, проводить различные виды их анализа; правильно ставить знаки препинания; выделять интонационно обособленные члены.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 могу»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  определения и приложения  п. 39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урок убрать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грамматических условий обособления определений и приложений; формирование умения находить грамматические условия обособления определений и приложений;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обособления определений и приложений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условия обособления; правильно обособлять интонационно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и на письме; проводить синонимическую замену обособленных членов. 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доносят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владея приёмами монологической  речи.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 – 76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согласованных распространенных и нераспространенных определений и приложений п. 39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общих правил обособления распространенных и нераспространенных определений и приложений;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обособления согласованных распространенных и нераспространенных определений.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обособлять определения интонационно и на письме; проводить синонимическую замену обособленных членов.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еобходимые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собственной деятельности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определений с обстоятельственным значением п. 39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общих правил обособления определений с обстоятельственным значением;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73491F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обособления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определения с обстоятельственным значением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iCs/>
                <w:sz w:val="24"/>
                <w:szCs w:val="24"/>
              </w:rPr>
              <w:t>их применять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синонимическую замену обособленных членов.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Объясняют отдельные ближайшие цели саморазвития, свои наиболее заметные достижения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</w:t>
            </w:r>
            <w:proofErr w:type="gramEnd"/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 “Обособление определений и приложений” п.38- 39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материала по данной теме; использование предложений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 обособленными членами в речи;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предложениях с обособленными членами.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синтаксический и пунктуационный разборы; находить в тексте, графически обозначать условия обособления.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Осуществляют поиск своей позиции, эстетических и культурных предпочтений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  <w:p w:rsidR="00B03D6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убрать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КР№10. Диктант и его анализ  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  и коррекции 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темы, продолжить формирование навыков грамотного письма;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 языка (орфографические и пунктуационные).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материал при решении грамматических задач, осуществлять самоконтроль, находить в работе ошибки и исправлять их.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и сравнивать разные точки зрения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прежде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и делать выборы.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Портретный очерк. Типы речи, композиция, языковые особенности п. 42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портретного очерка как жанра публицистики, его структуре;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портретного очерка.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связи предложений в тексте; свободно излагать свои мысли в устной и письменной форме; совершенствовать и редактировать собственный текст.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словари, электронные диски;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деепричастиями и деепричастными оборотами п.40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усвоение общих правил обособления обстоятельств, выраженных деепричастиями и деепричастными оборотами;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предложений с грамматическими ошибками;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обособления обстоятельств, выраженных одиночными деепричастиями и деепричастными оборотами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условия обособления обстоятельства; правильно обособлять обстоятельства интонационно и на письме; графически объяснять условия обособления.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устанавливают аналогии и причинно – следственные связи, выстраивают логическую цепь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 № 11 Сочинение по картине В.А.Серова «Девочка с персиками» </w:t>
            </w:r>
            <w:proofErr w:type="spellStart"/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№324 –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развития речи. Сочинение по картине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повторение структуры сочинения по картине, сбор материала, анализ упражнений, составление плана, написание сочинения;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текста и его функционально – смысловых типов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свободно, правильно излагать свои мысли в устной и письменной форме; соблюдать нормы построения текста, вводя в описание обособленные члены предложения;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Интерес к письму, к созданию собственных текстов, стремление к совершенствованию собственной речи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обстоятельств, выраженных существительными с предлогами п.40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обособления обстоятельств, выраженных существительными с предлогами; формирование умения правильной постановки знаком препинания при них;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правила обособления обстоятельств, выраженных существительными с предлогами.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выявлять условия обособления обстоятельства; интонационно правильно произносить предложения с обособленными обстоятельствами уступки и причины, выраженные существительными с предлогом.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аналогии и причинно – следственные связи, выстраивают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логичекую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церь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рассуждений, относят объекты к известным понятиям;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</w:tr>
      <w:tr w:rsidR="00B03D6F" w:rsidRPr="0073491F" w:rsidTr="006E7278">
        <w:trPr>
          <w:trHeight w:val="85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№12. Изложение с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творческим заданием. </w:t>
            </w:r>
          </w:p>
        </w:tc>
        <w:tc>
          <w:tcPr>
            <w:tcW w:w="851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развития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Сжатое изложение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закрепление умения передавать содержание текста, сохраняя его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лексические и синтаксические особенности, формирование умения создавать свой текст как ответ на проблемный вопрос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Знать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текста и его типов (повествование, описание, рассуждение)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Уметь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свободно, правильно излагать свои мысли в устной и письменной форме; соблюдать нормы построения текста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письму, к созданию собственных текстов,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совершенствованию собственной речи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изложения с творческим заданием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коррекции 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проверка умений находить грамматические и речевые ошибки, недочёты, исправлять их, соблюдая правила орфографии и пунктуации;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текста и его типов (повествование, описание, рассуждение)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и редактировать собственный текст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за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произнесённыие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написанные слова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уточняющих членов предложения п. 41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знакомство со способами обособления уточняющих членов предложения; формирование умения находить уточняющие члены предложения в тексте;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 с уточняющими членами, объяснение постановки знаков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препиания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обособления уточняющих членов предложения.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условия обособления уточняющих членов предложения; выразительно читать предложения с уточняющими членами.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своей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стетических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предпочтений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№13.Тест.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темы, продолжить формирование навыков грамотного письма, анализ;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повторение теоретического материала в соответствии с тестовыми заданиями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 (орфографические и пунктуационные).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изученный материал при решении грамматических задач, осуществлять самоконтроль, находить в работе ошибки. </w:t>
            </w:r>
            <w:r w:rsidRPr="007349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 и позицию.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15815" w:type="dxa"/>
            <w:gridSpan w:val="15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передачи чужой речи 10ч -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передачи чужой речи. Оформление прямой речи на письме  п. 43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разных способах передачи чужой речи, формировать пунктуационные навыки при употреблении предложений с прямой речью, разорванной словами автора;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передачи чужой речи.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 передачи чужой речи.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задачи, решения проблем творческого и поискового характера;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собственное мнение, аргументировать его и координировать  с позицией партнёров.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94 -95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Знаки препинания в предложениях с прямой речью  п.43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формирование пунктуационных навыки при употреблении предложений с прямой речью, разорванной словами автора;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предложениях с прямой речью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находить подобные предложения в тексте, объяснять знаки препинания, конструировать предложения, подбирать синонимичные конструкции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тему, цели урока,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Диалог  п. 44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умения пунктуационного оформления предложений с прямой речью и диалогом., формирование умения преобразовывать прямую речь </w:t>
            </w:r>
            <w:proofErr w:type="gramStart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косвенную;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прямой речью, разорванной словами автора, и при диалогах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подобные предложения в тексте, объяснять знаки препинания, конструировать предложения, подбирать синонимичные конструкции.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за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произнесённыие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написанные слова, осуществляют поиск своей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стетических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предпочтений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и приходить к общему решению в совместной деятельности, в том числе и в ситуации столкновения интересов.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Косвенная речь  п. 45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работа над умением правильно строить предложения с косвенной речью, уместно использовать ее для передачи чужой речи;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предложениях с косвенной речью.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подобные предложения в тексте, объяснять знаки препинания, Конструировать предложения, подбирать синонимичные конструкции.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своей </w:t>
            </w:r>
            <w:proofErr w:type="spell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стетических</w:t>
            </w:r>
            <w:proofErr w:type="spell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предпочтений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определяют цель учебной деятельности, ищут средства её осуществления;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выполняют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</w:t>
            </w:r>
            <w:proofErr w:type="gramStart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Цитаты и их оформления на письме п.46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новых знаний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уместно пользоваться различными способами цитирования;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способы цитирования.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подобные предложения в тексте, объяснять знаки препинания, правильно использовать цитаты в собственных сочинениях.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Осваивание социальной роли обучающих, приобретение мотивов учебной деятельности;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учебной задачи;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отбирают для решения учебных задач необходимый материал, словари, энциклопедии, электронные диски;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учатся критично относиться к собственному мнению.</w:t>
            </w:r>
            <w:proofErr w:type="gramEnd"/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Обобщающие уроки по курсу русского языка в 8 классе.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изученный материал по синтаксису и пунктуации; проверить усвоение грамматического материала;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задания экспресс - диагностики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 языка (орфографические, пунктуационные).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изученные правила, пользоваться определенными способами по их применению. 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Анализируя текст, учатся объяснять себе, «что во мне хорошо, а что плохо», «что хочу» и «что могу»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выполняют универсальные логические действия – анализ (выделение признаков);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отстаивают свою точку зрения, подтверждают аргументы фактами.</w:t>
            </w:r>
          </w:p>
        </w:tc>
      </w:tr>
      <w:tr w:rsidR="00B03D6F" w:rsidRPr="0073491F" w:rsidTr="006E7278">
        <w:trPr>
          <w:cantSplit/>
          <w:trHeight w:val="670"/>
        </w:trPr>
        <w:tc>
          <w:tcPr>
            <w:tcW w:w="615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660" w:type="dxa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  <w:r w:rsidRPr="0073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1" w:type="dxa"/>
            <w:textDirection w:val="btLr"/>
          </w:tcPr>
          <w:p w:rsidR="00B03D6F" w:rsidRPr="0073491F" w:rsidRDefault="00B03D6F" w:rsidP="006E72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8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выявить уровень усвоения темы; продолжить формирование навыков грамотного письма;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теоретического материала</w:t>
            </w:r>
          </w:p>
        </w:tc>
        <w:tc>
          <w:tcPr>
            <w:tcW w:w="2977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 (орфографические, пунктуационные).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34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материал при решении грамматических задач, осуществлять самоконтроль.</w:t>
            </w:r>
          </w:p>
        </w:tc>
        <w:tc>
          <w:tcPr>
            <w:tcW w:w="2552" w:type="dxa"/>
            <w:gridSpan w:val="2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Оценивают важность исполнения роли «хорошего ученика», осознают важность учёбы и познания нового;</w:t>
            </w:r>
          </w:p>
        </w:tc>
        <w:tc>
          <w:tcPr>
            <w:tcW w:w="3483" w:type="dxa"/>
            <w:gridSpan w:val="3"/>
          </w:tcPr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и пути достижения цели;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 и осознают необходимость нового знания;</w:t>
            </w:r>
          </w:p>
          <w:p w:rsidR="00B03D6F" w:rsidRPr="0073491F" w:rsidRDefault="00B03D6F" w:rsidP="006E72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734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73491F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свою точку зрения.</w:t>
            </w:r>
          </w:p>
        </w:tc>
      </w:tr>
    </w:tbl>
    <w:p w:rsidR="00CD6970" w:rsidRPr="00A221A6" w:rsidRDefault="00CD6970" w:rsidP="007571D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D6970" w:rsidRPr="00A221A6" w:rsidSect="00136AC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D786FE5"/>
    <w:multiLevelType w:val="hybridMultilevel"/>
    <w:tmpl w:val="69F2FC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E766AD"/>
    <w:multiLevelType w:val="hybridMultilevel"/>
    <w:tmpl w:val="F926C4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6E1F23"/>
    <w:multiLevelType w:val="hybridMultilevel"/>
    <w:tmpl w:val="D86C46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9A2AEB"/>
    <w:multiLevelType w:val="hybridMultilevel"/>
    <w:tmpl w:val="553C3340"/>
    <w:lvl w:ilvl="0" w:tplc="010A148A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51B014E4"/>
    <w:multiLevelType w:val="hybridMultilevel"/>
    <w:tmpl w:val="2F86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A33D4"/>
    <w:multiLevelType w:val="hybridMultilevel"/>
    <w:tmpl w:val="0B8AF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13922"/>
    <w:multiLevelType w:val="hybridMultilevel"/>
    <w:tmpl w:val="0F8CB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C87545"/>
    <w:multiLevelType w:val="hybridMultilevel"/>
    <w:tmpl w:val="5A4A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4B77"/>
    <w:rsid w:val="000E49C6"/>
    <w:rsid w:val="00136AC1"/>
    <w:rsid w:val="002E0A0E"/>
    <w:rsid w:val="003D7636"/>
    <w:rsid w:val="003F534C"/>
    <w:rsid w:val="00413DD5"/>
    <w:rsid w:val="00461934"/>
    <w:rsid w:val="00711EAB"/>
    <w:rsid w:val="007571D7"/>
    <w:rsid w:val="00A221A6"/>
    <w:rsid w:val="00B03D6F"/>
    <w:rsid w:val="00B079D8"/>
    <w:rsid w:val="00CD6970"/>
    <w:rsid w:val="00DD0953"/>
    <w:rsid w:val="00E008EB"/>
    <w:rsid w:val="00E05F24"/>
    <w:rsid w:val="00EC2443"/>
    <w:rsid w:val="00F0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1A6"/>
    <w:pPr>
      <w:ind w:left="720"/>
      <w:contextualSpacing/>
    </w:pPr>
  </w:style>
  <w:style w:type="paragraph" w:customStyle="1" w:styleId="Default">
    <w:name w:val="Default"/>
    <w:rsid w:val="00A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571D7"/>
  </w:style>
  <w:style w:type="paragraph" w:customStyle="1" w:styleId="s28">
    <w:name w:val="s28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6">
    <w:name w:val="s106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33">
    <w:name w:val="s33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4">
    <w:name w:val="s4"/>
    <w:basedOn w:val="a0"/>
    <w:rsid w:val="007571D7"/>
  </w:style>
  <w:style w:type="paragraph" w:styleId="a4">
    <w:name w:val="Normal (Web)"/>
    <w:basedOn w:val="a"/>
    <w:uiPriority w:val="99"/>
    <w:unhideWhenUsed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7">
    <w:name w:val="s107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32">
    <w:name w:val="s32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8">
    <w:name w:val="s108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59">
    <w:name w:val="s59"/>
    <w:basedOn w:val="a0"/>
    <w:rsid w:val="007571D7"/>
  </w:style>
  <w:style w:type="paragraph" w:customStyle="1" w:styleId="s109">
    <w:name w:val="s109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table" w:styleId="a5">
    <w:name w:val="Table Grid"/>
    <w:basedOn w:val="a1"/>
    <w:uiPriority w:val="99"/>
    <w:rsid w:val="00B03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B03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03D6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Обычный1"/>
    <w:uiPriority w:val="99"/>
    <w:rsid w:val="00B03D6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1A6"/>
    <w:pPr>
      <w:ind w:left="720"/>
      <w:contextualSpacing/>
    </w:pPr>
  </w:style>
  <w:style w:type="paragraph" w:customStyle="1" w:styleId="Default">
    <w:name w:val="Default"/>
    <w:rsid w:val="00A2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571D7"/>
  </w:style>
  <w:style w:type="paragraph" w:customStyle="1" w:styleId="s28">
    <w:name w:val="s28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6">
    <w:name w:val="s106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33">
    <w:name w:val="s33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4">
    <w:name w:val="s4"/>
    <w:basedOn w:val="a0"/>
    <w:rsid w:val="007571D7"/>
  </w:style>
  <w:style w:type="paragraph" w:styleId="a4">
    <w:name w:val="Normal (Web)"/>
    <w:basedOn w:val="a"/>
    <w:uiPriority w:val="99"/>
    <w:unhideWhenUsed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7">
    <w:name w:val="s107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32">
    <w:name w:val="s32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8">
    <w:name w:val="s108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59">
    <w:name w:val="s59"/>
    <w:basedOn w:val="a0"/>
    <w:rsid w:val="007571D7"/>
  </w:style>
  <w:style w:type="paragraph" w:customStyle="1" w:styleId="s109">
    <w:name w:val="s109"/>
    <w:basedOn w:val="a"/>
    <w:rsid w:val="007571D7"/>
    <w:pPr>
      <w:spacing w:after="0" w:line="288" w:lineRule="auto"/>
    </w:pPr>
    <w:rPr>
      <w:rFonts w:ascii="Times New Roman" w:eastAsiaTheme="minorEastAsia" w:hAnsi="Times New Roman"/>
      <w:sz w:val="24"/>
      <w:szCs w:val="24"/>
    </w:rPr>
  </w:style>
  <w:style w:type="table" w:styleId="a5">
    <w:name w:val="Table Grid"/>
    <w:basedOn w:val="a1"/>
    <w:uiPriority w:val="99"/>
    <w:rsid w:val="00B03D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Стиль"/>
    <w:uiPriority w:val="99"/>
    <w:rsid w:val="00B03D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B03D6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Обычный1"/>
    <w:uiPriority w:val="99"/>
    <w:rsid w:val="00B03D6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6D2-7395-480A-843D-2106C74D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45</Pages>
  <Words>11144</Words>
  <Characters>63521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Кейль</dc:creator>
  <cp:keywords/>
  <dc:description/>
  <cp:lastModifiedBy>DNA7 X86</cp:lastModifiedBy>
  <cp:revision>7</cp:revision>
  <dcterms:created xsi:type="dcterms:W3CDTF">2021-09-01T13:35:00Z</dcterms:created>
  <dcterms:modified xsi:type="dcterms:W3CDTF">2021-10-13T06:25:00Z</dcterms:modified>
</cp:coreProperties>
</file>