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D43FCC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МБ</w:t>
      </w:r>
      <w:r w:rsidR="00D3342F">
        <w:rPr>
          <w:rFonts w:ascii="Times New Roman" w:hAnsi="Times New Roman" w:cs="Times New Roman"/>
          <w:sz w:val="36"/>
          <w:szCs w:val="36"/>
        </w:rPr>
        <w:t>ОУ «Туруханская средняя</w:t>
      </w:r>
      <w:r w:rsidR="00501DF9" w:rsidRPr="002B7FD6">
        <w:rPr>
          <w:rFonts w:ascii="Times New Roman" w:hAnsi="Times New Roman" w:cs="Times New Roman"/>
          <w:sz w:val="36"/>
          <w:szCs w:val="36"/>
        </w:rPr>
        <w:t xml:space="preserve"> школа №1»</w:t>
      </w:r>
    </w:p>
    <w:p w:rsidR="00501DF9" w:rsidRDefault="00314F7B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 w:rsidRPr="00314F7B">
        <w:rPr>
          <w:rFonts w:ascii="Times New Roman" w:hAnsi="Times New Roman" w:cs="Times New Roman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199703</wp:posOffset>
            </wp:positionV>
            <wp:extent cx="6715125" cy="1781175"/>
            <wp:effectExtent l="19050" t="0" r="9525" b="0"/>
            <wp:wrapNone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715125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4D12" w:rsidRDefault="004F4D12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4F7B" w:rsidRDefault="00314F7B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14F7B" w:rsidRDefault="00314F7B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501DF9" w:rsidRDefault="00122BCA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8</w:t>
      </w:r>
      <w:r w:rsidR="00501DF9">
        <w:rPr>
          <w:rFonts w:ascii="Times New Roman" w:hAnsi="Times New Roman" w:cs="Times New Roman"/>
          <w:sz w:val="36"/>
          <w:szCs w:val="36"/>
        </w:rPr>
        <w:t xml:space="preserve"> класса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– разработчик: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</w:t>
      </w:r>
      <w:proofErr w:type="spellStart"/>
      <w:r w:rsidR="00BB50D3">
        <w:rPr>
          <w:rFonts w:ascii="Times New Roman" w:hAnsi="Times New Roman" w:cs="Times New Roman"/>
          <w:sz w:val="36"/>
          <w:szCs w:val="36"/>
        </w:rPr>
        <w:t>Щепко</w:t>
      </w:r>
      <w:proofErr w:type="spellEnd"/>
      <w:r w:rsidR="00BB50D3">
        <w:rPr>
          <w:rFonts w:ascii="Times New Roman" w:hAnsi="Times New Roman" w:cs="Times New Roman"/>
          <w:sz w:val="36"/>
          <w:szCs w:val="36"/>
        </w:rPr>
        <w:t xml:space="preserve"> О.Н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501DF9" w:rsidP="00501DF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01DF9" w:rsidRDefault="00C55A29" w:rsidP="00501DF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2021-2022</w:t>
      </w:r>
      <w:r w:rsidR="00501DF9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314F7B" w:rsidRDefault="00314F7B" w:rsidP="0004512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5128" w:rsidRPr="00060D2E" w:rsidRDefault="00045128" w:rsidP="00045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lastRenderedPageBreak/>
        <w:t>О внесение коррекции в рабочие программы</w:t>
      </w:r>
    </w:p>
    <w:p w:rsidR="00045128" w:rsidRPr="00060D2E" w:rsidRDefault="00045128" w:rsidP="0004512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45128" w:rsidRPr="00314F7B" w:rsidRDefault="00045128" w:rsidP="0004512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О внесении  дополнений в рабочие программы в связи с </w:t>
      </w:r>
      <w:r w:rsidRPr="00060D2E">
        <w:rPr>
          <w:rFonts w:ascii="Times New Roman" w:eastAsia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При внесении изменений </w:t>
      </w:r>
      <w:r w:rsidRPr="00314F7B">
        <w:rPr>
          <w:rFonts w:ascii="Times New Roman" w:eastAsia="Times New Roman" w:hAnsi="Times New Roman" w:cs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314F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4F7B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314F7B">
        <w:rPr>
          <w:rFonts w:ascii="Times New Roman" w:eastAsia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14F7B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314F7B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045128" w:rsidRPr="00060D2E" w:rsidRDefault="00045128" w:rsidP="00045128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4F7B">
        <w:rPr>
          <w:rFonts w:ascii="Times New Roman" w:eastAsia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314F7B">
        <w:rPr>
          <w:rFonts w:ascii="Times New Roman" w:eastAsia="Times New Roman" w:hAnsi="Times New Roman" w:cs="Times New Roman"/>
          <w:sz w:val="24"/>
          <w:szCs w:val="24"/>
        </w:rPr>
        <w:t>применяютя</w:t>
      </w:r>
      <w:proofErr w:type="spellEnd"/>
      <w:r w:rsidRPr="00314F7B">
        <w:rPr>
          <w:rFonts w:ascii="Times New Roman" w:eastAsia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 </w:t>
      </w:r>
      <w:r w:rsidRPr="00060D2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tooltip="Перейти на сайт" w:history="1"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Учи</w:t>
        </w:r>
        <w:proofErr w:type="gramStart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060D2E">
          <w:rPr>
            <w:rFonts w:ascii="Times New Roman" w:eastAsia="Times New Roman" w:hAnsi="Times New Roman" w:cs="Times New Roman"/>
            <w:sz w:val="24"/>
            <w:szCs w:val="24"/>
          </w:rPr>
          <w:t>у</w:t>
        </w:r>
        <w:proofErr w:type="spellEnd"/>
      </w:hyperlink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60D2E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060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96574A">
        <w:fldChar w:fldCharType="begin"/>
      </w:r>
      <w:r w:rsidR="0096574A">
        <w:instrText>HYPERLINK "https://www.yaklass.ru/" \t "_blank" \o "Перейти на сайт"</w:instrText>
      </w:r>
      <w:r w:rsidR="0096574A">
        <w:fldChar w:fldCharType="separate"/>
      </w:r>
      <w:r w:rsidRPr="00060D2E">
        <w:rPr>
          <w:rFonts w:ascii="Times New Roman" w:eastAsia="Times New Roman" w:hAnsi="Times New Roman" w:cs="Times New Roman"/>
          <w:sz w:val="24"/>
          <w:szCs w:val="24"/>
          <w:u w:val="single"/>
        </w:rPr>
        <w:t>ЯКласс</w:t>
      </w:r>
      <w:proofErr w:type="spellEnd"/>
      <w:r w:rsidR="0096574A">
        <w:fldChar w:fldCharType="end"/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>» и другие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060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D2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Pr="00060D2E">
        <w:rPr>
          <w:rFonts w:ascii="Times New Roman" w:eastAsia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045128" w:rsidRDefault="00045128" w:rsidP="00045128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045128" w:rsidRDefault="00045128" w:rsidP="00045128"/>
    <w:p w:rsidR="00045128" w:rsidRDefault="00045128" w:rsidP="00045128"/>
    <w:p w:rsidR="00045128" w:rsidRDefault="00045128" w:rsidP="00045128"/>
    <w:p w:rsidR="00045128" w:rsidRDefault="00045128" w:rsidP="00045128"/>
    <w:p w:rsidR="00045128" w:rsidRDefault="00045128" w:rsidP="00045128"/>
    <w:p w:rsidR="00045128" w:rsidRDefault="00045128" w:rsidP="00045128"/>
    <w:p w:rsidR="00045128" w:rsidRDefault="00045128" w:rsidP="00045128"/>
    <w:p w:rsidR="00314F7B" w:rsidRDefault="00314F7B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314F7B" w:rsidRDefault="00314F7B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314F7B" w:rsidRPr="00314F7B" w:rsidRDefault="00314F7B" w:rsidP="00314F7B"/>
    <w:p w:rsidR="00314F7B" w:rsidRDefault="00314F7B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:rsidR="00501DF9" w:rsidRPr="00B457E3" w:rsidRDefault="00501DF9" w:rsidP="00501DF9">
      <w:pPr>
        <w:pStyle w:val="3"/>
        <w:spacing w:before="0" w:after="0" w:line="240" w:lineRule="auto"/>
        <w:ind w:right="-143"/>
        <w:jc w:val="center"/>
        <w:rPr>
          <w:rFonts w:ascii="Times New Roman" w:hAnsi="Times New Roman"/>
          <w:sz w:val="24"/>
          <w:szCs w:val="24"/>
        </w:rPr>
      </w:pPr>
      <w:r w:rsidRPr="00B457E3">
        <w:rPr>
          <w:rFonts w:ascii="Times New Roman" w:hAnsi="Times New Roman"/>
          <w:sz w:val="24"/>
          <w:szCs w:val="24"/>
        </w:rPr>
        <w:t>Пояснительная записка</w:t>
      </w:r>
    </w:p>
    <w:p w:rsidR="00501DF9" w:rsidRPr="00C87701" w:rsidRDefault="00501DF9" w:rsidP="00501DF9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C87701">
        <w:rPr>
          <w:rFonts w:ascii="Times New Roman" w:hAnsi="Times New Roman" w:cs="Times New Roman"/>
          <w:sz w:val="24"/>
          <w:szCs w:val="24"/>
        </w:rPr>
        <w:t xml:space="preserve">     Физическая культура - обязательный учебный курс в 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501DF9" w:rsidRPr="00C87701" w:rsidRDefault="00501DF9" w:rsidP="00501DF9">
      <w:pPr>
        <w:pStyle w:val="ac"/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Рабочая програ</w:t>
      </w:r>
      <w:r w:rsidR="00122BCA">
        <w:rPr>
          <w:rFonts w:ascii="Times New Roman" w:hAnsi="Times New Roman"/>
          <w:sz w:val="24"/>
          <w:szCs w:val="24"/>
        </w:rPr>
        <w:t>мма по физической культуре для 8</w:t>
      </w:r>
      <w:r w:rsidRPr="00C87701">
        <w:rPr>
          <w:rFonts w:ascii="Times New Roman" w:hAnsi="Times New Roman"/>
          <w:sz w:val="24"/>
          <w:szCs w:val="24"/>
        </w:rPr>
        <w:t xml:space="preserve"> класса разработана на основе следующих документов: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Закона Российской Федерации «Об образовании»;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ind w:left="426" w:hanging="142"/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Федерального закона «О физической культуре и спорте»;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Концепции духовно-нравственного развития и воспитания личности гражданина; </w:t>
      </w:r>
    </w:p>
    <w:p w:rsidR="00501DF9" w:rsidRPr="001E1BF2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1E1BF2">
        <w:rPr>
          <w:rFonts w:ascii="Times New Roman" w:hAnsi="Times New Roman" w:cs="Times New Roman"/>
        </w:rPr>
        <w:t xml:space="preserve">Стратегии национальной безопасности Российской Федерации до 2020 г.;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ФГОС основного общего образования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 xml:space="preserve">«Комплексной программы физического воспитания 1-11 классы», автором - составителем которой являются В.И.Лях и </w:t>
      </w:r>
      <w:proofErr w:type="spellStart"/>
      <w:r w:rsidRPr="00C87701">
        <w:rPr>
          <w:rFonts w:ascii="Times New Roman" w:hAnsi="Times New Roman" w:cs="Times New Roman"/>
        </w:rPr>
        <w:t>А.А.Зданевич</w:t>
      </w:r>
      <w:proofErr w:type="spellEnd"/>
      <w:r w:rsidRPr="00C87701">
        <w:rPr>
          <w:rFonts w:ascii="Times New Roman" w:hAnsi="Times New Roman" w:cs="Times New Roman"/>
        </w:rPr>
        <w:t xml:space="preserve">; издательство «Просвещение», Москва – 2011г. </w:t>
      </w:r>
    </w:p>
    <w:p w:rsidR="00501DF9" w:rsidRPr="00C87701" w:rsidRDefault="00501DF9" w:rsidP="00501DF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87701">
        <w:rPr>
          <w:rFonts w:ascii="Times New Roman" w:hAnsi="Times New Roman" w:cs="Times New Roman"/>
        </w:rPr>
        <w:t>«</w:t>
      </w:r>
      <w:r w:rsidRPr="00C87701">
        <w:rPr>
          <w:rFonts w:ascii="Times New Roman" w:hAnsi="Times New Roman"/>
        </w:rPr>
        <w:t xml:space="preserve"> Авторской программы «Физическая культура» В.И Лях, предметная линия учебников </w:t>
      </w:r>
      <w:proofErr w:type="spellStart"/>
      <w:r w:rsidRPr="00C87701">
        <w:rPr>
          <w:rFonts w:ascii="Times New Roman" w:hAnsi="Times New Roman"/>
        </w:rPr>
        <w:t>М.Я.Виленского</w:t>
      </w:r>
      <w:proofErr w:type="spellEnd"/>
      <w:r w:rsidRPr="00C87701">
        <w:rPr>
          <w:rFonts w:ascii="Times New Roman" w:hAnsi="Times New Roman"/>
        </w:rPr>
        <w:t>, В.И.Ляха 5-9 к</w:t>
      </w:r>
      <w:r w:rsidR="0079261C">
        <w:rPr>
          <w:rFonts w:ascii="Times New Roman" w:hAnsi="Times New Roman"/>
        </w:rPr>
        <w:t>лассы. Москва «Просвещение» 2015</w:t>
      </w:r>
      <w:r w:rsidRPr="00C87701">
        <w:rPr>
          <w:rFonts w:ascii="Times New Roman" w:hAnsi="Times New Roman"/>
        </w:rPr>
        <w:t>г.</w:t>
      </w:r>
    </w:p>
    <w:p w:rsidR="00501DF9" w:rsidRPr="00C87701" w:rsidRDefault="00501DF9" w:rsidP="00501DF9">
      <w:pPr>
        <w:pStyle w:val="ac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87701">
        <w:rPr>
          <w:rFonts w:ascii="Times New Roman" w:hAnsi="Times New Roman"/>
          <w:sz w:val="24"/>
          <w:szCs w:val="24"/>
        </w:rPr>
        <w:t>«А</w:t>
      </w:r>
      <w:r w:rsidRPr="00C87701">
        <w:rPr>
          <w:rFonts w:ascii="Times New Roman" w:hAnsi="Times New Roman"/>
          <w:color w:val="000000"/>
          <w:sz w:val="24"/>
          <w:szCs w:val="24"/>
        </w:rPr>
        <w:t xml:space="preserve">вторской программы  «Физическая культура 1-11 классы» комплексная программа физического воспитания учащихся 1-11 классов В.И.Ляха,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А.А.Зданевича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. Издательство «Учитель». Автор А.Н.Каинов, </w:t>
      </w:r>
      <w:proofErr w:type="spellStart"/>
      <w:r w:rsidRPr="00C87701">
        <w:rPr>
          <w:rFonts w:ascii="Times New Roman" w:hAnsi="Times New Roman"/>
          <w:color w:val="000000"/>
          <w:sz w:val="24"/>
          <w:szCs w:val="24"/>
        </w:rPr>
        <w:t>Г.И.Курьерова</w:t>
      </w:r>
      <w:proofErr w:type="spellEnd"/>
      <w:r w:rsidRPr="00C87701">
        <w:rPr>
          <w:rFonts w:ascii="Times New Roman" w:hAnsi="Times New Roman"/>
          <w:color w:val="000000"/>
          <w:sz w:val="24"/>
          <w:szCs w:val="24"/>
        </w:rPr>
        <w:t xml:space="preserve"> 2013г. и ориентирована </w:t>
      </w:r>
      <w:r w:rsidRPr="00C87701">
        <w:rPr>
          <w:rFonts w:ascii="Times New Roman" w:hAnsi="Times New Roman"/>
          <w:sz w:val="24"/>
          <w:szCs w:val="24"/>
        </w:rPr>
        <w:t>на использование учебно-методического комплекта: Лях В</w:t>
      </w:r>
      <w:proofErr w:type="gramStart"/>
      <w:r w:rsidRPr="00C87701">
        <w:rPr>
          <w:rFonts w:ascii="Times New Roman" w:hAnsi="Times New Roman"/>
          <w:sz w:val="24"/>
          <w:szCs w:val="24"/>
        </w:rPr>
        <w:t>,И</w:t>
      </w:r>
      <w:proofErr w:type="gramEnd"/>
      <w:r w:rsidRPr="00C87701">
        <w:rPr>
          <w:rFonts w:ascii="Times New Roman" w:hAnsi="Times New Roman"/>
          <w:sz w:val="24"/>
          <w:szCs w:val="24"/>
        </w:rPr>
        <w:t xml:space="preserve">. Физическая культура. 5-7 классы; 8-9 классы: учебник для общеобразовательных учреждений/ В.И.Лях. – </w:t>
      </w:r>
      <w:proofErr w:type="spellStart"/>
      <w:r w:rsidRPr="00C87701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C87701">
        <w:rPr>
          <w:rFonts w:ascii="Times New Roman" w:hAnsi="Times New Roman"/>
          <w:sz w:val="24"/>
          <w:szCs w:val="24"/>
        </w:rPr>
        <w:t xml:space="preserve"> 2014 г.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Данная программа создавалась с учетом того, что система физического воспитания, объединяющая урочные, внеурочные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ребенка, его самоопределения.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     Главная цель развития отечественной системы школьного образования определяется как формирование личности, готовой к активной творческой самореализации в пространстве общечеловеческой культуры. Физическая культура, как любой другой предмет, включенный в Базисный учебный план, также ориентирована на достижение этой цели. В свою очередь, специфической целью школьного физического воспитания является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01DF9" w:rsidRPr="00C87701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Образовательный процесс учебного предмета «Физическая культура» в основной школе направлен на решение следующих </w:t>
      </w:r>
      <w:r w:rsidRPr="00C87701">
        <w:rPr>
          <w:rFonts w:ascii="Times New Roman" w:hAnsi="Times New Roman" w:cs="Times New Roman"/>
          <w:b/>
          <w:color w:val="000000"/>
          <w:sz w:val="24"/>
          <w:szCs w:val="24"/>
        </w:rPr>
        <w:t>задач: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Содействовать гармоничному физическому развитию, закреплять навыки правильной осанки, развивать устойчивость организма к неблагоприятным условиям внешней среды, воспитывать ценностные ориентации на здоровый образ жизни и привычки соблюдения личной гигиены;</w:t>
      </w:r>
    </w:p>
    <w:p w:rsidR="00501DF9" w:rsidRPr="00C87701" w:rsidRDefault="00501DF9" w:rsidP="00501DF9">
      <w:pPr>
        <w:pStyle w:val="a8"/>
        <w:numPr>
          <w:ilvl w:val="0"/>
          <w:numId w:val="3"/>
        </w:numPr>
      </w:pPr>
      <w:r w:rsidRPr="00C87701">
        <w:t>Обучать основам базовых видов двигательной деятельности;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proofErr w:type="gramStart"/>
      <w:r>
        <w:t>Развивать координационные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кондиционные способности (скоростно-силовые, скоростные, выносливость, силу и гибкость);</w:t>
      </w:r>
      <w:proofErr w:type="gramEnd"/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основы знаний о личной гигиене, о влиянии занятий физическими упражнениями на основные системы организма, развивать волевые и нравственные качества;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представления о физической культуре личности и приемах самоконтроля;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Углублять представления об основных видах спорта, соревнованиях, снарядах и инвентаре, соблюдать ТБ во время занятий, оказывать первую помощь;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Воспитывать привычку к самостоятельным занятиям физическими упражнениями, избранными видами спорта в свободное время;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Вырабатывать организаторские навыки проведения занятий в качестве командира отделения, капитана команды, судьи;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>Формировать умение адекватно оценивать собственные физические возможности;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lastRenderedPageBreak/>
        <w:t>Воспитывать инициативность, самостоятельность, взаимопомощь, дисциплинированность, чувства ответственности;</w:t>
      </w:r>
    </w:p>
    <w:p w:rsidR="00501DF9" w:rsidRDefault="00501DF9" w:rsidP="00501DF9">
      <w:pPr>
        <w:pStyle w:val="a8"/>
        <w:numPr>
          <w:ilvl w:val="0"/>
          <w:numId w:val="3"/>
        </w:numPr>
      </w:pPr>
      <w:r>
        <w:t xml:space="preserve">Содействовать развитию психических процессов и обучать основам </w:t>
      </w:r>
      <w:proofErr w:type="spellStart"/>
      <w:r>
        <w:t>психическойсаморегуляции</w:t>
      </w:r>
      <w:proofErr w:type="spellEnd"/>
      <w:r>
        <w:t>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Принимая во внимание главную цель развития отечественной системы школьного образования и необходимость решения вышеизложенных задач образования учащихся  в области физической культуры, основными принципами, идеями и подходами при составлении данной программы следующие: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ребенка. Это переход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Интенсификация и оптимизация</w:t>
      </w:r>
      <w:r>
        <w:rPr>
          <w:rFonts w:ascii="Times New Roman" w:hAnsi="Times New Roman" w:cs="Times New Roman"/>
          <w:sz w:val="24"/>
          <w:szCs w:val="24"/>
        </w:rPr>
        <w:t xml:space="preserve"> состоит в повышении целенаправленности обучения и усиления мотивации занятий физической культурой и спортом; применение активных и творческих методов и форм обучения (проблемные, исследовательские, сопряженного развития кондиционных и координационных способностей,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акцентрированного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всестороннего развития координационных способностей, методики  программно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алгоритмичного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групповые и индивидуальные формы обучения, круговая тренировка и др.);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навыков учебного труда; широком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компьютеров.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BA">
        <w:rPr>
          <w:rFonts w:ascii="Times New Roman" w:hAnsi="Times New Roman" w:cs="Times New Roman"/>
          <w:b/>
          <w:sz w:val="24"/>
          <w:szCs w:val="24"/>
        </w:rPr>
        <w:t xml:space="preserve">     Уроки физической культуры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сновная форма организации учебной деятельности учащихся в процессе освоения ими содержания предмета. Здесь решаются основные задачи, стоящие перед школьной системой физического воспитания.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что особенностью урочных занятий в 5-9 классе является углубленное обучение базовым двигательным действиям, включая технику основных видов спорта (легкая атлетика, гимнастика, спортивные игры, лыжная подготовка),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 учащиеся получают представления о физической культуре личности, ее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 пополняются представления об основных видах спорта, соревнованиях, снарядах, инвентаре, правилах техники безопасности и оказания первой помощи при травмах.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Одна из главнейших задач уроков – обеспечение дальнейшего всестороннего развития координационных и кондиционных способностей, а также сочетание этих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основной школе рекомендуются три типа уроков физической культуры: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образовательно-познавательной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(учащиеся приобретают необходимые знания, знакомятся со способами и правилами организации самостоятельных занятий, обучаются умениям их планирования, проведения и контроля.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этих уроках учащиеся активно используют учебники по физической культуре, различные дидактические материалы и методические разработки учителя.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образовательно-обучающей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используются преимущественно для обучения умениям и навыкам материала базовых видов спорта. На этих уроках осваиваются также знания, которые относятся к предмету обучения (например, терминология избранной спортивной игры, техника выполнения соответствующих приемов, тактика игры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Уроки </w:t>
      </w:r>
      <w:r>
        <w:rPr>
          <w:rFonts w:ascii="Times New Roman" w:hAnsi="Times New Roman" w:cs="Times New Roman"/>
          <w:b/>
          <w:sz w:val="24"/>
          <w:szCs w:val="24"/>
        </w:rPr>
        <w:t>с образовательно-тренировочной направленностью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 типу целенаправленной физической подготовки. Иначе говоря, здесь решаются задачи направленного развития (тренировки) кондиционных и координационных способностей.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Каждый урок физической культуры должен нести в себе образовательную направленность и по возможности включать школьников в различные формы самостоятельной деятельности (самостоятельное выполнение физических упражнений и учебных заданий учителя).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знание истории физической культуры своего народа, своего края как части наследия народов России и человечества;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воспитание чувства ответственности и долга перед Родиной;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 w:rsidRPr="00C87701">
        <w:rPr>
          <w:color w:val="000000"/>
        </w:rPr>
        <w:t>способности</w:t>
      </w:r>
      <w:proofErr w:type="gramEnd"/>
      <w:r w:rsidRPr="00C87701">
        <w:rPr>
          <w:color w:val="000000"/>
        </w:rPr>
        <w:t xml:space="preserve"> обучающихся к саморазвитию и самообразованию;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7"/>
        <w:rPr>
          <w:color w:val="000000"/>
        </w:rPr>
      </w:pPr>
      <w:r w:rsidRPr="00C87701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духовное многообразие современного мира; 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proofErr w:type="gramStart"/>
      <w:r w:rsidRPr="00C87701">
        <w:rPr>
          <w:color w:val="000000"/>
        </w:rPr>
        <w:t>формирование осознанного, уважительного и доброжелательного отношения к другому человеку, его мнению</w:t>
      </w:r>
      <w:r w:rsidRPr="00C87701">
        <w:rPr>
          <w:b/>
          <w:bCs/>
          <w:color w:val="000000"/>
        </w:rPr>
        <w:t xml:space="preserve">, </w:t>
      </w:r>
      <w:r w:rsidRPr="00C87701">
        <w:rPr>
          <w:color w:val="000000"/>
        </w:rPr>
        <w:t xml:space="preserve">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45"/>
        <w:rPr>
          <w:color w:val="000000"/>
        </w:rPr>
      </w:pPr>
      <w:r w:rsidRPr="00C87701">
        <w:rPr>
          <w:color w:val="000000"/>
        </w:rPr>
        <w:t>готовности и способности вести диалог с другими людьми и достигать в нем взаимопонимания;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C87701">
        <w:rPr>
          <w:bCs/>
          <w:iCs/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501DF9" w:rsidRPr="00C87701" w:rsidRDefault="00501DF9" w:rsidP="00501DF9">
      <w:pPr>
        <w:pStyle w:val="a8"/>
        <w:numPr>
          <w:ilvl w:val="0"/>
          <w:numId w:val="4"/>
        </w:numPr>
        <w:autoSpaceDE w:val="0"/>
        <w:autoSpaceDN w:val="0"/>
        <w:adjustRightInd w:val="0"/>
        <w:rPr>
          <w:b/>
          <w:bCs/>
          <w:iCs/>
          <w:color w:val="000000"/>
        </w:rPr>
      </w:pPr>
      <w:r w:rsidRPr="00C87701">
        <w:rPr>
          <w:bCs/>
          <w:iCs/>
          <w:color w:val="000000"/>
        </w:rPr>
        <w:t>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501DF9" w:rsidRPr="00C87701" w:rsidRDefault="00501DF9" w:rsidP="00501DF9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нравственной культуры: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01DF9" w:rsidRPr="00C87701" w:rsidRDefault="00501DF9" w:rsidP="00501DF9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владеть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трудовой культуры: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</w:p>
    <w:p w:rsidR="00501DF9" w:rsidRPr="00C87701" w:rsidRDefault="00501DF9" w:rsidP="00501DF9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lastRenderedPageBreak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эстетической культуры: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01DF9" w:rsidRPr="00C87701" w:rsidRDefault="00501DF9" w:rsidP="00501DF9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формирование культуры движений, умения передвигаться красиво, легко, непринужденно.</w:t>
      </w:r>
    </w:p>
    <w:p w:rsidR="00501DF9" w:rsidRPr="00C87701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877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01DF9" w:rsidRPr="00C87701" w:rsidRDefault="00501DF9" w:rsidP="00501DF9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bCs/>
          <w:iCs/>
          <w:color w:val="000000"/>
        </w:rPr>
      </w:pPr>
      <w:r w:rsidRPr="00C87701">
        <w:rPr>
          <w:bCs/>
          <w:iCs/>
          <w:color w:val="000000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501DF9" w:rsidRPr="00191CE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91C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 области физической культуры: 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владение умениями: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циклических и ациклических локомоциях: пробегать 60 м. с максимальной скоростью, в равномерном темпе бегать до 20 минут, совершать прыжок в длину, выполнять прыжок в высоту;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метаниях на дальность – метать мяч с разбега на дальность, метать мяч в цель, по движущейся цели с 10-12 метров;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 xml:space="preserve">в гимнастических и акробатических упражнениях – выполнять комбинации на перекладине и на разновысоких брусьях, выполнять опорные прыжки через гимнастического козла, выполнять акробатические комбинации – кувырки, стойки, перекаты, «мост» и </w:t>
      </w:r>
      <w:proofErr w:type="spellStart"/>
      <w:r w:rsidRPr="00C87701">
        <w:rPr>
          <w:color w:val="000000"/>
        </w:rPr>
        <w:t>т</w:t>
      </w:r>
      <w:proofErr w:type="gramStart"/>
      <w:r w:rsidRPr="00C87701">
        <w:rPr>
          <w:color w:val="000000"/>
        </w:rPr>
        <w:t>.д</w:t>
      </w:r>
      <w:proofErr w:type="spellEnd"/>
      <w:proofErr w:type="gramEnd"/>
      <w:r w:rsidRPr="00C87701">
        <w:rPr>
          <w:color w:val="000000"/>
        </w:rPr>
        <w:t>;</w:t>
      </w:r>
    </w:p>
    <w:p w:rsidR="00501DF9" w:rsidRPr="00C87701" w:rsidRDefault="00501DF9" w:rsidP="00501DF9">
      <w:pPr>
        <w:pStyle w:val="a8"/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 спортивных играх – играть в одну из спортивных игр.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демонстрировать результаты не ниже, чем средний уровень основных физических способностей;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01DF9" w:rsidRPr="00C87701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способами спортивной деятельности: участвовать в соревнованиях по легкой атлетике и в соревнованиях по одному из видов спорта;</w:t>
      </w:r>
    </w:p>
    <w:p w:rsidR="00501DF9" w:rsidRPr="00900D1E" w:rsidRDefault="00501DF9" w:rsidP="00501DF9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color w:val="000000"/>
        </w:rPr>
      </w:pPr>
      <w:r w:rsidRPr="00C87701">
        <w:rPr>
          <w:color w:val="000000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01DF9" w:rsidRPr="00900D1E" w:rsidRDefault="00501DF9" w:rsidP="00501DF9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программного материала состоит из двух основных частей: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вариативной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заниматься в будущем. </w:t>
      </w: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Базовый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Вариативная </w:t>
      </w:r>
      <w:r w:rsidRPr="009D40A7">
        <w:rPr>
          <w:rFonts w:ascii="Times New Roman" w:hAnsi="Times New Roman" w:cs="Times New Roman"/>
          <w:color w:val="000000"/>
          <w:sz w:val="24"/>
          <w:szCs w:val="24"/>
        </w:rPr>
        <w:t>(дифференцированная) часть физической культуры обусловлена необходимостью учёта индивидуальных способностей детей, региональных, национальных и мес</w:t>
      </w:r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тных особенностей работы школы </w:t>
      </w:r>
      <w:proofErr w:type="gramStart"/>
      <w:r w:rsidRPr="00B641CA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B641CA">
        <w:rPr>
          <w:rFonts w:ascii="Times New Roman" w:hAnsi="Times New Roman" w:cs="Times New Roman"/>
          <w:color w:val="000000"/>
          <w:sz w:val="24"/>
          <w:szCs w:val="24"/>
        </w:rPr>
        <w:t>включает в себя программный материал по баскетболу).</w:t>
      </w:r>
    </w:p>
    <w:p w:rsidR="00501DF9" w:rsidRPr="00824C4A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Базовая часть:</w:t>
      </w:r>
    </w:p>
    <w:p w:rsidR="00501DF9" w:rsidRPr="00BA4BF8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« Знания о физической культуре».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« Спортивные игры (волейбол)».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«Гимнастика с элементами акробатики».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«Легкая атлетика».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«Лыжная подготовка».</w:t>
      </w: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C4A">
        <w:rPr>
          <w:rFonts w:ascii="Times New Roman" w:eastAsia="Times New Roman" w:hAnsi="Times New Roman" w:cs="Times New Roman"/>
          <w:b/>
          <w:sz w:val="24"/>
          <w:szCs w:val="24"/>
        </w:rPr>
        <w:t>Вариативная часть: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A6B">
        <w:rPr>
          <w:rFonts w:ascii="Times New Roman" w:hAnsi="Times New Roman" w:cs="Times New Roman"/>
          <w:sz w:val="24"/>
          <w:szCs w:val="24"/>
        </w:rPr>
        <w:t>1.«Спортивные игры (баскетбол</w:t>
      </w:r>
      <w:r>
        <w:rPr>
          <w:rFonts w:ascii="Times New Roman" w:hAnsi="Times New Roman" w:cs="Times New Roman"/>
          <w:sz w:val="24"/>
          <w:szCs w:val="24"/>
        </w:rPr>
        <w:t>, футбол</w:t>
      </w:r>
      <w:r w:rsidRPr="00892A6B">
        <w:rPr>
          <w:rFonts w:ascii="Times New Roman" w:hAnsi="Times New Roman" w:cs="Times New Roman"/>
          <w:sz w:val="24"/>
          <w:szCs w:val="24"/>
        </w:rPr>
        <w:t xml:space="preserve">)».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>В рабочих планах-графиках распределения учебного материала по четвертям в разделах: «Основы знаний</w:t>
      </w: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»и</w:t>
      </w:r>
      <w:proofErr w:type="gram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 Во время изучения конкретных разделов программы предложены теоретические сведения об основных видах спорта, безопасности и оказания первой помощи при травмах.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В планировании подробно описываются предлагаемые упражнения для решения одной из главнейших задач уроков – развитие двигательных качеств учащихся: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 </w:t>
      </w:r>
      <w:proofErr w:type="gramEnd"/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Чтобы определить уровень развития физической подготовленности занимающихся в I и IV четвертях, рабочим планом-графиком предусмотрено тестирование учащихся, т. е. предлагается проверить физическую подготовленность детей в начале и конце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года. 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Результаты тестирования фиксируются в специальном журнале.</w:t>
      </w:r>
    </w:p>
    <w:p w:rsidR="00501DF9" w:rsidRPr="009D40A7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D40A7">
        <w:rPr>
          <w:rFonts w:ascii="Times New Roman" w:hAnsi="Times New Roman" w:cs="Times New Roman"/>
          <w:color w:val="000000"/>
          <w:sz w:val="24"/>
          <w:szCs w:val="24"/>
        </w:rPr>
        <w:t xml:space="preserve"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(по выбору учителя, которые будут фиксироваться в конспектах уроков) из пройденного программного материала, это могут быть группировки, кувырки, стойки, передвижения, имитационные движения и т. д.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41CA">
        <w:rPr>
          <w:rFonts w:ascii="Times New Roman" w:hAnsi="Times New Roman" w:cs="Times New Roman"/>
          <w:color w:val="000000"/>
          <w:sz w:val="24"/>
          <w:szCs w:val="24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Знания о физической культуре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История физической культуры.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Олимпийские игры древности. Возрождение Олимпийских игр и олимпийского движения. 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туристических походов. Требования к технике безопасности и бережному отношению к природе (экологические требования).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(основные понятия)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изическое развитие человека. Физическая подготовка и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ее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Физическая культура человека.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Способы двигательной (физкультурной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деятельности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Организация и проведение самостоятельных занятий физической культурой.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к занятиям физической культурой. Выбор упражнений и составление индивидуальных комплексов для утренней гимнастики, физкультминуток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(подвижных перемен). 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эффективности занятий физической культурой.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Физическое совершенствование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Гимнастика с основами акробатики.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Организующие команды и приемы. Акробатические упражнения и комбинации. Ритмическая гимнастика. Опорные прыжки. Упражнения и комбинации на перекладине.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Легкая атлетика.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Беговые упражнения. Прыжковые упражнения. Метания малого мяча.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Лыжные гонки.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Передвижения на лыжах.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Спортивные игры.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Баскетбол – игра по правилам. Волейбол – игра по правилам. Футбол – игра по правилам.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Двигательные умения, навыки и способности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В циклических и ациклических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локомоциях</w:t>
      </w:r>
      <w:proofErr w:type="gram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spellEnd"/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максимальной скоростью пробегать 60 м 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низкого старта; в рав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В метаниях на дальность и на меткость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метать малый мяч и мяч 150 г с места и с разбега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(10—12 м) с использованием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>рехшажного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соблюдением ритма; метать малый мяч и мяч 150 г с места и с трех шагов разбега в горизонтальную и вертикальную цели с 10—15 м, метать малый мяч и мяч 150 г с места по медленно и быстро движущейся цели с 10—12 м.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гимнастических и акробатических упражнениях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, мост и поворот в </w:t>
      </w:r>
      <w:proofErr w:type="gram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упор</w:t>
      </w:r>
      <w:proofErr w:type="gram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стоя на одном колене (девочки).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В спортивных играх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играть в одну из спортивных игр (по упрощенным правилам).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Физическая подготовленность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физкультурно-оздоровительной деятельности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 </w:t>
      </w:r>
    </w:p>
    <w:p w:rsidR="00501DF9" w:rsidRPr="00C04FE3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Способы спортивной деятельности</w:t>
      </w:r>
      <w:r w:rsidRPr="00B36FF6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 участвовать в соревновании по легкоатлетическому </w:t>
      </w:r>
      <w:proofErr w:type="spellStart"/>
      <w:r w:rsidRPr="00C04FE3">
        <w:rPr>
          <w:rFonts w:ascii="Times New Roman" w:hAnsi="Times New Roman" w:cs="Times New Roman"/>
          <w:color w:val="000000"/>
          <w:sz w:val="24"/>
          <w:szCs w:val="24"/>
        </w:rPr>
        <w:t>четырехборью</w:t>
      </w:r>
      <w:proofErr w:type="spellEnd"/>
      <w:r w:rsidRPr="00C04FE3">
        <w:rPr>
          <w:rFonts w:ascii="Times New Roman" w:hAnsi="Times New Roman" w:cs="Times New Roman"/>
          <w:color w:val="000000"/>
          <w:sz w:val="24"/>
          <w:szCs w:val="24"/>
        </w:rPr>
        <w:t xml:space="preserve">: бег 60 м, прыжок в длину или в высоту с разбега, метание, бег на выносливость; участвовать в соревнованиях по одному из видов спорта. </w:t>
      </w:r>
    </w:p>
    <w:p w:rsidR="00501DF9" w:rsidRPr="006057B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Качественные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характеризуют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Количественные критерии </w:t>
      </w:r>
      <w:proofErr w:type="spellStart"/>
      <w:r w:rsidRPr="00B36FF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успеваемости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определяют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Оценка успеваемос</w:t>
      </w:r>
      <w:r w:rsidR="002A52BF">
        <w:rPr>
          <w:rFonts w:ascii="Times New Roman" w:hAnsi="Times New Roman" w:cs="Times New Roman"/>
          <w:color w:val="000000"/>
          <w:sz w:val="24"/>
          <w:szCs w:val="24"/>
        </w:rPr>
        <w:t>ти по физической культуре в 6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классах производится на общих основаниях и включает в себя качественные и количественные показатели: уровень соответствующих знаний, степень владения двигательными умениями и навыками, умение осуществлять физкультурно-оздоровительную и спортивную деятельность, выполнение учебных нормативов. Учитывая психологические особенности подростков, следует глубже аргументировать выставление той или 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иной оценки, шире привлекать учащихся к оценке своих достижений и достижений товарищей. Оценка должна стимулировать активность подростка, интерес к занятиям физической культурой, желание улучшить собственные результаты. В этой связи при оценке успеваемости учитель должен в большей мере ориентироваться на темпы продвижения ученика в развитии его двигательных способностей, поощрять его стремление к самосовершенствованию, к углублению знаний в области физической культуры и ведению здорового образа жизни.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Учитель должен обеспечить каждому ученику одинаковый доступ к основам физической культуры, опираться на широкие и гибкие методы и средства обучения для развития учащихся с разным уровнем двигательных и психических способностей. На занятиях по физической культуре следует учитывать интересы и склонности детей.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Итоговая </w:t>
      </w:r>
      <w:proofErr w:type="spellStart"/>
      <w:r w:rsidRPr="00B36FF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отметка</w:t>
      </w:r>
      <w:r w:rsidRPr="006057B9">
        <w:rPr>
          <w:rFonts w:ascii="Times New Roman" w:hAnsi="Times New Roman" w:cs="Times New Roman"/>
          <w:color w:val="000000"/>
          <w:sz w:val="24"/>
          <w:szCs w:val="24"/>
        </w:rPr>
        <w:t>выставляется</w:t>
      </w:r>
      <w:proofErr w:type="spell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за овладение темы, раздела, за четверть (в старших классах – за полугодие), за учебный год.</w:t>
      </w:r>
      <w:proofErr w:type="gramEnd"/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 </w:t>
      </w:r>
    </w:p>
    <w:p w:rsidR="00501DF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Критерии оценивания успеваемости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по базовым составляющим физической подготовки учащихся: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Знания </w:t>
      </w:r>
    </w:p>
    <w:p w:rsidR="00501DF9" w:rsidRPr="006057B9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501DF9" w:rsidRDefault="00501DF9" w:rsidP="00501D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57B9">
        <w:rPr>
          <w:rFonts w:ascii="Times New Roman" w:hAnsi="Times New Roman" w:cs="Times New Roman"/>
          <w:color w:val="000000"/>
          <w:sz w:val="24"/>
          <w:szCs w:val="24"/>
        </w:rPr>
        <w:t>С целью проверки знаний используются следующие методы: опрос, проверочные беседы (без вызова из строя), тестирование.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Общая оценка успеваемости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 </w:t>
      </w:r>
    </w:p>
    <w:p w:rsidR="00501DF9" w:rsidRPr="003A0B25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0B2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успеваемости за учебный год </w:t>
      </w:r>
      <w:r w:rsidRPr="003A0B25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 </w:t>
      </w:r>
    </w:p>
    <w:p w:rsidR="00501DF9" w:rsidRPr="005C10AF" w:rsidRDefault="00501DF9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</w:t>
      </w:r>
    </w:p>
    <w:p w:rsidR="00501DF9" w:rsidRPr="005C10AF" w:rsidRDefault="00122BCA" w:rsidP="00501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501DF9" w:rsidRPr="005C10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</w:p>
    <w:p w:rsidR="00501DF9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Ученик </w:t>
      </w:r>
      <w:proofErr w:type="spell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научится</w:t>
      </w: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</w:t>
      </w:r>
      <w:proofErr w:type="gram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>ассматривать</w:t>
      </w:r>
      <w:proofErr w:type="spellEnd"/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физическую культуру как явление культуры, выделять исторические этапы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развития, характеризовать основные направления и формы е</w:t>
      </w:r>
      <w:r w:rsidRPr="00ED5657">
        <w:rPr>
          <w:rFonts w:ascii="Cambria Math" w:hAnsi="Cambria Math" w:cs="Cambria Math"/>
          <w:i/>
          <w:color w:val="000000"/>
          <w:sz w:val="24"/>
          <w:szCs w:val="24"/>
        </w:rPr>
        <w:t>ѐ</w:t>
      </w:r>
      <w:r w:rsidRPr="00ED565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организации в современном обществе; характеризовать основы здорового образа жизни средствами физический культуры и спорта; характеризовать виды дыхания; знать значение питания; применять меры по предупреждению простудных заболеваний; правильно планировать двигательный режим на день;  уметь взаимодействовать со сверстниками в тренировочной и игровой деятельности; самоконтроле; руководствоваться правилами профилактики травматизма  при выполнении упражнений. </w:t>
      </w:r>
    </w:p>
    <w:p w:rsidR="00501DF9" w:rsidRPr="003804E3" w:rsidRDefault="00501DF9" w:rsidP="00501DF9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Получит возможность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научиться</w:t>
      </w:r>
      <w:proofErr w:type="gramStart"/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х</w:t>
      </w:r>
      <w:proofErr w:type="gram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>арактеризовать</w:t>
      </w:r>
      <w:proofErr w:type="spellEnd"/>
      <w:r w:rsidRPr="003804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 выполнять индивидуально подобранные комплексы по профилактике утомления и перенапряжения организма, повышению его работоспособности в процессе трудовой и учебной деятельности; организовывать тренировочною и игровую деятельность с группой одноклассников; осуществлять самоконтроль в процессе занятий; использовать приобретённые знания и умения в повседневной жизни.</w:t>
      </w: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373C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DF9" w:rsidRDefault="00501DF9" w:rsidP="00501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36C1C" w:rsidRDefault="00036C1C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  <w:sectPr w:rsidR="00036C1C" w:rsidSect="00501D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119D" w:rsidRPr="00991C11" w:rsidRDefault="0046119D" w:rsidP="0050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по фи</w:t>
      </w:r>
      <w:r w:rsidR="00122BCA">
        <w:rPr>
          <w:rFonts w:ascii="Times New Roman" w:eastAsia="Times New Roman" w:hAnsi="Times New Roman" w:cs="Times New Roman"/>
          <w:b/>
          <w:sz w:val="24"/>
          <w:szCs w:val="24"/>
        </w:rPr>
        <w:t>зической культуре для учащихся 8</w:t>
      </w:r>
      <w:r w:rsidRPr="00991C1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6"/>
        <w:gridCol w:w="1845"/>
        <w:gridCol w:w="1702"/>
        <w:gridCol w:w="1559"/>
        <w:gridCol w:w="708"/>
        <w:gridCol w:w="708"/>
        <w:gridCol w:w="711"/>
        <w:gridCol w:w="565"/>
      </w:tblGrid>
      <w:tr w:rsidR="00991C11" w:rsidRPr="00991C11" w:rsidTr="00B6584F">
        <w:trPr>
          <w:trHeight w:val="994"/>
        </w:trPr>
        <w:tc>
          <w:tcPr>
            <w:tcW w:w="17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п</w:t>
            </w:r>
            <w:proofErr w:type="gramStart"/>
            <w:r w:rsidRPr="00991C11">
              <w:rPr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714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79" w:type="pct"/>
            <w:vMerge w:val="restart"/>
          </w:tcPr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411842">
              <w:rPr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часов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и</w:t>
            </w:r>
          </w:p>
          <w:p w:rsidR="00036C1C" w:rsidRPr="00411842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№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411842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49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Элементы</w:t>
            </w:r>
          </w:p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содержания</w:t>
            </w:r>
          </w:p>
        </w:tc>
        <w:tc>
          <w:tcPr>
            <w:tcW w:w="1608" w:type="pct"/>
            <w:gridSpan w:val="3"/>
          </w:tcPr>
          <w:p w:rsidR="00036C1C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223" w:type="pct"/>
            <w:vMerge w:val="restar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3" w:type="pct"/>
            <w:vMerge w:val="restar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Д</w:t>
            </w:r>
            <w:r w:rsidRPr="00991C11">
              <w:rPr>
                <w:b/>
                <w:sz w:val="24"/>
                <w:szCs w:val="24"/>
                <w:lang w:val="en-US"/>
              </w:rPr>
              <w:t>/</w:t>
            </w:r>
            <w:proofErr w:type="gramStart"/>
            <w:r w:rsidRPr="00991C11">
              <w:rPr>
                <w:b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02" w:type="pct"/>
            <w:gridSpan w:val="2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Дата </w:t>
            </w:r>
          </w:p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проведения</w:t>
            </w:r>
          </w:p>
        </w:tc>
      </w:tr>
      <w:tr w:rsidR="004C0CCC" w:rsidRPr="00991C11" w:rsidTr="00B6584F">
        <w:trPr>
          <w:cantSplit/>
          <w:trHeight w:val="1134"/>
        </w:trPr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536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91C11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491" w:type="pct"/>
            <w:textDirection w:val="btLr"/>
          </w:tcPr>
          <w:p w:rsidR="00036C1C" w:rsidRPr="00991C11" w:rsidRDefault="00036C1C" w:rsidP="00036C1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факт</w:t>
            </w:r>
          </w:p>
        </w:tc>
      </w:tr>
      <w:tr w:rsidR="004C0CCC" w:rsidRPr="00991C11" w:rsidTr="00B6584F">
        <w:tc>
          <w:tcPr>
            <w:tcW w:w="179" w:type="pct"/>
          </w:tcPr>
          <w:p w:rsidR="00036C1C" w:rsidRPr="00991C11" w:rsidRDefault="00036C1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036C1C" w:rsidRPr="00991C11" w:rsidRDefault="00036C1C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79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036C1C" w:rsidRPr="00991C11" w:rsidRDefault="00036C1C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036C1C" w:rsidRPr="00991C11" w:rsidRDefault="00036C1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Правила техники безопасности при занятиях легкой атлетикой. 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</w:t>
            </w:r>
          </w:p>
        </w:tc>
        <w:tc>
          <w:tcPr>
            <w:tcW w:w="223" w:type="pct"/>
            <w:textDirection w:val="btLr"/>
          </w:tcPr>
          <w:p w:rsidR="00A059FD" w:rsidRPr="00991C11" w:rsidRDefault="00A059FD" w:rsidP="00991C1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991C11">
              <w:rPr>
                <w:sz w:val="24"/>
                <w:szCs w:val="24"/>
              </w:rPr>
              <w:t>л</w:t>
            </w:r>
            <w:proofErr w:type="gramEnd"/>
            <w:r w:rsidRPr="00991C11">
              <w:rPr>
                <w:sz w:val="24"/>
                <w:szCs w:val="24"/>
              </w:rPr>
              <w:t xml:space="preserve">/а. </w:t>
            </w:r>
          </w:p>
        </w:tc>
        <w:tc>
          <w:tcPr>
            <w:tcW w:w="581" w:type="pct"/>
            <w:vMerge w:val="restart"/>
          </w:tcPr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Определять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и кратко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C10B47">
              <w:rPr>
                <w:rFonts w:eastAsia="Times New Roman"/>
                <w:sz w:val="24"/>
                <w:szCs w:val="24"/>
              </w:rPr>
              <w:t>физическую культуру как занятия физическими упражнениями, подвижными 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спортивными играми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Пересказывать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тексты по истории физической культуры</w:t>
            </w:r>
            <w:r w:rsidRPr="00C10B47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A059FD" w:rsidRPr="00C10B47" w:rsidRDefault="00A059FD" w:rsidP="002471A0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умения, связанные с выполнением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организующих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Различать и выполнять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строевые команды: «Смирно!», «Вольно!», «Шагом марш!», «На месте!», «Равняйсь!», «Стой!».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ситуации, требующие применения правил предупреждения травматизма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Описывать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технику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Осваивать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умения 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контролировать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величину нагрузки по частоте сердечных сокращений 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sz w:val="24"/>
                <w:szCs w:val="24"/>
              </w:rPr>
              <w:t xml:space="preserve">ошибки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технике выполнения прыжковых упражнений.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sz w:val="24"/>
                <w:szCs w:val="24"/>
              </w:rPr>
              <w:t>умения по взаимодействию в парах и группах.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силы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,б</w:t>
            </w:r>
            <w:proofErr w:type="gramEnd"/>
            <w:r w:rsidRPr="00C10B47">
              <w:rPr>
                <w:rFonts w:eastAsia="Times New Roman"/>
                <w:sz w:val="24"/>
                <w:szCs w:val="24"/>
              </w:rPr>
              <w:t>ыстроты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, выносливости и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координации</w:t>
            </w: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писывать</w:t>
            </w:r>
            <w:proofErr w:type="spellEnd"/>
            <w:r w:rsidRPr="00C10B47">
              <w:rPr>
                <w:rFonts w:eastAsia="Times New Roman"/>
                <w:sz w:val="24"/>
                <w:szCs w:val="24"/>
              </w:rPr>
              <w:t xml:space="preserve"> технику метания малого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>Соблюдать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правила техники безопасности при выполнении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бросков большого набивного мяча.</w:t>
            </w:r>
          </w:p>
          <w:p w:rsidR="00A059FD" w:rsidRPr="00C10B47" w:rsidRDefault="00A059FD" w:rsidP="002471A0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Проявлять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качества силы, быстроты и координации </w:t>
            </w:r>
          </w:p>
          <w:p w:rsidR="00A059FD" w:rsidRPr="002471A0" w:rsidRDefault="00A059FD" w:rsidP="005226F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lastRenderedPageBreak/>
              <w:t>Познавательные:</w:t>
            </w:r>
            <w:r w:rsidRPr="00C10B47">
              <w:rPr>
                <w:sz w:val="24"/>
                <w:szCs w:val="24"/>
              </w:rPr>
              <w:t xml:space="preserve"> формирование умений осознанного построения речевого высказывания в устной форме. </w:t>
            </w:r>
          </w:p>
          <w:p w:rsidR="00A059FD" w:rsidRPr="00C10B47" w:rsidRDefault="00A059FD" w:rsidP="002471A0">
            <w:pPr>
              <w:jc w:val="both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Коммуникативные: формирование действия моделирования.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слушать и понимать других.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</w:t>
            </w:r>
            <w:r w:rsidRPr="00C10B47">
              <w:rPr>
                <w:i/>
                <w:sz w:val="24"/>
                <w:szCs w:val="24"/>
              </w:rPr>
              <w:lastRenderedPageBreak/>
              <w:t>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овладение способностью принимать и сохранять цели и задачи учебной деятельности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управлять эмоциями при общении со сверстниками и взрослыми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с достаточной полнотой и точностью выражать свои мысли, владение специальной терминологией.</w:t>
            </w:r>
          </w:p>
          <w:p w:rsidR="00A059FD" w:rsidRPr="00C10B47" w:rsidRDefault="00A059FD" w:rsidP="002471A0">
            <w:pPr>
              <w:rPr>
                <w:i/>
                <w:sz w:val="24"/>
                <w:szCs w:val="24"/>
              </w:rPr>
            </w:pPr>
            <w:r w:rsidRPr="00C10B47">
              <w:rPr>
                <w:i/>
                <w:sz w:val="24"/>
                <w:szCs w:val="24"/>
              </w:rPr>
              <w:t>Регулятивные: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организовать самостоятельную деятельность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выполнять задание в </w:t>
            </w:r>
            <w:r w:rsidRPr="00C10B47">
              <w:rPr>
                <w:sz w:val="24"/>
                <w:szCs w:val="24"/>
              </w:rPr>
              <w:lastRenderedPageBreak/>
              <w:t xml:space="preserve">соответствии с целью, давать объективную оценку технике выполнения упражнений на основе освоенных знаний.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Умение технически правильно выполнять двигательные действия из базовых видов спорта </w:t>
            </w:r>
          </w:p>
          <w:p w:rsidR="00A059FD" w:rsidRPr="00C10B47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видеть красоту движений человека.</w:t>
            </w:r>
          </w:p>
          <w:p w:rsidR="00A059FD" w:rsidRPr="00991C11" w:rsidRDefault="00A059FD" w:rsidP="002471A0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Умение планировать собственную деятельность, распределять нагрузку и отдых</w:t>
            </w:r>
          </w:p>
        </w:tc>
        <w:tc>
          <w:tcPr>
            <w:tcW w:w="491" w:type="pct"/>
            <w:vMerge w:val="restart"/>
          </w:tcPr>
          <w:p w:rsidR="00A059FD" w:rsidRPr="00C10B47" w:rsidRDefault="00A059FD" w:rsidP="00A05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Формирование первоначаль</w:t>
            </w:r>
            <w:r w:rsidRPr="00C10B47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представле</w:t>
            </w:r>
            <w:r w:rsidRPr="00C10B47">
              <w:rPr>
                <w:sz w:val="24"/>
                <w:szCs w:val="24"/>
              </w:rPr>
              <w:t xml:space="preserve">ний о значении физической культуры для укрепления здоровья человека (физического, социального и психического), о ее позитивном влиянии на </w:t>
            </w:r>
            <w:r w:rsidRPr="00C10B47">
              <w:rPr>
                <w:sz w:val="24"/>
                <w:szCs w:val="24"/>
              </w:rPr>
              <w:lastRenderedPageBreak/>
              <w:t xml:space="preserve">развитие человека (физическое, </w:t>
            </w:r>
            <w:proofErr w:type="spellStart"/>
            <w:proofErr w:type="gramStart"/>
            <w:r w:rsidRPr="00C10B47">
              <w:rPr>
                <w:sz w:val="24"/>
                <w:szCs w:val="24"/>
              </w:rPr>
              <w:t>интеллекту-альное</w:t>
            </w:r>
            <w:proofErr w:type="spellEnd"/>
            <w:proofErr w:type="gramEnd"/>
            <w:r w:rsidRPr="00C10B47">
              <w:rPr>
                <w:sz w:val="24"/>
                <w:szCs w:val="24"/>
              </w:rPr>
              <w:t xml:space="preserve">, </w:t>
            </w:r>
            <w:proofErr w:type="spellStart"/>
            <w:r w:rsidRPr="00C10B47">
              <w:rPr>
                <w:sz w:val="24"/>
                <w:szCs w:val="24"/>
              </w:rPr>
              <w:t>эмоциональ-ное</w:t>
            </w:r>
            <w:proofErr w:type="spellEnd"/>
            <w:r w:rsidRPr="00C10B47">
              <w:rPr>
                <w:sz w:val="24"/>
                <w:szCs w:val="24"/>
              </w:rPr>
              <w:t>, социальное), о физической культуре и здоровье как факторах успешной учебы и социализации</w:t>
            </w:r>
          </w:p>
          <w:p w:rsidR="00A059FD" w:rsidRPr="00C10B47" w:rsidRDefault="00A059FD" w:rsidP="00A059FD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5226FD">
            <w:pPr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A059FD" w:rsidP="00991C11">
            <w:pPr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91C11">
              <w:rPr>
                <w:b/>
                <w:bCs/>
                <w:sz w:val="24"/>
                <w:szCs w:val="24"/>
              </w:rPr>
              <w:t>Строевые упражнения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Повороты на месте: «Направо!», «Налево!», «Кругом!»</w:t>
            </w:r>
          </w:p>
        </w:tc>
        <w:tc>
          <w:tcPr>
            <w:tcW w:w="17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A059FD" w:rsidRPr="00991C11" w:rsidRDefault="00A059FD" w:rsidP="00A059F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Повторение ранее пройденных строевых упражнений.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 w:val="restar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 w:val="restar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Соблюдение дистанции и интервалов</w:t>
            </w:r>
          </w:p>
        </w:tc>
        <w:tc>
          <w:tcPr>
            <w:tcW w:w="17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4C0C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Высокий старт и стартовый разгон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</w:t>
            </w:r>
          </w:p>
        </w:tc>
        <w:tc>
          <w:tcPr>
            <w:tcW w:w="223" w:type="pct"/>
            <w:textDirection w:val="btLr"/>
            <w:vAlign w:val="center"/>
          </w:tcPr>
          <w:p w:rsidR="00A059FD" w:rsidRPr="00991C11" w:rsidRDefault="00A059FD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 Комплекс ОРУ. Повторение ранее пройденных строевых упражнений. Специальные беговые упражнения. Бег с ускорением (30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991C11">
                <w:rPr>
                  <w:sz w:val="24"/>
                  <w:szCs w:val="24"/>
                </w:rPr>
                <w:t>60 м</w:t>
              </w:r>
            </w:smartTag>
            <w:r w:rsidRPr="00991C11">
              <w:rPr>
                <w:sz w:val="24"/>
                <w:szCs w:val="24"/>
              </w:rPr>
              <w:t xml:space="preserve">) с максимальной скоростью. Старты из </w:t>
            </w:r>
            <w:proofErr w:type="gramStart"/>
            <w:r w:rsidRPr="00991C11">
              <w:rPr>
                <w:sz w:val="24"/>
                <w:szCs w:val="24"/>
              </w:rPr>
              <w:t>различных</w:t>
            </w:r>
            <w:proofErr w:type="gramEnd"/>
            <w:r w:rsidRPr="00991C11">
              <w:rPr>
                <w:sz w:val="24"/>
                <w:szCs w:val="24"/>
              </w:rPr>
              <w:t xml:space="preserve"> И. П. Максимально быстрый бег на месте (сериями по 15 – 20 с.).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Бег с ускорением от 30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>.  Эстафеты, встречная эстафета.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9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r w:rsidR="0027038B">
              <w:rPr>
                <w:sz w:val="24"/>
                <w:szCs w:val="24"/>
              </w:rPr>
              <w:t xml:space="preserve">бег </w:t>
            </w:r>
            <w:r w:rsidRPr="00991C11">
              <w:rPr>
                <w:sz w:val="24"/>
                <w:szCs w:val="24"/>
              </w:rPr>
              <w:t>до 40 метров.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55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7.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Учет бега 60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Скоростной бег до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991C11">
                <w:rPr>
                  <w:sz w:val="24"/>
                  <w:szCs w:val="24"/>
                </w:rPr>
                <w:t>40 метров</w:t>
              </w:r>
            </w:smartTag>
            <w:r w:rsidRPr="00991C11">
              <w:rPr>
                <w:sz w:val="24"/>
                <w:szCs w:val="24"/>
              </w:rPr>
              <w:t xml:space="preserve">.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991C11">
                <w:rPr>
                  <w:sz w:val="24"/>
                  <w:szCs w:val="24"/>
                </w:rPr>
                <w:t>60 метров</w:t>
              </w:r>
            </w:smartTag>
            <w:r w:rsidRPr="00991C11">
              <w:rPr>
                <w:sz w:val="24"/>
                <w:szCs w:val="24"/>
              </w:rPr>
              <w:t xml:space="preserve">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72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8.</w:t>
            </w:r>
          </w:p>
        </w:tc>
        <w:tc>
          <w:tcPr>
            <w:tcW w:w="714" w:type="pct"/>
            <w:vAlign w:val="center"/>
          </w:tcPr>
          <w:p w:rsidR="00122BCA" w:rsidRPr="00FF1AA8" w:rsidRDefault="00122BCA" w:rsidP="00122BCA">
            <w:pPr>
              <w:autoSpaceDE w:val="0"/>
              <w:autoSpaceDN w:val="0"/>
              <w:adjustRightInd w:val="0"/>
            </w:pPr>
            <w:r w:rsidRPr="00FF1AA8">
              <w:t>Бег в равномерном темпе</w:t>
            </w:r>
          </w:p>
          <w:p w:rsidR="00A059FD" w:rsidRPr="00991C11" w:rsidRDefault="00122BCA" w:rsidP="00122B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Мальчики - 20 мин. Девочки – 15 мин.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СУ.  Специальные беговые упражнени</w:t>
            </w:r>
            <w:r w:rsidR="0027038B">
              <w:rPr>
                <w:sz w:val="24"/>
                <w:szCs w:val="24"/>
              </w:rPr>
              <w:t>я. Бег в равномерном темпе до 15-20</w:t>
            </w:r>
            <w:r w:rsidRPr="00991C11">
              <w:rPr>
                <w:sz w:val="24"/>
                <w:szCs w:val="24"/>
              </w:rPr>
              <w:t xml:space="preserve"> минут.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9.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Бег от 500 до 1500 метров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2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7-8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991C11">
              <w:rPr>
                <w:sz w:val="24"/>
                <w:szCs w:val="24"/>
              </w:rPr>
              <w:t>среденем</w:t>
            </w:r>
            <w:proofErr w:type="spellEnd"/>
            <w:r w:rsidRPr="00991C11">
              <w:rPr>
                <w:sz w:val="24"/>
                <w:szCs w:val="24"/>
              </w:rPr>
              <w:t xml:space="preserve"> темпе се</w:t>
            </w:r>
            <w:r w:rsidR="0027038B">
              <w:rPr>
                <w:sz w:val="24"/>
                <w:szCs w:val="24"/>
              </w:rPr>
              <w:t>риями по 10 – 20 сек. Бег от 500 до 15</w:t>
            </w:r>
            <w:r w:rsidRPr="00991C11">
              <w:rPr>
                <w:sz w:val="24"/>
                <w:szCs w:val="24"/>
              </w:rPr>
              <w:t xml:space="preserve">00 м.  Учебная игра.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6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10.</w:t>
            </w:r>
          </w:p>
        </w:tc>
        <w:tc>
          <w:tcPr>
            <w:tcW w:w="714" w:type="pct"/>
            <w:vAlign w:val="center"/>
          </w:tcPr>
          <w:p w:rsidR="00A059FD" w:rsidRPr="00991C11" w:rsidRDefault="00122BCA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1AA8">
              <w:t>Учет бега 1500 м.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 в движении. Специа</w:t>
            </w:r>
            <w:r w:rsidR="0027038B">
              <w:rPr>
                <w:sz w:val="24"/>
                <w:szCs w:val="24"/>
              </w:rPr>
              <w:t>льные беговые упражнения. Бег 15</w:t>
            </w:r>
            <w:r w:rsidRPr="00991C11">
              <w:rPr>
                <w:sz w:val="24"/>
                <w:szCs w:val="24"/>
              </w:rPr>
              <w:t>00 метров – на результат.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11.</w:t>
            </w: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Метание теннисного мяча с места: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991C11">
              <w:rPr>
                <w:sz w:val="24"/>
                <w:szCs w:val="24"/>
              </w:rPr>
              <w:t>многоскоки</w:t>
            </w:r>
            <w:proofErr w:type="spellEnd"/>
            <w:r w:rsidRPr="00991C11">
              <w:rPr>
                <w:sz w:val="24"/>
                <w:szCs w:val="24"/>
              </w:rPr>
              <w:t xml:space="preserve">.  Броски и толчки </w:t>
            </w:r>
            <w:r w:rsidRPr="00991C11">
              <w:rPr>
                <w:sz w:val="24"/>
                <w:szCs w:val="24"/>
              </w:rPr>
              <w:lastRenderedPageBreak/>
              <w:t xml:space="preserve">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991C11">
                <w:rPr>
                  <w:sz w:val="24"/>
                  <w:szCs w:val="24"/>
                </w:rPr>
                <w:t>2 кг</w:t>
              </w:r>
            </w:smartTag>
            <w:r w:rsidRPr="00991C11">
              <w:rPr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991C11">
                <w:rPr>
                  <w:sz w:val="24"/>
                  <w:szCs w:val="24"/>
                </w:rPr>
                <w:t>1 кг</w:t>
              </w:r>
            </w:smartTag>
            <w:r w:rsidRPr="00991C11">
              <w:rPr>
                <w:sz w:val="24"/>
                <w:szCs w:val="24"/>
              </w:rPr>
              <w:t xml:space="preserve">. Метание на заданное расстояние. Метание т/мяча на дальность отскока от стены с места и с шага. Метание на дальность в коридоре5 </w:t>
            </w:r>
            <w:smartTag w:uri="urn:schemas-microsoft-com:office:smarttags" w:element="metricconverter">
              <w:smartTagPr>
                <w:attr w:name="ProductID" w:val="-6 метров"/>
              </w:smartTagPr>
              <w:r w:rsidRPr="00991C11">
                <w:rPr>
                  <w:sz w:val="24"/>
                  <w:szCs w:val="24"/>
                </w:rPr>
                <w:t>-6 метров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6 –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991C11">
                <w:rPr>
                  <w:sz w:val="24"/>
                  <w:szCs w:val="24"/>
                </w:rPr>
                <w:t>8 м</w:t>
              </w:r>
            </w:smartTag>
            <w:r w:rsidRPr="00991C11">
              <w:rPr>
                <w:sz w:val="24"/>
                <w:szCs w:val="24"/>
              </w:rPr>
              <w:t>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дальность отскока от стены;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60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на заданное расстояние;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proofErr w:type="spellStart"/>
            <w:r w:rsidRPr="00991C11">
              <w:rPr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A059FD" w:rsidRPr="00991C11" w:rsidRDefault="00A059F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коридор 5–6 метров;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  <w:lang w:val="en-US"/>
              </w:rPr>
            </w:pPr>
            <w:r w:rsidRPr="00991C11">
              <w:rPr>
                <w:sz w:val="24"/>
                <w:szCs w:val="24"/>
              </w:rPr>
              <w:t>1</w:t>
            </w:r>
            <w:r w:rsidRPr="00991C1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1</w:t>
            </w:r>
            <w:r w:rsidRPr="00991C11">
              <w:rPr>
                <w:b/>
                <w:sz w:val="24"/>
                <w:szCs w:val="24"/>
              </w:rPr>
              <w:t>4 ч.</w:t>
            </w: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Т.Б на уроках гимнастики. Строевой шаг, размыкание и смыкание на месте.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всех уроках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Повторение ранее пройденных строевых упражнений.  Инструктаж по гимнастике. 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Вскок в упор присев, </w:t>
            </w:r>
            <w:proofErr w:type="gramStart"/>
            <w:r w:rsidRPr="00991C11">
              <w:rPr>
                <w:sz w:val="24"/>
                <w:szCs w:val="24"/>
              </w:rPr>
              <w:t>соскок</w:t>
            </w:r>
            <w:proofErr w:type="gramEnd"/>
            <w:r w:rsidRPr="00991C11">
              <w:rPr>
                <w:sz w:val="24"/>
                <w:szCs w:val="24"/>
              </w:rPr>
              <w:t xml:space="preserve"> прогнувшись (козел в ширину, высота 80-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91C11">
                <w:rPr>
                  <w:sz w:val="24"/>
                  <w:szCs w:val="24"/>
                </w:rPr>
                <w:t>100 см</w:t>
              </w:r>
            </w:smartTag>
            <w:r w:rsidRPr="00991C11">
              <w:rPr>
                <w:sz w:val="24"/>
                <w:szCs w:val="24"/>
              </w:rPr>
              <w:t>.)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4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13-16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ОРУ, СУ</w:t>
            </w:r>
            <w:proofErr w:type="gramStart"/>
            <w:r w:rsidRPr="00991C11">
              <w:rPr>
                <w:sz w:val="24"/>
                <w:szCs w:val="24"/>
              </w:rPr>
              <w:t xml:space="preserve">.. </w:t>
            </w:r>
            <w:proofErr w:type="gramEnd"/>
            <w:r w:rsidRPr="00991C11">
              <w:rPr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991C11">
              <w:rPr>
                <w:sz w:val="24"/>
                <w:szCs w:val="24"/>
              </w:rPr>
              <w:t>из</w:t>
            </w:r>
            <w:proofErr w:type="gramEnd"/>
            <w:r w:rsidRPr="00991C11">
              <w:rPr>
                <w:sz w:val="24"/>
                <w:szCs w:val="24"/>
              </w:rPr>
              <w:t xml:space="preserve"> – </w:t>
            </w:r>
            <w:proofErr w:type="gramStart"/>
            <w:r w:rsidRPr="00991C11">
              <w:rPr>
                <w:sz w:val="24"/>
                <w:szCs w:val="24"/>
              </w:rPr>
              <w:t>за</w:t>
            </w:r>
            <w:proofErr w:type="gramEnd"/>
            <w:r w:rsidRPr="00991C11">
              <w:rPr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Кувырок вперед, назад.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17-19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 w:val="restar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991C11">
              <w:rPr>
                <w:sz w:val="24"/>
                <w:szCs w:val="24"/>
              </w:rPr>
              <w:t>положения</w:t>
            </w:r>
            <w:proofErr w:type="gramEnd"/>
            <w:r w:rsidRPr="00991C11">
              <w:rPr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134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</w:p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Стойка на лопатках.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20-22</w:t>
            </w:r>
          </w:p>
        </w:tc>
        <w:tc>
          <w:tcPr>
            <w:tcW w:w="223" w:type="pct"/>
            <w:textDirection w:val="btLr"/>
          </w:tcPr>
          <w:p w:rsidR="00A059FD" w:rsidRPr="00991C11" w:rsidRDefault="004C0CCC" w:rsidP="004C0CC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49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059FD" w:rsidRPr="00991C11" w:rsidTr="00B6584F">
        <w:trPr>
          <w:cantSplit/>
          <w:trHeight w:val="1273"/>
        </w:trPr>
        <w:tc>
          <w:tcPr>
            <w:tcW w:w="179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</w:tcPr>
          <w:p w:rsidR="00A059FD" w:rsidRPr="00991C11" w:rsidRDefault="00A059F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Лазание по канату.</w:t>
            </w:r>
          </w:p>
        </w:tc>
        <w:tc>
          <w:tcPr>
            <w:tcW w:w="17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1C11">
              <w:rPr>
                <w:b/>
                <w:sz w:val="24"/>
                <w:szCs w:val="24"/>
                <w:lang w:val="en-US"/>
              </w:rPr>
              <w:t>3</w:t>
            </w:r>
          </w:p>
          <w:p w:rsidR="00A059FD" w:rsidRPr="00991C11" w:rsidRDefault="00A059F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23-25</w:t>
            </w:r>
          </w:p>
        </w:tc>
        <w:tc>
          <w:tcPr>
            <w:tcW w:w="223" w:type="pct"/>
            <w:textDirection w:val="btLr"/>
          </w:tcPr>
          <w:p w:rsidR="00A059FD" w:rsidRPr="004C0CCC" w:rsidRDefault="004C0CCC" w:rsidP="004C0CC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C0CCC">
              <w:rPr>
                <w:sz w:val="24"/>
                <w:szCs w:val="24"/>
              </w:rPr>
              <w:t>Учетный</w:t>
            </w:r>
          </w:p>
        </w:tc>
        <w:tc>
          <w:tcPr>
            <w:tcW w:w="1249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A059FD" w:rsidRPr="00991C11" w:rsidRDefault="00411842" w:rsidP="004118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A059FD" w:rsidRPr="00991C11" w:rsidRDefault="00A059F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1DF9" w:rsidRPr="00B6584F" w:rsidRDefault="00501DF9" w:rsidP="00B6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59"/>
        <w:gridCol w:w="708"/>
        <w:gridCol w:w="708"/>
        <w:gridCol w:w="711"/>
        <w:gridCol w:w="565"/>
      </w:tblGrid>
      <w:tr w:rsidR="00B6584F" w:rsidRPr="00991C11" w:rsidTr="00B6584F">
        <w:tc>
          <w:tcPr>
            <w:tcW w:w="179" w:type="pct"/>
          </w:tcPr>
          <w:p w:rsidR="00411842" w:rsidRPr="00991C11" w:rsidRDefault="00411842" w:rsidP="00B658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179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12 ч.</w:t>
            </w: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411842" w:rsidRPr="00991C11" w:rsidRDefault="00411842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411842" w:rsidRPr="00991C11" w:rsidRDefault="00411842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26-28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 по Т.Б при занятиях баскетболом.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игры в баскетбол.</w:t>
            </w:r>
          </w:p>
        </w:tc>
        <w:tc>
          <w:tcPr>
            <w:tcW w:w="580" w:type="pct"/>
            <w:vMerge w:val="restart"/>
          </w:tcPr>
          <w:p w:rsidR="00D70A5C" w:rsidRPr="00C10B47" w:rsidRDefault="00D70A5C" w:rsidP="00D70A5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выполнения игровых действий в зависимости от изменения условий и двигательных задач.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D70A5C" w:rsidRPr="00C10B47" w:rsidRDefault="00D70A5C" w:rsidP="00D70A5C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во время учебной и игровой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D70A5C" w:rsidRPr="00C10B47" w:rsidRDefault="00D70A5C" w:rsidP="00D70A5C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D70A5C" w:rsidRPr="00991C11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с достаточной полнотой и точностью выражать свои мысли в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соответствии с задачами  урока, владение специальной терминологией</w:t>
            </w:r>
          </w:p>
        </w:tc>
        <w:tc>
          <w:tcPr>
            <w:tcW w:w="491" w:type="pct"/>
            <w:vMerge w:val="restart"/>
          </w:tcPr>
          <w:p w:rsidR="00D70A5C" w:rsidRPr="00C10B47" w:rsidRDefault="00D70A5C" w:rsidP="00D70A5C">
            <w:pPr>
              <w:rPr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lastRenderedPageBreak/>
              <w:t xml:space="preserve">Формирование и проявление положительных качеств личности, дисциплинированности, трудолюбия и упорства в достижении поставленной цели. </w:t>
            </w:r>
          </w:p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 w:val="restar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стойка игрока;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перемещения в стойке приставными шагами боком, лицом и спиной вперед;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остановка двумя шагами и прыжком;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повороты без мяча и с мячом;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93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ловли и передач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29-31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991C11">
              <w:rPr>
                <w:sz w:val="24"/>
                <w:szCs w:val="24"/>
              </w:rPr>
              <w:t>премещения</w:t>
            </w:r>
            <w:proofErr w:type="spellEnd"/>
            <w:r w:rsidRPr="00991C11">
              <w:rPr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ловля и передача мяча двумя руками от груди и одной рукой от плеча без сопротивления защитника в парах: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 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в движении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15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ведения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32-34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</w:t>
            </w:r>
            <w:proofErr w:type="spellStart"/>
            <w:r w:rsidRPr="00991C11">
              <w:rPr>
                <w:sz w:val="24"/>
                <w:szCs w:val="24"/>
              </w:rPr>
              <w:t>внизкой</w:t>
            </w:r>
            <w:proofErr w:type="spellEnd"/>
            <w:r w:rsidRPr="00991C11">
              <w:rPr>
                <w:sz w:val="24"/>
                <w:szCs w:val="24"/>
              </w:rPr>
              <w:t xml:space="preserve">, средней и высокой стойке; а) на месте; б) шагом и бегом по прямой; в) с изменением направления движения и скорости; 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ведение мяча в низкой, средней и высокой стойке: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а) на месте;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б) в движении по </w:t>
            </w:r>
            <w:proofErr w:type="gramStart"/>
            <w:r w:rsidRPr="00991C11">
              <w:rPr>
                <w:sz w:val="24"/>
                <w:szCs w:val="24"/>
              </w:rPr>
              <w:t>прямой</w:t>
            </w:r>
            <w:proofErr w:type="gramEnd"/>
            <w:r w:rsidRPr="00991C11">
              <w:rPr>
                <w:sz w:val="24"/>
                <w:szCs w:val="24"/>
              </w:rPr>
              <w:t>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 с изменением направления движения и скорости;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ведение без сопротивления защитника ведущей и </w:t>
            </w:r>
            <w:proofErr w:type="spellStart"/>
            <w:r w:rsidRPr="00991C11">
              <w:rPr>
                <w:sz w:val="24"/>
                <w:szCs w:val="24"/>
              </w:rPr>
              <w:t>неведущей</w:t>
            </w:r>
            <w:proofErr w:type="spellEnd"/>
            <w:r w:rsidRPr="00991C11">
              <w:rPr>
                <w:sz w:val="24"/>
                <w:szCs w:val="24"/>
              </w:rPr>
              <w:t xml:space="preserve"> рукой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бросков мяча: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</w:t>
            </w:r>
            <w:r w:rsidRPr="00991C11">
              <w:rPr>
                <w:sz w:val="24"/>
                <w:szCs w:val="24"/>
              </w:rPr>
              <w:lastRenderedPageBreak/>
              <w:t>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71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одной рукой от плеча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35-36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броски мяча двумя руками от груди с места;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37</w:t>
            </w:r>
          </w:p>
        </w:tc>
        <w:tc>
          <w:tcPr>
            <w:tcW w:w="223" w:type="pct"/>
            <w:textDirection w:val="btLr"/>
          </w:tcPr>
          <w:p w:rsidR="00D70A5C" w:rsidRPr="00C10B47" w:rsidRDefault="00D70A5C" w:rsidP="00D70A5C">
            <w:pPr>
              <w:ind w:left="113" w:right="113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Изучение нового материала</w:t>
            </w:r>
          </w:p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Двусторонняя игра в баскетбол</w:t>
            </w:r>
          </w:p>
        </w:tc>
        <w:tc>
          <w:tcPr>
            <w:tcW w:w="179" w:type="pct"/>
          </w:tcPr>
          <w:p w:rsidR="00D70A5C" w:rsidRPr="00991C11" w:rsidRDefault="00D70A5C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На каждом уроке</w:t>
            </w: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</w:p>
        </w:tc>
        <w:tc>
          <w:tcPr>
            <w:tcW w:w="1250" w:type="pct"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D70A5C" w:rsidRPr="00991C11" w:rsidRDefault="00D70A5C" w:rsidP="005226FD">
            <w:pPr>
              <w:rPr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D70A5C" w:rsidRPr="00991C11" w:rsidRDefault="00D70A5C" w:rsidP="005226FD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D70A5C" w:rsidRPr="00991C11" w:rsidRDefault="00D70A5C" w:rsidP="00D70A5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B47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D70A5C" w:rsidRPr="00991C11" w:rsidRDefault="00D70A5C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  <w:vAlign w:val="center"/>
          </w:tcPr>
          <w:p w:rsidR="00D70A5C" w:rsidRPr="00991C11" w:rsidRDefault="00D70A5C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D70A5C" w:rsidRPr="00B6584F" w:rsidRDefault="00D70A5C" w:rsidP="00B658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71"/>
        <w:gridCol w:w="568"/>
        <w:gridCol w:w="714"/>
        <w:gridCol w:w="3959"/>
        <w:gridCol w:w="1842"/>
        <w:gridCol w:w="1702"/>
        <w:gridCol w:w="1559"/>
        <w:gridCol w:w="708"/>
        <w:gridCol w:w="708"/>
        <w:gridCol w:w="711"/>
        <w:gridCol w:w="565"/>
      </w:tblGrid>
      <w:tr w:rsidR="00B6584F" w:rsidRPr="00991C11" w:rsidTr="00B6584F">
        <w:tc>
          <w:tcPr>
            <w:tcW w:w="179" w:type="pct"/>
          </w:tcPr>
          <w:p w:rsidR="00275627" w:rsidRPr="00991C11" w:rsidRDefault="00275627" w:rsidP="00B6584F">
            <w:pPr>
              <w:rPr>
                <w:b/>
                <w:sz w:val="24"/>
                <w:szCs w:val="24"/>
              </w:rPr>
            </w:pPr>
          </w:p>
        </w:tc>
        <w:tc>
          <w:tcPr>
            <w:tcW w:w="71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20 ч.</w:t>
            </w:r>
          </w:p>
        </w:tc>
        <w:tc>
          <w:tcPr>
            <w:tcW w:w="225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8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Попеременный </w:t>
            </w:r>
            <w:proofErr w:type="spellStart"/>
            <w:r w:rsidRPr="00991C11">
              <w:rPr>
                <w:sz w:val="24"/>
                <w:szCs w:val="24"/>
              </w:rPr>
              <w:t>двушажный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6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38-43</w:t>
            </w:r>
          </w:p>
        </w:tc>
        <w:tc>
          <w:tcPr>
            <w:tcW w:w="225" w:type="pct"/>
            <w:textDirection w:val="btLr"/>
          </w:tcPr>
          <w:p w:rsidR="00275627" w:rsidRPr="00991C11" w:rsidRDefault="00275627" w:rsidP="00275627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47" w:type="pct"/>
            <w:vMerge w:val="restar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Т.Б.на занятиях при занятиях лыжным спортом. Оказание помощи при обморожениях и травмах. Требование к одежде и обуви на занятиях по лыжной подготовке. </w:t>
            </w:r>
          </w:p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 и специальные упражнения. Применение изучаемых лыжных ходов. Упражнения на выносливость.  Техническое выполнение лыжных ходов. </w:t>
            </w:r>
          </w:p>
        </w:tc>
        <w:tc>
          <w:tcPr>
            <w:tcW w:w="580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i/>
                <w:sz w:val="24"/>
                <w:szCs w:val="24"/>
              </w:rPr>
              <w:t xml:space="preserve">Определять </w:t>
            </w:r>
            <w:r w:rsidRPr="00C10B47">
              <w:rPr>
                <w:rFonts w:eastAsia="Times New Roman"/>
                <w:sz w:val="24"/>
                <w:szCs w:val="24"/>
              </w:rPr>
              <w:t>состав одежды для занятий на лыжах и температурную норму.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Моделировать </w:t>
            </w:r>
            <w:r w:rsidRPr="00C10B47">
              <w:rPr>
                <w:rFonts w:eastAsia="Times New Roman"/>
                <w:sz w:val="24"/>
                <w:szCs w:val="24"/>
              </w:rPr>
              <w:t>технику базовых способов передвижения на лыжах.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контролировать скорость передвижения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характерные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ошибки в технике лыжных ходов.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выносливость </w:t>
            </w:r>
          </w:p>
          <w:p w:rsidR="00D42A12" w:rsidRPr="00C10B47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дисциплину и</w:t>
            </w:r>
          </w:p>
          <w:p w:rsidR="00D42A12" w:rsidRDefault="00D42A12" w:rsidP="00D42A12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правила техники безопасности</w:t>
            </w:r>
          </w:p>
          <w:p w:rsidR="00F5356A" w:rsidRPr="00C10B47" w:rsidRDefault="00D42A12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во время занятий</w:t>
            </w:r>
            <w:r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r w:rsidR="00F5356A"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Осваивать </w:t>
            </w:r>
            <w:r w:rsidR="00F5356A"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технику выполнения поворотов, спусков и подъемов.</w:t>
            </w:r>
          </w:p>
          <w:p w:rsidR="00F5356A" w:rsidRPr="00C10B47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275627" w:rsidRPr="00F5356A" w:rsidRDefault="00F5356A" w:rsidP="00F5356A">
            <w:pPr>
              <w:jc w:val="both"/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умения, связанные с выполнением организующих упражнений с лыжами и на лыжах.</w:t>
            </w:r>
          </w:p>
        </w:tc>
        <w:tc>
          <w:tcPr>
            <w:tcW w:w="536" w:type="pct"/>
            <w:vMerge w:val="restart"/>
          </w:tcPr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своего двигательного опыта.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 упражнений.</w:t>
            </w:r>
          </w:p>
          <w:p w:rsidR="00D42A12" w:rsidRPr="00C10B47" w:rsidRDefault="00D42A12" w:rsidP="00D42A12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Коммуникативные: форми</w:t>
            </w:r>
            <w:r>
              <w:rPr>
                <w:rFonts w:eastAsia="Times New Roman"/>
                <w:sz w:val="24"/>
                <w:szCs w:val="24"/>
              </w:rPr>
              <w:t xml:space="preserve">рование способов взаимодействия </w:t>
            </w:r>
            <w:r w:rsidRPr="00C10B47">
              <w:rPr>
                <w:rFonts w:eastAsia="Times New Roman"/>
                <w:sz w:val="24"/>
                <w:szCs w:val="24"/>
              </w:rPr>
              <w:t>со сверстниками в парах и группах</w:t>
            </w:r>
          </w:p>
          <w:p w:rsidR="00D42A12" w:rsidRPr="00C10B47" w:rsidRDefault="00D42A12" w:rsidP="00D42A12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 xml:space="preserve"> Умение объяснять </w:t>
            </w:r>
            <w:proofErr w:type="spellStart"/>
            <w:r w:rsidRPr="00C10B47">
              <w:rPr>
                <w:rFonts w:eastAsia="Times New Roman"/>
                <w:sz w:val="24"/>
                <w:szCs w:val="24"/>
              </w:rPr>
              <w:t>ошибки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.</w:t>
            </w:r>
            <w:r w:rsidRPr="00C10B47">
              <w:rPr>
                <w:rFonts w:eastAsia="Times New Roman"/>
                <w:i/>
                <w:sz w:val="24"/>
                <w:szCs w:val="24"/>
              </w:rPr>
              <w:t>Р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егулятивные</w:t>
            </w:r>
            <w:proofErr w:type="spell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</w:p>
          <w:p w:rsidR="00D42A12" w:rsidRPr="00C10B47" w:rsidRDefault="00D42A12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 w:rsidR="00F5356A">
              <w:rPr>
                <w:rFonts w:eastAsia="Times New Roman"/>
                <w:sz w:val="24"/>
                <w:szCs w:val="24"/>
              </w:rPr>
              <w:t>.</w:t>
            </w:r>
          </w:p>
          <w:p w:rsidR="00F5356A" w:rsidRPr="00C10B47" w:rsidRDefault="00F5356A" w:rsidP="00F5356A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275627" w:rsidRPr="00F5356A" w:rsidRDefault="00F5356A" w:rsidP="00D42A12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умение организовать самостоятельную деятельность анализировать технику выполнения упражнений, давать объективную оценку технике выполнения упражнений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1" w:type="pct"/>
            <w:vMerge w:val="restart"/>
          </w:tcPr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Формирование навыка системати</w:t>
            </w:r>
            <w:r w:rsidRPr="00C10B47">
              <w:rPr>
                <w:rFonts w:eastAsia="Times New Roman"/>
                <w:sz w:val="24"/>
                <w:szCs w:val="24"/>
              </w:rPr>
              <w:t>ческого наблюдения за своим физическим с</w:t>
            </w:r>
            <w:r>
              <w:rPr>
                <w:rFonts w:eastAsia="Times New Roman"/>
                <w:sz w:val="24"/>
                <w:szCs w:val="24"/>
              </w:rPr>
              <w:t>остоянием Развитие самостоятельности и личной ответствен</w:t>
            </w:r>
            <w:r w:rsidRPr="00C10B47">
              <w:rPr>
                <w:rFonts w:eastAsia="Times New Roman"/>
                <w:sz w:val="24"/>
                <w:szCs w:val="24"/>
              </w:rPr>
              <w:t>ности за свои поступки.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Развит</w:t>
            </w:r>
            <w:r>
              <w:rPr>
                <w:rFonts w:eastAsia="Times New Roman"/>
                <w:sz w:val="24"/>
                <w:szCs w:val="24"/>
              </w:rPr>
              <w:t>ие этических чувств, доброжелате</w:t>
            </w:r>
            <w:r>
              <w:rPr>
                <w:rFonts w:eastAsia="Times New Roman"/>
                <w:sz w:val="24"/>
                <w:szCs w:val="24"/>
              </w:rPr>
              <w:lastRenderedPageBreak/>
              <w:t>льности и эмоциональ</w:t>
            </w:r>
            <w:r w:rsidRPr="00C10B47">
              <w:rPr>
                <w:rFonts w:eastAsia="Times New Roman"/>
                <w:sz w:val="24"/>
                <w:szCs w:val="24"/>
              </w:rPr>
              <w:t>но-нравственной отзывчивости</w:t>
            </w:r>
          </w:p>
          <w:p w:rsidR="00F5356A" w:rsidRPr="00C10B47" w:rsidRDefault="00F5356A" w:rsidP="00F535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эстетических потребностей, ценностей и чувств.</w:t>
            </w:r>
          </w:p>
          <w:p w:rsidR="00275627" w:rsidRPr="00991C11" w:rsidRDefault="00F5356A" w:rsidP="00F5356A">
            <w:pPr>
              <w:rPr>
                <w:b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  <w:r w:rsidRPr="00C10B47">
              <w:rPr>
                <w:rFonts w:eastAsia="Times New Roman"/>
                <w:sz w:val="24"/>
                <w:szCs w:val="24"/>
              </w:rPr>
              <w:t>ние и проявление положител</w:t>
            </w:r>
            <w:r>
              <w:rPr>
                <w:rFonts w:eastAsia="Times New Roman"/>
                <w:sz w:val="24"/>
                <w:szCs w:val="24"/>
              </w:rPr>
              <w:t xml:space="preserve">ьных качеств личности,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дисциплинированости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трудолюбия </w:t>
            </w:r>
            <w:r w:rsidRPr="00C10B47">
              <w:rPr>
                <w:rFonts w:eastAsia="Times New Roman"/>
                <w:sz w:val="24"/>
                <w:szCs w:val="24"/>
              </w:rPr>
              <w:t>и упорства в достижении поставленной цели.</w:t>
            </w:r>
          </w:p>
        </w:tc>
        <w:tc>
          <w:tcPr>
            <w:tcW w:w="223" w:type="pct"/>
            <w:textDirection w:val="btLr"/>
          </w:tcPr>
          <w:p w:rsidR="00275627" w:rsidRPr="00F5356A" w:rsidRDefault="00F5356A" w:rsidP="005226FD">
            <w:pPr>
              <w:jc w:val="center"/>
              <w:rPr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558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1C11">
              <w:rPr>
                <w:sz w:val="24"/>
                <w:szCs w:val="24"/>
              </w:rPr>
              <w:t>бесшажный</w:t>
            </w:r>
            <w:proofErr w:type="spellEnd"/>
            <w:r w:rsidRPr="00991C11">
              <w:rPr>
                <w:sz w:val="24"/>
                <w:szCs w:val="24"/>
              </w:rPr>
              <w:t xml:space="preserve"> ход.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5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44-48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Закрепление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55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Подъем «</w:t>
            </w:r>
            <w:proofErr w:type="spellStart"/>
            <w:r w:rsidRPr="00991C11">
              <w:rPr>
                <w:sz w:val="24"/>
                <w:szCs w:val="24"/>
              </w:rPr>
              <w:t>полуелочкой</w:t>
            </w:r>
            <w:proofErr w:type="spellEnd"/>
            <w:r w:rsidRPr="00991C11">
              <w:rPr>
                <w:sz w:val="24"/>
                <w:szCs w:val="24"/>
              </w:rPr>
              <w:t>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49-51</w:t>
            </w:r>
          </w:p>
        </w:tc>
        <w:tc>
          <w:tcPr>
            <w:tcW w:w="225" w:type="pct"/>
            <w:textDirection w:val="btLr"/>
          </w:tcPr>
          <w:p w:rsidR="00275627" w:rsidRPr="00275627" w:rsidRDefault="00275627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 w:rsidRPr="00275627">
              <w:rPr>
                <w:sz w:val="24"/>
                <w:szCs w:val="24"/>
              </w:rPr>
              <w:t xml:space="preserve">Обучение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72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5" w:type="pct"/>
          </w:tcPr>
          <w:p w:rsidR="00275627" w:rsidRPr="00991C11" w:rsidRDefault="00275627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Торможение «плугом».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52-54</w:t>
            </w:r>
          </w:p>
        </w:tc>
        <w:tc>
          <w:tcPr>
            <w:tcW w:w="225" w:type="pct"/>
            <w:textDirection w:val="btLr"/>
          </w:tcPr>
          <w:p w:rsidR="00275627" w:rsidRPr="00275627" w:rsidRDefault="00F5356A" w:rsidP="0027562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55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дистанции 4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55-56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>З</w:t>
            </w:r>
            <w:r w:rsidR="00275627" w:rsidRPr="00D42A12">
              <w:rPr>
                <w:sz w:val="24"/>
                <w:szCs w:val="24"/>
              </w:rPr>
              <w:t>акреплени</w:t>
            </w:r>
            <w:r w:rsidRPr="00D42A12">
              <w:rPr>
                <w:sz w:val="24"/>
                <w:szCs w:val="24"/>
              </w:rPr>
              <w:t>е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267"/>
        </w:trPr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715" w:type="pct"/>
          </w:tcPr>
          <w:p w:rsidR="00275627" w:rsidRPr="00991C11" w:rsidRDefault="00122BCA" w:rsidP="00522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 на время  3</w:t>
            </w:r>
            <w:r w:rsidR="00275627" w:rsidRPr="00991C11">
              <w:rPr>
                <w:sz w:val="24"/>
                <w:szCs w:val="24"/>
              </w:rPr>
              <w:t xml:space="preserve"> км.</w:t>
            </w:r>
          </w:p>
        </w:tc>
        <w:tc>
          <w:tcPr>
            <w:tcW w:w="179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275627" w:rsidRPr="00991C11" w:rsidRDefault="00275627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57</w:t>
            </w:r>
          </w:p>
        </w:tc>
        <w:tc>
          <w:tcPr>
            <w:tcW w:w="225" w:type="pct"/>
            <w:textDirection w:val="btLr"/>
          </w:tcPr>
          <w:p w:rsidR="00275627" w:rsidRPr="00D42A12" w:rsidRDefault="00D42A12" w:rsidP="00D42A12">
            <w:pPr>
              <w:ind w:left="113" w:right="113"/>
              <w:jc w:val="center"/>
              <w:rPr>
                <w:sz w:val="24"/>
                <w:szCs w:val="24"/>
              </w:rPr>
            </w:pPr>
            <w:r w:rsidRPr="00D42A12">
              <w:rPr>
                <w:sz w:val="24"/>
                <w:szCs w:val="24"/>
              </w:rPr>
              <w:t xml:space="preserve">Учетный </w:t>
            </w:r>
          </w:p>
        </w:tc>
        <w:tc>
          <w:tcPr>
            <w:tcW w:w="1247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1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textDirection w:val="btLr"/>
          </w:tcPr>
          <w:p w:rsidR="00275627" w:rsidRPr="00991C11" w:rsidRDefault="00F5356A" w:rsidP="00F5356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5356A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275627" w:rsidRPr="00991C11" w:rsidRDefault="00275627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73C45" w:rsidRPr="00B6584F" w:rsidRDefault="00373C45" w:rsidP="00373C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5084" w:type="pct"/>
        <w:tblInd w:w="-176" w:type="dxa"/>
        <w:tblLayout w:type="fixed"/>
        <w:tblLook w:val="04A0"/>
      </w:tblPr>
      <w:tblGrid>
        <w:gridCol w:w="569"/>
        <w:gridCol w:w="2267"/>
        <w:gridCol w:w="568"/>
        <w:gridCol w:w="708"/>
        <w:gridCol w:w="3969"/>
        <w:gridCol w:w="1842"/>
        <w:gridCol w:w="1702"/>
        <w:gridCol w:w="1565"/>
        <w:gridCol w:w="702"/>
        <w:gridCol w:w="708"/>
        <w:gridCol w:w="711"/>
        <w:gridCol w:w="565"/>
      </w:tblGrid>
      <w:tr w:rsidR="00B6584F" w:rsidRPr="00991C11" w:rsidTr="00B6584F">
        <w:tc>
          <w:tcPr>
            <w:tcW w:w="179" w:type="pct"/>
          </w:tcPr>
          <w:p w:rsidR="00824201" w:rsidRPr="00991C11" w:rsidRDefault="00824201" w:rsidP="00B6584F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824201" w:rsidRPr="00991C11" w:rsidRDefault="00824201" w:rsidP="005226F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Волейбол</w:t>
            </w:r>
          </w:p>
        </w:tc>
        <w:tc>
          <w:tcPr>
            <w:tcW w:w="179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11 ч.</w:t>
            </w:r>
          </w:p>
        </w:tc>
        <w:tc>
          <w:tcPr>
            <w:tcW w:w="223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824201" w:rsidRPr="00991C11" w:rsidRDefault="00824201" w:rsidP="005226FD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824201" w:rsidRPr="00991C11" w:rsidRDefault="00824201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134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1.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Овладение техникой передвижений, остановок, поворотов и стоек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1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58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Вводный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Инструктаж</w:t>
            </w:r>
            <w:proofErr w:type="gramStart"/>
            <w:r w:rsidRPr="00991C11">
              <w:rPr>
                <w:sz w:val="24"/>
                <w:szCs w:val="24"/>
              </w:rPr>
              <w:t xml:space="preserve"> Т</w:t>
            </w:r>
            <w:proofErr w:type="gramEnd"/>
            <w:r w:rsidRPr="00991C11">
              <w:rPr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991C11">
              <w:rPr>
                <w:sz w:val="24"/>
                <w:szCs w:val="24"/>
              </w:rPr>
              <w:t xml:space="preserve">( </w:t>
            </w:r>
            <w:proofErr w:type="gramEnd"/>
            <w:r w:rsidRPr="00991C11">
              <w:rPr>
                <w:sz w:val="24"/>
                <w:szCs w:val="24"/>
              </w:rPr>
              <w:t xml:space="preserve">сесть на пол, встать, подпрыгнуть, сделать перекат на спине и др.) Эстафеты, игровые упражнения. Повторение ранее пройденного материала. </w:t>
            </w:r>
          </w:p>
        </w:tc>
        <w:tc>
          <w:tcPr>
            <w:tcW w:w="580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Принимать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адекватные решения в условиях игровой деятельности.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 во время 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 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Описывать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технические действия из спортивных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lastRenderedPageBreak/>
              <w:t>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действия из спортивных игр.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sz w:val="24"/>
                <w:szCs w:val="24"/>
              </w:rPr>
              <w:t>индивидуальные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показатели длины и массы тела, сравнивать их со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стандартными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значениями.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показатели развития физических качеств.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Измерять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частоту сердечных сокращений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универсальные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умения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Проявлять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быстроту и ловкость.</w:t>
            </w:r>
          </w:p>
          <w:p w:rsidR="00FD7D3D" w:rsidRPr="00C10B47" w:rsidRDefault="00FD7D3D" w:rsidP="004374F1">
            <w:pPr>
              <w:rPr>
                <w:rFonts w:eastAsia="Times New Roman"/>
                <w:b/>
                <w:bCs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sz w:val="24"/>
                <w:szCs w:val="24"/>
              </w:rPr>
              <w:t xml:space="preserve">Соблюдать </w:t>
            </w:r>
            <w:r w:rsidRPr="00C10B47">
              <w:rPr>
                <w:rFonts w:eastAsia="Times New Roman"/>
                <w:sz w:val="24"/>
                <w:szCs w:val="24"/>
              </w:rPr>
              <w:t>дисциплину и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>правила техники безопасности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Осваивать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технические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действия </w:t>
            </w:r>
            <w:proofErr w:type="gram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из</w:t>
            </w:r>
            <w:proofErr w:type="gram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с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портивных</w:t>
            </w:r>
            <w:proofErr w:type="spellEnd"/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 игр.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Взаимодействовать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в парах и группах 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Выявлять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ошибки при выполнении технических действий 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  <w:r w:rsidRPr="00C10B4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Развивать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физические качества.</w:t>
            </w: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 w:val="restart"/>
          </w:tcPr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i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C10B47">
              <w:rPr>
                <w:rFonts w:eastAsia="Times New Roman"/>
                <w:i/>
                <w:sz w:val="24"/>
                <w:szCs w:val="24"/>
              </w:rPr>
              <w:t>:</w:t>
            </w:r>
            <w:r w:rsidRPr="00C10B47">
              <w:rPr>
                <w:rFonts w:eastAsia="Times New Roman"/>
                <w:sz w:val="24"/>
                <w:szCs w:val="24"/>
              </w:rPr>
              <w:t xml:space="preserve"> осмысление, объяснение своего двигательного опыта.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Осознание важности освоения универсальных 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умений связанных с выполнением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Осмысление техники выполнения разучиваемых заданий 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iCs/>
                <w:color w:val="000000"/>
                <w:sz w:val="24"/>
                <w:szCs w:val="24"/>
              </w:rPr>
            </w:pP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Коммуникативные: формирование способов позитивного взаимодействия со сверстниками в парах и группах</w:t>
            </w:r>
            <w:r w:rsidRPr="00C10B47">
              <w:rPr>
                <w:rFonts w:eastAsia="Times New Roman"/>
                <w:iCs/>
                <w:color w:val="000000"/>
                <w:sz w:val="24"/>
                <w:szCs w:val="24"/>
              </w:rPr>
              <w:t>.</w:t>
            </w:r>
            <w:proofErr w:type="gramEnd"/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 Умение объяснять ошибки при 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выполнении упражнений.</w:t>
            </w:r>
          </w:p>
          <w:p w:rsidR="00FD7D3D" w:rsidRPr="00C10B47" w:rsidRDefault="00FD7D3D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управлять эмоциями </w:t>
            </w: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</w:p>
          <w:p w:rsidR="00FD7D3D" w:rsidRPr="00C10B47" w:rsidRDefault="00FD7D3D" w:rsidP="004374F1">
            <w:pPr>
              <w:rPr>
                <w:rFonts w:eastAsia="Times New Roman"/>
                <w:i/>
                <w:sz w:val="24"/>
                <w:szCs w:val="24"/>
              </w:rPr>
            </w:pPr>
            <w:r w:rsidRPr="00C10B47">
              <w:rPr>
                <w:rFonts w:eastAsia="Times New Roman"/>
                <w:i/>
                <w:sz w:val="24"/>
                <w:szCs w:val="24"/>
              </w:rPr>
              <w:t>Регулятивные:</w:t>
            </w:r>
          </w:p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умение организовать </w:t>
            </w:r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самостоятельную</w:t>
            </w:r>
            <w:proofErr w:type="gramEnd"/>
          </w:p>
        </w:tc>
        <w:tc>
          <w:tcPr>
            <w:tcW w:w="493" w:type="pct"/>
            <w:vMerge w:val="restart"/>
          </w:tcPr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lastRenderedPageBreak/>
              <w:t>Формирование навыка наблюдения за своим физическим состоянием.</w:t>
            </w:r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самостоятель-ности</w:t>
            </w:r>
            <w:proofErr w:type="spellEnd"/>
            <w:proofErr w:type="gramEnd"/>
          </w:p>
          <w:p w:rsidR="004374F1" w:rsidRPr="00C10B47" w:rsidRDefault="004374F1" w:rsidP="004374F1">
            <w:pPr>
              <w:rPr>
                <w:rFonts w:eastAsia="Times New Roman"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Развитие этических чувств,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доброжела-тельности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 xml:space="preserve"> и эмоционально-нравственной отзывчивости Формирование эстетических потребностей, ценностей и чувств.</w:t>
            </w:r>
          </w:p>
          <w:p w:rsidR="00FD7D3D" w:rsidRPr="00991C11" w:rsidRDefault="004374F1" w:rsidP="004374F1">
            <w:pPr>
              <w:rPr>
                <w:b/>
                <w:sz w:val="24"/>
                <w:szCs w:val="24"/>
              </w:rPr>
            </w:pPr>
            <w:r w:rsidRPr="00C10B47">
              <w:rPr>
                <w:rFonts w:eastAsia="Times New Roman"/>
                <w:sz w:val="24"/>
                <w:szCs w:val="24"/>
              </w:rPr>
              <w:t xml:space="preserve">Формирование и проявление положительных качеств личности, </w:t>
            </w:r>
            <w:proofErr w:type="spellStart"/>
            <w:proofErr w:type="gramStart"/>
            <w:r w:rsidRPr="00C10B47">
              <w:rPr>
                <w:rFonts w:eastAsia="Times New Roman"/>
                <w:sz w:val="24"/>
                <w:szCs w:val="24"/>
              </w:rPr>
              <w:t>дисципли-</w:t>
            </w:r>
            <w:r w:rsidRPr="00C10B47">
              <w:rPr>
                <w:rFonts w:eastAsia="Times New Roman"/>
                <w:sz w:val="24"/>
                <w:szCs w:val="24"/>
              </w:rPr>
              <w:lastRenderedPageBreak/>
              <w:t>нированности</w:t>
            </w:r>
            <w:proofErr w:type="spellEnd"/>
            <w:proofErr w:type="gramEnd"/>
            <w:r w:rsidRPr="00C10B47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1" w:type="pct"/>
            <w:textDirection w:val="btLr"/>
          </w:tcPr>
          <w:p w:rsidR="00FD7D3D" w:rsidRPr="004374F1" w:rsidRDefault="004374F1" w:rsidP="004374F1">
            <w:pPr>
              <w:rPr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223" w:type="pct"/>
            <w:vMerge w:val="restart"/>
            <w:textDirection w:val="btLr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ОРУ</w:t>
            </w:r>
          </w:p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Комплексы утренней гимнастики</w:t>
            </w: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перемещение приставными шагами (вправо, влево, вперед, назад);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302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2.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приема и передач мяча: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59-61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82420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СУ. </w:t>
            </w:r>
            <w:r w:rsidRPr="00991C11">
              <w:rPr>
                <w:color w:val="000000"/>
                <w:sz w:val="24"/>
                <w:szCs w:val="24"/>
              </w:rPr>
              <w:t xml:space="preserve">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991C11">
              <w:rPr>
                <w:color w:val="000000"/>
                <w:sz w:val="24"/>
                <w:szCs w:val="24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парах.</w:t>
            </w:r>
            <w:proofErr w:type="gramEnd"/>
            <w:r w:rsidRPr="00991C11">
              <w:rPr>
                <w:color w:val="000000"/>
                <w:sz w:val="24"/>
                <w:szCs w:val="24"/>
              </w:rPr>
              <w:t xml:space="preserve">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над собой на месте и после отскока от пола;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передача мяча в парах: встречная, над собой </w:t>
            </w:r>
            <w:proofErr w:type="gramStart"/>
            <w:r w:rsidRPr="00991C11">
              <w:rPr>
                <w:sz w:val="24"/>
                <w:szCs w:val="24"/>
              </w:rPr>
              <w:t>–п</w:t>
            </w:r>
            <w:proofErr w:type="gramEnd"/>
            <w:r w:rsidRPr="00991C11">
              <w:rPr>
                <w:sz w:val="24"/>
                <w:szCs w:val="24"/>
              </w:rPr>
              <w:t>артнеру;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стену: в движении, перемещаясь вправо, влево приставным шагом;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передача мяча в парах через сетку;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прием и передача мяча снизу двумя руками: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а) в парах с </w:t>
            </w:r>
            <w:r w:rsidRPr="00991C11">
              <w:rPr>
                <w:sz w:val="24"/>
                <w:szCs w:val="24"/>
              </w:rPr>
              <w:lastRenderedPageBreak/>
              <w:t>набрасывания партером;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б) у стены над собой;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trHeight w:val="645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в) сочетание верхней и нижней передач в парах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73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3.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нижней прямой подачи: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  <w:r w:rsidRPr="00991C11">
              <w:rPr>
                <w:b/>
                <w:sz w:val="24"/>
                <w:szCs w:val="24"/>
              </w:rPr>
              <w:t>2</w:t>
            </w:r>
          </w:p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62-63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Комплексный 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ОРУ. Специальные беговые упражнения. Нижняя прямая подача мяча: 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991C11">
                <w:rPr>
                  <w:sz w:val="24"/>
                  <w:szCs w:val="24"/>
                </w:rPr>
                <w:t>6 м</w:t>
              </w:r>
            </w:smartTag>
            <w:r w:rsidRPr="00991C11">
              <w:rPr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подача мяча в стену;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в парах – через ширину площадки с последующим приемом мяча;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через сетку с расстояния 3–6 м;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1693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4.</w:t>
            </w: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Освоение техники прямого нападающего удара:</w:t>
            </w:r>
          </w:p>
        </w:tc>
        <w:tc>
          <w:tcPr>
            <w:tcW w:w="179" w:type="pct"/>
          </w:tcPr>
          <w:p w:rsidR="00FD7D3D" w:rsidRPr="00991C11" w:rsidRDefault="00764E87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D7D3D" w:rsidRPr="00991C11" w:rsidRDefault="00FD7D3D" w:rsidP="00764E87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64-6</w:t>
            </w:r>
            <w:r w:rsidR="00764E87">
              <w:rPr>
                <w:sz w:val="24"/>
                <w:szCs w:val="24"/>
              </w:rPr>
              <w:t>5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  <w:vMerge w:val="restar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991C11">
              <w:rPr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991C11">
                <w:rPr>
                  <w:sz w:val="24"/>
                  <w:szCs w:val="24"/>
                </w:rPr>
                <w:t>-4 м</w:t>
              </w:r>
            </w:smartTag>
            <w:r w:rsidRPr="00991C11">
              <w:rPr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991C11">
              <w:rPr>
                <w:sz w:val="24"/>
                <w:szCs w:val="24"/>
              </w:rPr>
              <w:t>н</w:t>
            </w:r>
            <w:proofErr w:type="spellEnd"/>
            <w:r w:rsidRPr="00991C11">
              <w:rPr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991C11">
              <w:rPr>
                <w:sz w:val="24"/>
                <w:szCs w:val="24"/>
              </w:rPr>
              <w:t xml:space="preserve"> Подвижные игры: «Бомбардиры», « По наземной мишени». Учебная игра.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разбег, прыжок и отталкивание (шаги по разметке, длина разбега 2–4 м (3 шага);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имитация замаха и удара кистью по мячу;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 xml:space="preserve">– бросок теннисного мяча </w:t>
            </w:r>
            <w:r w:rsidRPr="00991C11">
              <w:rPr>
                <w:sz w:val="24"/>
                <w:szCs w:val="24"/>
              </w:rPr>
              <w:lastRenderedPageBreak/>
              <w:t>через сетку в прыжке с разбега;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FD7D3D" w:rsidRPr="00991C11" w:rsidRDefault="00FD7D3D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– прямой нападающий удар после подбрасывания мяча партнером</w:t>
            </w:r>
          </w:p>
        </w:tc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vMerge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6584F" w:rsidRPr="00991C11" w:rsidTr="00B6584F">
        <w:trPr>
          <w:cantSplit/>
          <w:trHeight w:val="2021"/>
        </w:trPr>
        <w:tc>
          <w:tcPr>
            <w:tcW w:w="179" w:type="pct"/>
          </w:tcPr>
          <w:p w:rsidR="00FD7D3D" w:rsidRPr="00991C11" w:rsidRDefault="00FD7D3D" w:rsidP="005226FD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5.</w:t>
            </w:r>
          </w:p>
        </w:tc>
        <w:tc>
          <w:tcPr>
            <w:tcW w:w="714" w:type="pct"/>
            <w:vAlign w:val="center"/>
          </w:tcPr>
          <w:p w:rsidR="00FD7D3D" w:rsidRPr="00991C11" w:rsidRDefault="000C09E6" w:rsidP="0052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9" w:type="pct"/>
          </w:tcPr>
          <w:p w:rsidR="00FD7D3D" w:rsidRPr="00991C11" w:rsidRDefault="00764E87" w:rsidP="005226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FD7D3D" w:rsidRPr="00991C11" w:rsidRDefault="00FD7D3D" w:rsidP="00764E87">
            <w:pPr>
              <w:jc w:val="center"/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6</w:t>
            </w:r>
            <w:r w:rsidR="00764E87">
              <w:rPr>
                <w:sz w:val="24"/>
                <w:szCs w:val="24"/>
              </w:rPr>
              <w:t>7</w:t>
            </w:r>
            <w:r w:rsidRPr="00991C11">
              <w:rPr>
                <w:sz w:val="24"/>
                <w:szCs w:val="24"/>
              </w:rPr>
              <w:t>-</w:t>
            </w:r>
            <w:r w:rsidR="00764E87">
              <w:rPr>
                <w:sz w:val="24"/>
                <w:szCs w:val="24"/>
              </w:rPr>
              <w:t>70</w:t>
            </w:r>
          </w:p>
        </w:tc>
        <w:tc>
          <w:tcPr>
            <w:tcW w:w="223" w:type="pct"/>
            <w:textDirection w:val="btLr"/>
          </w:tcPr>
          <w:p w:rsidR="00FD7D3D" w:rsidRPr="00991C11" w:rsidRDefault="00FD7D3D" w:rsidP="00FD7D3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</w:t>
            </w:r>
          </w:p>
        </w:tc>
        <w:tc>
          <w:tcPr>
            <w:tcW w:w="1250" w:type="pct"/>
          </w:tcPr>
          <w:p w:rsidR="00FD7D3D" w:rsidRPr="00991C11" w:rsidRDefault="00FD7D3D" w:rsidP="005226FD">
            <w:pPr>
              <w:rPr>
                <w:sz w:val="24"/>
                <w:szCs w:val="24"/>
              </w:rPr>
            </w:pPr>
            <w:r w:rsidRPr="00991C11">
              <w:rPr>
                <w:sz w:val="24"/>
                <w:szCs w:val="24"/>
              </w:rPr>
              <w:t>Умение применять и технически правильно исполнять пройденный материал</w:t>
            </w:r>
          </w:p>
        </w:tc>
        <w:tc>
          <w:tcPr>
            <w:tcW w:w="580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493" w:type="pct"/>
            <w:vMerge/>
          </w:tcPr>
          <w:p w:rsidR="00FD7D3D" w:rsidRPr="00991C11" w:rsidRDefault="00FD7D3D" w:rsidP="004374F1">
            <w:pPr>
              <w:rPr>
                <w:b/>
                <w:sz w:val="24"/>
                <w:szCs w:val="24"/>
              </w:rPr>
            </w:pPr>
          </w:p>
        </w:tc>
        <w:tc>
          <w:tcPr>
            <w:tcW w:w="221" w:type="pct"/>
            <w:textDirection w:val="btLr"/>
          </w:tcPr>
          <w:p w:rsidR="00FD7D3D" w:rsidRPr="00991C11" w:rsidRDefault="004374F1" w:rsidP="004374F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374F1">
              <w:rPr>
                <w:sz w:val="24"/>
                <w:szCs w:val="24"/>
              </w:rPr>
              <w:t>Текущий</w:t>
            </w:r>
          </w:p>
        </w:tc>
        <w:tc>
          <w:tcPr>
            <w:tcW w:w="223" w:type="pct"/>
            <w:vMerge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" w:type="pct"/>
          </w:tcPr>
          <w:p w:rsidR="00FD7D3D" w:rsidRPr="00991C11" w:rsidRDefault="00FD7D3D" w:rsidP="005226F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C2C2D" w:rsidRDefault="00BC2C2D">
      <w:pPr>
        <w:rPr>
          <w:rFonts w:ascii="Times New Roman" w:hAnsi="Times New Roman" w:cs="Times New Roman"/>
          <w:sz w:val="24"/>
          <w:szCs w:val="24"/>
        </w:rPr>
      </w:pPr>
    </w:p>
    <w:p w:rsidR="004374F1" w:rsidRPr="00991C11" w:rsidRDefault="004374F1">
      <w:pPr>
        <w:rPr>
          <w:rFonts w:ascii="Times New Roman" w:hAnsi="Times New Roman" w:cs="Times New Roman"/>
          <w:sz w:val="24"/>
          <w:szCs w:val="24"/>
        </w:rPr>
      </w:pPr>
    </w:p>
    <w:sectPr w:rsidR="004374F1" w:rsidRPr="00991C11" w:rsidSect="00036C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654E"/>
    <w:multiLevelType w:val="hybridMultilevel"/>
    <w:tmpl w:val="4050B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534A5"/>
    <w:multiLevelType w:val="hybridMultilevel"/>
    <w:tmpl w:val="95F67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333C"/>
    <w:multiLevelType w:val="hybridMultilevel"/>
    <w:tmpl w:val="66FEA3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15F4B"/>
    <w:multiLevelType w:val="hybridMultilevel"/>
    <w:tmpl w:val="3B883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30212"/>
    <w:multiLevelType w:val="hybridMultilevel"/>
    <w:tmpl w:val="507E79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55B9D"/>
    <w:multiLevelType w:val="hybridMultilevel"/>
    <w:tmpl w:val="B1BAD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17E77"/>
    <w:multiLevelType w:val="hybridMultilevel"/>
    <w:tmpl w:val="02B086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28FF"/>
    <w:multiLevelType w:val="hybridMultilevel"/>
    <w:tmpl w:val="E93EB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117BDA"/>
    <w:multiLevelType w:val="hybridMultilevel"/>
    <w:tmpl w:val="350C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19D"/>
    <w:rsid w:val="00036C1C"/>
    <w:rsid w:val="00045128"/>
    <w:rsid w:val="000C09E6"/>
    <w:rsid w:val="00122BCA"/>
    <w:rsid w:val="00127D2C"/>
    <w:rsid w:val="00187C30"/>
    <w:rsid w:val="00220508"/>
    <w:rsid w:val="0024608B"/>
    <w:rsid w:val="002471A0"/>
    <w:rsid w:val="0027038B"/>
    <w:rsid w:val="00275627"/>
    <w:rsid w:val="002A52BF"/>
    <w:rsid w:val="002B75D9"/>
    <w:rsid w:val="002F0368"/>
    <w:rsid w:val="00314F7B"/>
    <w:rsid w:val="00351262"/>
    <w:rsid w:val="00373C45"/>
    <w:rsid w:val="00411842"/>
    <w:rsid w:val="004374F1"/>
    <w:rsid w:val="0046119D"/>
    <w:rsid w:val="004C0CCC"/>
    <w:rsid w:val="004F4D12"/>
    <w:rsid w:val="00501DF9"/>
    <w:rsid w:val="005226FD"/>
    <w:rsid w:val="006205ED"/>
    <w:rsid w:val="00764E87"/>
    <w:rsid w:val="00773F5E"/>
    <w:rsid w:val="0079261C"/>
    <w:rsid w:val="00824201"/>
    <w:rsid w:val="008D1E8B"/>
    <w:rsid w:val="008F3D6B"/>
    <w:rsid w:val="00900500"/>
    <w:rsid w:val="009612AE"/>
    <w:rsid w:val="0096574A"/>
    <w:rsid w:val="00967E15"/>
    <w:rsid w:val="00991C11"/>
    <w:rsid w:val="009C0257"/>
    <w:rsid w:val="00A059FD"/>
    <w:rsid w:val="00A40230"/>
    <w:rsid w:val="00A76812"/>
    <w:rsid w:val="00AB0BC7"/>
    <w:rsid w:val="00B13576"/>
    <w:rsid w:val="00B6584F"/>
    <w:rsid w:val="00BB50D3"/>
    <w:rsid w:val="00BC2C2D"/>
    <w:rsid w:val="00BF00F6"/>
    <w:rsid w:val="00C55A29"/>
    <w:rsid w:val="00D3342F"/>
    <w:rsid w:val="00D42A12"/>
    <w:rsid w:val="00D43FCC"/>
    <w:rsid w:val="00D70A5C"/>
    <w:rsid w:val="00E06CFC"/>
    <w:rsid w:val="00F377CF"/>
    <w:rsid w:val="00F5356A"/>
    <w:rsid w:val="00F83F01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9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1D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119D"/>
  </w:style>
  <w:style w:type="paragraph" w:styleId="a3">
    <w:name w:val="header"/>
    <w:basedOn w:val="a"/>
    <w:link w:val="a4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6119D"/>
  </w:style>
  <w:style w:type="paragraph" w:styleId="a5">
    <w:name w:val="footer"/>
    <w:basedOn w:val="a"/>
    <w:link w:val="a6"/>
    <w:uiPriority w:val="99"/>
    <w:unhideWhenUsed/>
    <w:rsid w:val="0046119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6119D"/>
  </w:style>
  <w:style w:type="table" w:styleId="a7">
    <w:name w:val="Table Grid"/>
    <w:basedOn w:val="a1"/>
    <w:rsid w:val="00461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11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46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46119D"/>
  </w:style>
  <w:style w:type="numbering" w:customStyle="1" w:styleId="31">
    <w:name w:val="Нет списка3"/>
    <w:next w:val="a2"/>
    <w:uiPriority w:val="99"/>
    <w:semiHidden/>
    <w:unhideWhenUsed/>
    <w:rsid w:val="0046119D"/>
  </w:style>
  <w:style w:type="numbering" w:customStyle="1" w:styleId="4">
    <w:name w:val="Нет списка4"/>
    <w:next w:val="a2"/>
    <w:uiPriority w:val="99"/>
    <w:semiHidden/>
    <w:unhideWhenUsed/>
    <w:rsid w:val="0046119D"/>
  </w:style>
  <w:style w:type="numbering" w:customStyle="1" w:styleId="5">
    <w:name w:val="Нет списка5"/>
    <w:next w:val="a2"/>
    <w:uiPriority w:val="99"/>
    <w:semiHidden/>
    <w:unhideWhenUsed/>
    <w:rsid w:val="0046119D"/>
  </w:style>
  <w:style w:type="paragraph" w:styleId="aa">
    <w:name w:val="Balloon Text"/>
    <w:basedOn w:val="a"/>
    <w:link w:val="ab"/>
    <w:uiPriority w:val="99"/>
    <w:semiHidden/>
    <w:unhideWhenUsed/>
    <w:rsid w:val="0046119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611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01DF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No Spacing"/>
    <w:uiPriority w:val="1"/>
    <w:qFormat/>
    <w:rsid w:val="00501D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01DF9"/>
    <w:pPr>
      <w:autoSpaceDE w:val="0"/>
      <w:autoSpaceDN w:val="0"/>
      <w:adjustRightInd w:val="0"/>
      <w:spacing w:after="0" w:line="240" w:lineRule="auto"/>
    </w:pPr>
    <w:rPr>
      <w:rFonts w:ascii="Wingdings" w:eastAsiaTheme="minorEastAsia" w:hAnsi="Wingdings" w:cs="Wingding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C96F-B853-4A70-82EF-EA300FFC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20</Pages>
  <Words>6884</Words>
  <Characters>39239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DNA7 X86</cp:lastModifiedBy>
  <cp:revision>28</cp:revision>
  <dcterms:created xsi:type="dcterms:W3CDTF">2016-09-12T08:08:00Z</dcterms:created>
  <dcterms:modified xsi:type="dcterms:W3CDTF">2021-09-14T08:44:00Z</dcterms:modified>
</cp:coreProperties>
</file>