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E" w:rsidRPr="0066474F" w:rsidRDefault="00B3441E" w:rsidP="00C35E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6474F">
        <w:rPr>
          <w:b/>
          <w:bCs/>
        </w:rPr>
        <w:t>Календарно-тематическое планирование к курсу «Обучение грамоте»</w:t>
      </w:r>
    </w:p>
    <w:p w:rsidR="00B3441E" w:rsidRPr="0066474F" w:rsidRDefault="00B3441E" w:rsidP="00C35E26"/>
    <w:tbl>
      <w:tblPr>
        <w:tblW w:w="15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3790"/>
        <w:gridCol w:w="1843"/>
        <w:gridCol w:w="850"/>
        <w:gridCol w:w="63"/>
        <w:gridCol w:w="5749"/>
        <w:gridCol w:w="709"/>
        <w:gridCol w:w="141"/>
        <w:gridCol w:w="1205"/>
        <w:gridCol w:w="425"/>
      </w:tblGrid>
      <w:tr w:rsidR="00B3441E" w:rsidRPr="0066474F" w:rsidTr="004027BF">
        <w:trPr>
          <w:gridAfter w:val="1"/>
          <w:wAfter w:w="425" w:type="dxa"/>
          <w:trHeight w:val="1180"/>
        </w:trPr>
        <w:tc>
          <w:tcPr>
            <w:tcW w:w="1004" w:type="dxa"/>
            <w:vAlign w:val="center"/>
          </w:tcPr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  <w:r w:rsidRPr="0066474F">
              <w:rPr>
                <w:b/>
                <w:bCs/>
              </w:rPr>
              <w:t>№ п/п</w:t>
            </w:r>
          </w:p>
        </w:tc>
        <w:tc>
          <w:tcPr>
            <w:tcW w:w="3790" w:type="dxa"/>
            <w:vAlign w:val="center"/>
          </w:tcPr>
          <w:p w:rsidR="00B3441E" w:rsidRPr="0066474F" w:rsidRDefault="00B3441E" w:rsidP="00144F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</w:tc>
        <w:tc>
          <w:tcPr>
            <w:tcW w:w="1843" w:type="dxa"/>
            <w:vAlign w:val="center"/>
          </w:tcPr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</w:p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Лит. слушание</w:t>
            </w:r>
          </w:p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</w:p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</w:p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  <w:r w:rsidRPr="0066474F">
              <w:rPr>
                <w:b/>
                <w:bCs/>
              </w:rPr>
              <w:t xml:space="preserve"> </w:t>
            </w:r>
          </w:p>
          <w:p w:rsidR="00B3441E" w:rsidRPr="0066474F" w:rsidRDefault="00B3441E" w:rsidP="00144FF6"/>
          <w:p w:rsidR="00B3441E" w:rsidRDefault="00B3441E" w:rsidP="00144FF6">
            <w:pPr>
              <w:rPr>
                <w:b/>
              </w:rPr>
            </w:pPr>
            <w:r w:rsidRPr="0066474F">
              <w:rPr>
                <w:b/>
              </w:rPr>
              <w:t>Дата</w:t>
            </w:r>
          </w:p>
          <w:p w:rsidR="00B3441E" w:rsidRDefault="00B3441E" w:rsidP="00144FF6">
            <w:pPr>
              <w:rPr>
                <w:b/>
              </w:rPr>
            </w:pPr>
          </w:p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vAlign w:val="center"/>
          </w:tcPr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3441E" w:rsidRPr="0066474F" w:rsidTr="004027BF">
        <w:trPr>
          <w:gridAfter w:val="1"/>
          <w:wAfter w:w="425" w:type="dxa"/>
          <w:trHeight w:val="200"/>
        </w:trPr>
        <w:tc>
          <w:tcPr>
            <w:tcW w:w="15354" w:type="dxa"/>
            <w:gridSpan w:val="9"/>
            <w:vAlign w:val="center"/>
          </w:tcPr>
          <w:p w:rsidR="00B3441E" w:rsidRPr="005228BE" w:rsidRDefault="00B3441E" w:rsidP="00144FF6">
            <w:pPr>
              <w:jc w:val="center"/>
              <w:rPr>
                <w:b/>
                <w:bCs/>
                <w:u w:val="single"/>
              </w:rPr>
            </w:pPr>
            <w:r w:rsidRPr="005228BE">
              <w:rPr>
                <w:b/>
                <w:bCs/>
                <w:u w:val="single"/>
              </w:rPr>
              <w:t>1 четверть</w:t>
            </w:r>
          </w:p>
          <w:p w:rsidR="00B3441E" w:rsidRPr="0066474F" w:rsidRDefault="00B3441E" w:rsidP="00144FF6">
            <w:pPr>
              <w:jc w:val="center"/>
              <w:rPr>
                <w:b/>
                <w:bCs/>
              </w:rPr>
            </w:pPr>
          </w:p>
        </w:tc>
      </w:tr>
      <w:tr w:rsidR="00B3441E" w:rsidRPr="0066474F" w:rsidTr="004027BF">
        <w:trPr>
          <w:gridAfter w:val="1"/>
          <w:wAfter w:w="425" w:type="dxa"/>
          <w:trHeight w:val="225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Выделение предложения из речевого потока. Введение понятия «предложение»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r w:rsidRPr="007E67BF">
              <w:rPr>
                <w:color w:val="1A171B"/>
                <w:u w:val="single"/>
              </w:rPr>
              <w:t>Демонстрировать</w:t>
            </w:r>
            <w:r w:rsidRPr="007E2DB6">
              <w:rPr>
                <w:color w:val="1A171B"/>
              </w:rPr>
              <w:t xml:space="preserve"> понимание функции речи, используя устную речь</w:t>
            </w:r>
            <w:r w:rsidRPr="00F0767D">
              <w:rPr>
                <w:color w:val="1A171B"/>
                <w:u w:val="single"/>
              </w:rPr>
              <w:t xml:space="preserve"> Воспроизводить</w:t>
            </w:r>
            <w:r w:rsidRPr="007E2DB6">
              <w:rPr>
                <w:color w:val="1A171B"/>
              </w:rPr>
              <w:t xml:space="preserve"> заданный учителем образец общения</w:t>
            </w:r>
          </w:p>
          <w:p w:rsidR="00B3441E" w:rsidRDefault="00B3441E" w:rsidP="00144FF6">
            <w:r w:rsidRPr="00F0767D">
              <w:rPr>
                <w:u w:val="single"/>
              </w:rPr>
              <w:t>Моделировать</w:t>
            </w:r>
            <w:r>
              <w:t xml:space="preserve"> предложение</w:t>
            </w:r>
          </w:p>
          <w:p w:rsidR="00B3441E" w:rsidRPr="004A27F5" w:rsidRDefault="00B3441E" w:rsidP="00144FF6"/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2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Предложение. Составление предложений  по сюжетной картинке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r w:rsidRPr="007E67BF">
              <w:rPr>
                <w:color w:val="1A171B"/>
                <w:u w:val="single"/>
              </w:rPr>
              <w:t>Использовать</w:t>
            </w:r>
            <w:r w:rsidRPr="007E2DB6">
              <w:rPr>
                <w:color w:val="1A171B"/>
              </w:rPr>
              <w:t xml:space="preserve"> речь в различных ситуациях общения.</w:t>
            </w:r>
          </w:p>
          <w:p w:rsidR="00B3441E" w:rsidRDefault="00B3441E" w:rsidP="00144FF6">
            <w:r w:rsidRPr="00F0767D">
              <w:rPr>
                <w:u w:val="single"/>
              </w:rPr>
              <w:t>Моделировать</w:t>
            </w:r>
            <w:r>
              <w:t xml:space="preserve"> предложение</w:t>
            </w:r>
          </w:p>
          <w:p w:rsidR="00B3441E" w:rsidRPr="00F0767D" w:rsidRDefault="00B3441E" w:rsidP="00144FF6">
            <w:r w:rsidRPr="004A27F5">
              <w:rPr>
                <w:u w:val="single"/>
              </w:rPr>
              <w:t>Наблюдать</w:t>
            </w:r>
            <w:r>
              <w:t>: определять количество слов в предложении.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3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Введение понятия «слово». Различение слова и предложения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Pr="00981ECD" w:rsidRDefault="00B3441E" w:rsidP="00144FF6">
            <w:pPr>
              <w:ind w:right="360"/>
            </w:pPr>
            <w:r w:rsidRPr="007E67BF">
              <w:rPr>
                <w:u w:val="single"/>
              </w:rPr>
              <w:t>Различать</w:t>
            </w:r>
            <w:r w:rsidRPr="00981ECD">
              <w:t xml:space="preserve"> устную речь и письменную. </w:t>
            </w:r>
            <w:r w:rsidRPr="007E67BF">
              <w:rPr>
                <w:u w:val="single"/>
              </w:rPr>
              <w:t>Соотносить</w:t>
            </w:r>
            <w:r>
              <w:t xml:space="preserve"> слова с картинками.</w:t>
            </w:r>
            <w:r>
              <w:rPr>
                <w:color w:val="1A171B"/>
                <w:spacing w:val="-3"/>
                <w:u w:val="single"/>
              </w:rPr>
              <w:t xml:space="preserve"> </w:t>
            </w:r>
            <w:r w:rsidRPr="007E67BF">
              <w:rPr>
                <w:color w:val="1A171B"/>
                <w:spacing w:val="-3"/>
                <w:u w:val="single"/>
              </w:rPr>
              <w:t>Различать</w:t>
            </w:r>
            <w:r w:rsidRPr="007E2DB6">
              <w:rPr>
                <w:color w:val="1A171B"/>
                <w:spacing w:val="-3"/>
              </w:rPr>
              <w:t xml:space="preserve"> слово в составе предложения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4</w:t>
            </w:r>
          </w:p>
        </w:tc>
        <w:tc>
          <w:tcPr>
            <w:tcW w:w="3790" w:type="dxa"/>
            <w:shd w:val="clear" w:color="auto" w:fill="FFFFFF"/>
          </w:tcPr>
          <w:p w:rsidR="00B3441E" w:rsidRPr="0066474F" w:rsidRDefault="00B3441E" w:rsidP="00144FF6">
            <w:r w:rsidRPr="0066474F">
              <w:t xml:space="preserve">Значение слова. Различение понятий «перед», «за», «между» </w:t>
            </w:r>
          </w:p>
        </w:tc>
        <w:tc>
          <w:tcPr>
            <w:tcW w:w="1843" w:type="dxa"/>
            <w:shd w:val="clear" w:color="auto" w:fill="FFFFFF"/>
          </w:tcPr>
          <w:p w:rsidR="00B3441E" w:rsidRPr="0066474F" w:rsidRDefault="00B3441E" w:rsidP="00144FF6">
            <w:r w:rsidRPr="0066474F">
              <w:t>Е Серова «Мой дом» Д.Павлычко. «Где всего прекрасней на земле?»</w:t>
            </w:r>
          </w:p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Pr="00D46912" w:rsidRDefault="00B3441E" w:rsidP="00144FF6">
            <w:pPr>
              <w:ind w:right="360"/>
              <w:rPr>
                <w:color w:val="1A171B"/>
                <w:spacing w:val="-3"/>
                <w:u w:val="single"/>
              </w:rPr>
            </w:pPr>
            <w:r w:rsidRPr="00D46912">
              <w:rPr>
                <w:color w:val="1A171B"/>
                <w:spacing w:val="-3"/>
                <w:u w:val="single"/>
              </w:rPr>
              <w:t xml:space="preserve">Различать понятия «слева», «справа», </w:t>
            </w:r>
          </w:p>
          <w:p w:rsidR="00B3441E" w:rsidRPr="00D46912" w:rsidRDefault="00B3441E" w:rsidP="00144FF6">
            <w:pPr>
              <w:ind w:right="360"/>
              <w:rPr>
                <w:color w:val="1A171B"/>
                <w:spacing w:val="-3"/>
                <w:u w:val="single"/>
              </w:rPr>
            </w:pPr>
            <w:r w:rsidRPr="00D46912">
              <w:rPr>
                <w:color w:val="1A171B"/>
                <w:spacing w:val="-3"/>
                <w:u w:val="single"/>
              </w:rPr>
              <w:t>«верх», «низ»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>
            <w:pPr>
              <w:rPr>
                <w:color w:val="1A171B"/>
                <w:spacing w:val="-3"/>
                <w:u w:val="single"/>
              </w:rPr>
            </w:pPr>
          </w:p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 (1)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Интонационное выделение первого звука в словах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Pr="00F87164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Группировать</w:t>
            </w:r>
            <w:r w:rsidRPr="007E2DB6">
              <w:rPr>
                <w:color w:val="1A171B"/>
              </w:rPr>
              <w:t xml:space="preserve"> слова по первому  звуку(последнему звуку)</w:t>
            </w:r>
            <w:r>
              <w:rPr>
                <w:color w:val="1A171B"/>
              </w:rPr>
              <w:t>.</w:t>
            </w:r>
            <w:r w:rsidRPr="00F0767D">
              <w:rPr>
                <w:color w:val="1A171B"/>
                <w:u w:val="single"/>
              </w:rPr>
              <w:t xml:space="preserve">Контролировать </w:t>
            </w:r>
            <w:r>
              <w:rPr>
                <w:color w:val="1A171B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6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Изолированный звук. Сравнение звуков по твердости-мягкости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Pr="00F87164" w:rsidRDefault="00B3441E" w:rsidP="00144FF6">
            <w:pPr>
              <w:ind w:right="360"/>
            </w:pPr>
            <w:r w:rsidRPr="007E67BF">
              <w:rPr>
                <w:u w:val="single"/>
              </w:rPr>
              <w:t>Воспроизводить</w:t>
            </w:r>
            <w:r w:rsidRPr="00F87164">
              <w:t xml:space="preserve"> заданный учителем образец интонационного выделения звука в слове.</w:t>
            </w:r>
            <w:r>
              <w:t xml:space="preserve"> </w:t>
            </w:r>
            <w:r w:rsidRPr="007E67BF">
              <w:rPr>
                <w:u w:val="single"/>
              </w:rPr>
              <w:t>Классифицировать</w:t>
            </w:r>
            <w:r>
              <w:t xml:space="preserve"> звуки по заданному основанию (твёрдые - мягкие согласные звуки)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7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со схемой звукового состава слова </w:t>
            </w:r>
          </w:p>
          <w:p w:rsidR="00B3441E" w:rsidRPr="0066474F" w:rsidRDefault="00B3441E" w:rsidP="00144FF6"/>
          <w:p w:rsidR="00B3441E" w:rsidRPr="0066474F" w:rsidRDefault="00B3441E" w:rsidP="00144FF6"/>
          <w:p w:rsidR="00B3441E" w:rsidRPr="0066474F" w:rsidRDefault="00B3441E" w:rsidP="00144FF6"/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Анализировать</w:t>
            </w:r>
            <w:r w:rsidRPr="007E2DB6">
              <w:rPr>
                <w:sz w:val="22"/>
                <w:szCs w:val="22"/>
              </w:rPr>
              <w:t xml:space="preserve"> слова по звукам.</w:t>
            </w:r>
            <w:r w:rsidRPr="007E67BF">
              <w:rPr>
                <w:u w:val="single"/>
              </w:rPr>
              <w:t xml:space="preserve"> Классифицировать</w:t>
            </w:r>
            <w:r>
              <w:t xml:space="preserve"> звуки по заданному основанию (твёрдые - мягкие согласные звуки). </w:t>
            </w:r>
            <w:r w:rsidRPr="007E67BF">
              <w:rPr>
                <w:sz w:val="22"/>
                <w:szCs w:val="22"/>
                <w:u w:val="single"/>
              </w:rPr>
              <w:t>Производить</w:t>
            </w:r>
            <w:r>
              <w:rPr>
                <w:sz w:val="22"/>
                <w:szCs w:val="22"/>
              </w:rPr>
              <w:t xml:space="preserve"> звуковой анализ слова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8</w:t>
            </w:r>
          </w:p>
        </w:tc>
        <w:tc>
          <w:tcPr>
            <w:tcW w:w="3790" w:type="dxa"/>
            <w:shd w:val="clear" w:color="auto" w:fill="FFFFFF"/>
          </w:tcPr>
          <w:p w:rsidR="00B3441E" w:rsidRPr="0066474F" w:rsidRDefault="00B3441E" w:rsidP="00144FF6">
            <w:r w:rsidRPr="0066474F">
              <w:t xml:space="preserve">Единство звукового состава слова и его значения. Звуковой анализ </w:t>
            </w:r>
            <w:r>
              <w:t>слова МАК</w:t>
            </w:r>
          </w:p>
          <w:p w:rsidR="00B3441E" w:rsidRPr="0066474F" w:rsidRDefault="00B3441E" w:rsidP="00144FF6"/>
        </w:tc>
        <w:tc>
          <w:tcPr>
            <w:tcW w:w="1843" w:type="dxa"/>
            <w:shd w:val="clear" w:color="auto" w:fill="FFFFFF"/>
          </w:tcPr>
          <w:p w:rsidR="00B3441E" w:rsidRPr="0066474F" w:rsidRDefault="00B3441E" w:rsidP="00144FF6">
            <w:r>
              <w:t>В.Белов «Родничок</w:t>
            </w:r>
            <w:r w:rsidRPr="0066474F">
              <w:t>»</w:t>
            </w:r>
          </w:p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Pr="00EB22CF" w:rsidRDefault="00B3441E" w:rsidP="00144FF6">
            <w:pPr>
              <w:ind w:right="360"/>
              <w:rPr>
                <w:u w:val="single"/>
              </w:rPr>
            </w:pPr>
            <w:r w:rsidRPr="007E67BF">
              <w:rPr>
                <w:sz w:val="22"/>
                <w:szCs w:val="22"/>
                <w:u w:val="single"/>
              </w:rPr>
              <w:t>Различать</w:t>
            </w:r>
            <w:r w:rsidRPr="00EB22CF">
              <w:rPr>
                <w:sz w:val="22"/>
                <w:szCs w:val="22"/>
                <w:u w:val="single"/>
              </w:rPr>
              <w:t xml:space="preserve"> овал от полуовала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>
            <w:pPr>
              <w:rPr>
                <w:u w:val="single"/>
              </w:rPr>
            </w:pPr>
          </w:p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9(2)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Звуковой анализ слов </w:t>
            </w:r>
            <w:r w:rsidRPr="0066474F">
              <w:rPr>
                <w:i/>
                <w:iCs/>
              </w:rPr>
              <w:t>СЫР, НОС</w:t>
            </w:r>
            <w:r w:rsidRPr="0066474F">
              <w:t xml:space="preserve">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0D55C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Производить</w:t>
            </w:r>
            <w:r w:rsidRPr="007E2DB6">
              <w:rPr>
                <w:sz w:val="22"/>
                <w:szCs w:val="22"/>
              </w:rPr>
              <w:t xml:space="preserve"> звуковой анализ.</w:t>
            </w:r>
            <w:r w:rsidRPr="004A27F5">
              <w:rPr>
                <w:sz w:val="22"/>
                <w:szCs w:val="22"/>
                <w:u w:val="single"/>
              </w:rPr>
              <w:t xml:space="preserve"> Выкладывать</w:t>
            </w:r>
            <w:r>
              <w:rPr>
                <w:sz w:val="22"/>
                <w:szCs w:val="22"/>
              </w:rPr>
              <w:t xml:space="preserve"> слова из разрезной азбуки.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10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Сравнительный анализ слов типа </w:t>
            </w:r>
            <w:r w:rsidRPr="0066474F">
              <w:rPr>
                <w:i/>
                <w:iCs/>
              </w:rPr>
              <w:t>КОТ, КИТ.</w:t>
            </w:r>
            <w:r w:rsidRPr="0066474F">
              <w:t xml:space="preserve"> Составление рассказа по картинкам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Производить</w:t>
            </w:r>
            <w:r w:rsidRPr="007E2DB6">
              <w:rPr>
                <w:color w:val="1A171B"/>
              </w:rPr>
              <w:t xml:space="preserve">  сравнительный  анализ слов.</w:t>
            </w:r>
            <w:r w:rsidRPr="004A27F5">
              <w:rPr>
                <w:sz w:val="22"/>
                <w:szCs w:val="22"/>
                <w:u w:val="single"/>
              </w:rPr>
              <w:t xml:space="preserve"> Выкладывать</w:t>
            </w:r>
            <w:r>
              <w:rPr>
                <w:sz w:val="22"/>
                <w:szCs w:val="22"/>
              </w:rPr>
              <w:t xml:space="preserve"> слова из разрезной азбуки</w:t>
            </w:r>
          </w:p>
          <w:p w:rsidR="00B3441E" w:rsidRPr="00397AD0" w:rsidRDefault="00B3441E" w:rsidP="00144FF6">
            <w:r w:rsidRPr="00397AD0">
              <w:rPr>
                <w:sz w:val="22"/>
                <w:szCs w:val="22"/>
                <w:u w:val="single"/>
              </w:rPr>
              <w:t>Сопоставлять</w:t>
            </w:r>
            <w:r>
              <w:rPr>
                <w:sz w:val="22"/>
                <w:szCs w:val="22"/>
              </w:rPr>
              <w:t xml:space="preserve"> слова различающиеся одним звуком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11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0D55CF">
              <w:rPr>
                <w:highlight w:val="yellow"/>
              </w:rPr>
              <w:t>ДИАГНОСТИКА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7E3A5F" w:rsidRDefault="00B3441E" w:rsidP="00144FF6">
            <w:pPr>
              <w:rPr>
                <w:b/>
                <w:color w:val="FF0000"/>
              </w:rPr>
            </w:pPr>
          </w:p>
        </w:tc>
        <w:tc>
          <w:tcPr>
            <w:tcW w:w="6458" w:type="dxa"/>
            <w:gridSpan w:val="2"/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Анализировать</w:t>
            </w:r>
            <w:r w:rsidRPr="007E2DB6">
              <w:rPr>
                <w:sz w:val="22"/>
                <w:szCs w:val="22"/>
              </w:rPr>
              <w:t xml:space="preserve"> слова по звуковой структуре.</w:t>
            </w:r>
            <w:r>
              <w:rPr>
                <w:sz w:val="22"/>
                <w:szCs w:val="22"/>
              </w:rPr>
              <w:t xml:space="preserve">   </w:t>
            </w:r>
            <w:r w:rsidRPr="007E67BF">
              <w:rPr>
                <w:color w:val="1A171B"/>
                <w:u w:val="single"/>
              </w:rPr>
              <w:t>Производить</w:t>
            </w:r>
            <w:r w:rsidRPr="007E2DB6">
              <w:rPr>
                <w:color w:val="1A171B"/>
              </w:rPr>
              <w:t xml:space="preserve">  сравнительный  анализ слов</w:t>
            </w:r>
            <w:r>
              <w:rPr>
                <w:sz w:val="22"/>
                <w:szCs w:val="22"/>
              </w:rPr>
              <w:t xml:space="preserve">. </w:t>
            </w:r>
            <w:r w:rsidRPr="004A27F5">
              <w:rPr>
                <w:sz w:val="22"/>
                <w:szCs w:val="22"/>
                <w:u w:val="single"/>
              </w:rPr>
              <w:t>Выкладывать</w:t>
            </w:r>
            <w:r>
              <w:rPr>
                <w:sz w:val="22"/>
                <w:szCs w:val="22"/>
              </w:rPr>
              <w:t xml:space="preserve"> слова из разрезной азбуки.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12</w:t>
            </w:r>
          </w:p>
        </w:tc>
        <w:tc>
          <w:tcPr>
            <w:tcW w:w="3790" w:type="dxa"/>
            <w:shd w:val="clear" w:color="auto" w:fill="FFFFFF"/>
          </w:tcPr>
          <w:p w:rsidR="00B3441E" w:rsidRPr="0066474F" w:rsidRDefault="00B3441E" w:rsidP="00144FF6">
            <w:r w:rsidRPr="0066474F">
              <w:t xml:space="preserve">Сравнение слов типа  </w:t>
            </w:r>
            <w:r w:rsidRPr="0066474F">
              <w:rPr>
                <w:i/>
                <w:iCs/>
              </w:rPr>
              <w:t>ЛУК, ЛЕС</w:t>
            </w:r>
            <w:r w:rsidRPr="0066474F">
              <w:t xml:space="preserve"> по звуковой структуре </w:t>
            </w:r>
          </w:p>
          <w:p w:rsidR="00B3441E" w:rsidRPr="0066474F" w:rsidRDefault="00B3441E" w:rsidP="00144FF6"/>
          <w:p w:rsidR="00B3441E" w:rsidRPr="0066474F" w:rsidRDefault="00B3441E" w:rsidP="00144FF6"/>
        </w:tc>
        <w:tc>
          <w:tcPr>
            <w:tcW w:w="1843" w:type="dxa"/>
            <w:shd w:val="clear" w:color="auto" w:fill="FFFFFF"/>
          </w:tcPr>
          <w:p w:rsidR="00B3441E" w:rsidRPr="0066474F" w:rsidRDefault="00B3441E" w:rsidP="00144FF6">
            <w:r w:rsidRPr="0066474F">
              <w:t>М Михайлов</w:t>
            </w:r>
          </w:p>
          <w:p w:rsidR="00B3441E" w:rsidRPr="0066474F" w:rsidRDefault="00B3441E" w:rsidP="00144FF6">
            <w:r w:rsidRPr="0066474F">
              <w:t>«Лесные хоромы»</w:t>
            </w:r>
          </w:p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  <w:jc w:val="both"/>
              <w:rPr>
                <w:u w:val="single"/>
              </w:rPr>
            </w:pPr>
            <w:r w:rsidRPr="007E67BF">
              <w:rPr>
                <w:u w:val="single"/>
              </w:rPr>
              <w:t>Различать</w:t>
            </w:r>
            <w:r>
              <w:t xml:space="preserve"> овал и круг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13 (3)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Введение понятия «гласный звук»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</w:pPr>
            <w:r>
              <w:rPr>
                <w:u w:val="single"/>
              </w:rPr>
              <w:t xml:space="preserve">Различать </w:t>
            </w:r>
            <w:r w:rsidRPr="002F7DB0">
              <w:t>гласный и согласный звук.</w:t>
            </w:r>
            <w:r>
              <w:t xml:space="preserve"> </w:t>
            </w:r>
            <w:r w:rsidRPr="007E67BF">
              <w:rPr>
                <w:u w:val="single"/>
              </w:rPr>
              <w:t>Воспроизводить</w:t>
            </w:r>
            <w:r w:rsidRPr="00E07D11">
              <w:t xml:space="preserve"> заданный учителем образец интонационного выделения звука в слове.</w:t>
            </w:r>
          </w:p>
          <w:p w:rsidR="00B3441E" w:rsidRPr="007560E6" w:rsidRDefault="00B3441E" w:rsidP="00144FF6">
            <w:r w:rsidRPr="00F0767D">
              <w:rPr>
                <w:color w:val="1A171B"/>
                <w:u w:val="single"/>
              </w:rPr>
              <w:t xml:space="preserve">Контролировать </w:t>
            </w:r>
            <w:r>
              <w:rPr>
                <w:color w:val="1A171B"/>
              </w:rPr>
              <w:t>этапы своей работы, оценивать процесс и результат выполнения задания.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  <w:trHeight w:val="2398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14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Введение понятия «согласный звук». Обозначение согласных звуков в модели слова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 xml:space="preserve">. </w:t>
            </w:r>
            <w:r>
              <w:rPr>
                <w:color w:val="1A171B"/>
                <w:spacing w:val="-1"/>
                <w:u w:val="single"/>
              </w:rPr>
              <w:t xml:space="preserve">Анализировать </w:t>
            </w:r>
            <w:r w:rsidRPr="004A27F5">
              <w:rPr>
                <w:color w:val="1A171B"/>
                <w:spacing w:val="-1"/>
              </w:rPr>
              <w:t>поэлементный состав букв</w:t>
            </w:r>
            <w:r>
              <w:rPr>
                <w:color w:val="1A171B"/>
                <w:spacing w:val="-1"/>
                <w:u w:val="single"/>
              </w:rPr>
              <w:t>.</w:t>
            </w:r>
          </w:p>
          <w:p w:rsidR="00B3441E" w:rsidRPr="00E07D11" w:rsidRDefault="00B3441E" w:rsidP="00144FF6">
            <w:pPr>
              <w:ind w:right="360"/>
            </w:pPr>
            <w:r w:rsidRPr="004A27F5">
              <w:rPr>
                <w:u w:val="single"/>
              </w:rPr>
              <w:t>Сравнивать</w:t>
            </w:r>
            <w:r>
              <w:t xml:space="preserve"> начертания заглавных и строчных букв. </w:t>
            </w:r>
            <w:r w:rsidRPr="004A27F5">
              <w:rPr>
                <w:u w:val="single"/>
              </w:rPr>
              <w:t xml:space="preserve">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образцом.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 xml:space="preserve">15 </w:t>
            </w:r>
          </w:p>
        </w:tc>
        <w:tc>
          <w:tcPr>
            <w:tcW w:w="3790" w:type="dxa"/>
            <w:shd w:val="clear" w:color="auto" w:fill="C0C0C0"/>
          </w:tcPr>
          <w:p w:rsidR="00B3441E" w:rsidRPr="007E3A5F" w:rsidRDefault="00B3441E" w:rsidP="00144FF6">
            <w:r w:rsidRPr="007E3A5F">
              <w:t xml:space="preserve">Знакомство с буквой А (а) </w:t>
            </w:r>
          </w:p>
        </w:tc>
        <w:tc>
          <w:tcPr>
            <w:tcW w:w="1843" w:type="dxa"/>
            <w:shd w:val="clear" w:color="auto" w:fill="C0C0C0"/>
          </w:tcPr>
          <w:p w:rsidR="00B3441E" w:rsidRPr="007E3A5F" w:rsidRDefault="00B3441E" w:rsidP="00144FF6">
            <w:r w:rsidRPr="007E3A5F">
              <w:t xml:space="preserve">Мусса Гали </w:t>
            </w:r>
          </w:p>
          <w:p w:rsidR="00B3441E" w:rsidRPr="007E3A5F" w:rsidRDefault="00B3441E" w:rsidP="00144FF6">
            <w:r w:rsidRPr="007E3A5F">
              <w:t>«Земные краски»</w:t>
            </w:r>
          </w:p>
        </w:tc>
        <w:tc>
          <w:tcPr>
            <w:tcW w:w="913" w:type="dxa"/>
            <w:gridSpan w:val="2"/>
          </w:tcPr>
          <w:p w:rsidR="00B3441E" w:rsidRPr="007E3A5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>
              <w:rPr>
                <w:color w:val="1A171B"/>
                <w:spacing w:val="-1"/>
                <w:u w:val="single"/>
              </w:rPr>
              <w:t xml:space="preserve"> Анализировать </w:t>
            </w:r>
            <w:r w:rsidRPr="004A27F5">
              <w:rPr>
                <w:color w:val="1A171B"/>
                <w:spacing w:val="-1"/>
              </w:rPr>
              <w:t>поэлементный состав букв</w:t>
            </w:r>
            <w:r>
              <w:rPr>
                <w:color w:val="1A171B"/>
                <w:spacing w:val="-1"/>
                <w:u w:val="single"/>
              </w:rPr>
              <w:t>.</w:t>
            </w:r>
          </w:p>
          <w:p w:rsidR="00B3441E" w:rsidRPr="00E07D11" w:rsidRDefault="00B3441E" w:rsidP="00144FF6">
            <w:pPr>
              <w:ind w:right="360"/>
            </w:pPr>
            <w:r w:rsidRPr="004A27F5">
              <w:rPr>
                <w:u w:val="single"/>
              </w:rPr>
              <w:t>Сравнивать</w:t>
            </w:r>
            <w:r>
              <w:t xml:space="preserve"> начертания заглавных и строчных букв. </w:t>
            </w:r>
            <w:r w:rsidRPr="004A27F5">
              <w:rPr>
                <w:u w:val="single"/>
              </w:rPr>
              <w:t xml:space="preserve">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16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буквой Я (я)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>
              <w:rPr>
                <w:color w:val="1A171B"/>
                <w:spacing w:val="-1"/>
                <w:u w:val="single"/>
              </w:rPr>
              <w:t xml:space="preserve"> Анализировать </w:t>
            </w:r>
            <w:r w:rsidRPr="004A27F5">
              <w:rPr>
                <w:color w:val="1A171B"/>
                <w:spacing w:val="-1"/>
              </w:rPr>
              <w:t>поэлементный состав букв</w:t>
            </w:r>
            <w:r>
              <w:rPr>
                <w:color w:val="1A171B"/>
                <w:spacing w:val="-1"/>
                <w:u w:val="single"/>
              </w:rPr>
              <w:t>.</w:t>
            </w:r>
          </w:p>
          <w:p w:rsidR="00B3441E" w:rsidRPr="007E67BF" w:rsidRDefault="00B3441E" w:rsidP="00144FF6">
            <w:pPr>
              <w:ind w:right="360"/>
              <w:rPr>
                <w:color w:val="1A171B"/>
                <w:u w:val="single"/>
              </w:rPr>
            </w:pPr>
            <w:r w:rsidRPr="004A27F5">
              <w:rPr>
                <w:u w:val="single"/>
              </w:rPr>
              <w:t>Сравнивать</w:t>
            </w:r>
            <w:r>
              <w:t xml:space="preserve"> начертания заглавных и строчных букв.</w:t>
            </w:r>
          </w:p>
        </w:tc>
        <w:tc>
          <w:tcPr>
            <w:tcW w:w="1346" w:type="dxa"/>
            <w:gridSpan w:val="2"/>
          </w:tcPr>
          <w:p w:rsidR="00B3441E" w:rsidRPr="007E3A5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 xml:space="preserve"> 17 (4)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>Обозначение буквой «я» звукосочетания [йа] в начале слова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>
              <w:rPr>
                <w:color w:val="1A171B"/>
                <w:spacing w:val="-1"/>
                <w:u w:val="single"/>
              </w:rPr>
              <w:t xml:space="preserve"> Анализировать </w:t>
            </w:r>
            <w:r w:rsidRPr="004A27F5">
              <w:rPr>
                <w:color w:val="1A171B"/>
                <w:spacing w:val="-1"/>
              </w:rPr>
              <w:t>поэлементный состав букв</w:t>
            </w:r>
            <w:r>
              <w:rPr>
                <w:color w:val="1A171B"/>
                <w:spacing w:val="-1"/>
                <w:u w:val="single"/>
              </w:rPr>
              <w:t>.</w:t>
            </w:r>
          </w:p>
          <w:p w:rsidR="00B3441E" w:rsidRPr="00E07D11" w:rsidRDefault="00B3441E" w:rsidP="00144FF6">
            <w:pPr>
              <w:ind w:right="360"/>
            </w:pPr>
            <w:r w:rsidRPr="004A27F5">
              <w:rPr>
                <w:u w:val="single"/>
              </w:rPr>
              <w:t>Сравнивать</w:t>
            </w:r>
            <w:r>
              <w:t xml:space="preserve"> начертания заглавных и строчных букв. </w:t>
            </w:r>
            <w:r w:rsidRPr="004A27F5">
              <w:rPr>
                <w:u w:val="single"/>
              </w:rPr>
              <w:t xml:space="preserve">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rPr>
          <w:gridAfter w:val="1"/>
          <w:wAfter w:w="425" w:type="dxa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18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Звук [о], буквы Оо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913" w:type="dxa"/>
            <w:gridSpan w:val="2"/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</w:tcPr>
          <w:p w:rsidR="00B3441E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>
              <w:rPr>
                <w:color w:val="1A171B"/>
                <w:spacing w:val="-1"/>
                <w:u w:val="single"/>
              </w:rPr>
              <w:t xml:space="preserve"> Анализировать </w:t>
            </w:r>
            <w:r w:rsidRPr="004A27F5">
              <w:rPr>
                <w:color w:val="1A171B"/>
                <w:spacing w:val="-1"/>
              </w:rPr>
              <w:t>поэлементный состав букв</w:t>
            </w:r>
            <w:r>
              <w:rPr>
                <w:color w:val="1A171B"/>
                <w:spacing w:val="-1"/>
                <w:u w:val="single"/>
              </w:rPr>
              <w:t>.</w:t>
            </w:r>
          </w:p>
          <w:p w:rsidR="00B3441E" w:rsidRPr="00E07D11" w:rsidRDefault="00B3441E" w:rsidP="00144FF6">
            <w:pPr>
              <w:ind w:right="360"/>
            </w:pPr>
            <w:r w:rsidRPr="004A27F5">
              <w:rPr>
                <w:u w:val="single"/>
              </w:rPr>
              <w:t>Сравнивать</w:t>
            </w:r>
            <w:r>
              <w:t xml:space="preserve"> начертания заглавных и строчных букв. </w:t>
            </w:r>
            <w:r w:rsidRPr="004A27F5">
              <w:rPr>
                <w:u w:val="single"/>
              </w:rPr>
              <w:t xml:space="preserve">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134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19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Знакомство с буквой Ёё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E07D11" w:rsidRDefault="00B3441E" w:rsidP="00144FF6">
            <w:pPr>
              <w:ind w:right="360"/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 xml:space="preserve">. </w:t>
            </w:r>
            <w:r w:rsidRPr="004A27F5">
              <w:rPr>
                <w:u w:val="single"/>
              </w:rPr>
              <w:t xml:space="preserve">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образцом.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172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Обозначение буквой «ё» звукосочетания [йо] в начале слова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7E67BF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2DB6">
              <w:rPr>
                <w:sz w:val="22"/>
                <w:szCs w:val="22"/>
              </w:rPr>
              <w:t>Закрепление написания изученных букв и их элементов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12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21(5)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Знакомство с буквой Уу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А Барто</w:t>
            </w:r>
          </w:p>
          <w:p w:rsidR="00B3441E" w:rsidRPr="0066474F" w:rsidRDefault="00B3441E" w:rsidP="00144FF6">
            <w:r w:rsidRPr="0066474F">
              <w:t>«В школу»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E07D11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Характеризовать</w:t>
            </w:r>
            <w:r w:rsidRPr="007E2DB6">
              <w:rPr>
                <w:color w:val="1A171B"/>
              </w:rPr>
              <w:t xml:space="preserve"> функцию букв, обозначающих гласные звуки в открытом слоге</w:t>
            </w:r>
            <w:r>
              <w:rPr>
                <w:color w:val="1A171B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77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22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Обозначение буквой «ю» гласного звука [у] и мягкости предшествующего согласного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E07D11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Характеризовать</w:t>
            </w:r>
            <w:r w:rsidRPr="007E2DB6">
              <w:rPr>
                <w:color w:val="1A171B"/>
              </w:rPr>
              <w:t xml:space="preserve"> функцию букв, обозначающих гласные звуки в открытом слоге</w:t>
            </w:r>
            <w:r>
              <w:rPr>
                <w:color w:val="1A171B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158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23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Обозначение буквой «ю» звукосочетания [йу] в начале слова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00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24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Знакомство с буквой Ээ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Вписывать</w:t>
            </w:r>
            <w:r w:rsidRPr="007E2DB6">
              <w:rPr>
                <w:sz w:val="22"/>
                <w:szCs w:val="22"/>
              </w:rPr>
              <w:t xml:space="preserve"> пропущенные буквы с опорой на </w:t>
            </w:r>
          </w:p>
          <w:p w:rsidR="00B3441E" w:rsidRPr="007E67BF" w:rsidRDefault="00B3441E" w:rsidP="00144FF6">
            <w:pPr>
              <w:ind w:right="360"/>
              <w:rPr>
                <w:color w:val="1A171B"/>
                <w:spacing w:val="-6"/>
                <w:u w:val="single"/>
              </w:rPr>
            </w:pPr>
            <w:r w:rsidRPr="007E2DB6">
              <w:rPr>
                <w:sz w:val="22"/>
                <w:szCs w:val="22"/>
              </w:rPr>
              <w:t>звуковые модели слов.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30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25(6)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Обозначение буквой «е» гласного звука [э] и мягкости предшествующего согласного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В.Железни</w:t>
            </w:r>
          </w:p>
          <w:p w:rsidR="00B3441E" w:rsidRPr="0066474F" w:rsidRDefault="00B3441E" w:rsidP="00144FF6">
            <w:r w:rsidRPr="0066474F">
              <w:t xml:space="preserve">ков </w:t>
            </w:r>
          </w:p>
          <w:p w:rsidR="00B3441E" w:rsidRPr="0066474F" w:rsidRDefault="00B3441E" w:rsidP="00144FF6">
            <w:r w:rsidRPr="0066474F">
              <w:t>«История с азбукой»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Default="00B3441E" w:rsidP="00144FF6">
            <w:pPr>
              <w:ind w:right="360"/>
            </w:pPr>
            <w:r w:rsidRPr="007E67BF">
              <w:rPr>
                <w:color w:val="1A171B"/>
                <w:spacing w:val="-3"/>
                <w:u w:val="single"/>
              </w:rPr>
              <w:t>Группировать</w:t>
            </w:r>
            <w:r w:rsidRPr="007E2DB6">
              <w:rPr>
                <w:color w:val="1A171B"/>
                <w:spacing w:val="-3"/>
              </w:rPr>
              <w:t xml:space="preserve"> звуки по заданному основанию</w:t>
            </w:r>
            <w:r w:rsidRPr="00F2318E">
              <w:t xml:space="preserve"> </w:t>
            </w:r>
          </w:p>
          <w:p w:rsidR="00B3441E" w:rsidRPr="00EA51F0" w:rsidRDefault="00B3441E" w:rsidP="00144FF6">
            <w:r w:rsidRPr="00EA51F0">
              <w:rPr>
                <w:u w:val="single"/>
              </w:rPr>
              <w:t>Характеризовать</w:t>
            </w:r>
            <w:r>
              <w:t xml:space="preserve"> звуки.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5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26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Обозначение буквой «е» звукосочетания [йэ] в начале слова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Воспроизводить</w:t>
            </w:r>
            <w:r w:rsidRPr="007E2DB6">
              <w:rPr>
                <w:color w:val="1A171B"/>
              </w:rPr>
              <w:t xml:space="preserve"> звуковую форму слова по его буквенной записи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70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27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Знакомство с буквой «ы»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Воспроизводить</w:t>
            </w:r>
            <w:r w:rsidRPr="007E2DB6">
              <w:rPr>
                <w:color w:val="1A171B"/>
              </w:rPr>
              <w:t xml:space="preserve"> звуковую форму слова по его буквенной записи</w:t>
            </w:r>
            <w:r w:rsidRPr="00F2318E">
              <w:t xml:space="preserve"> 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301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28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Знакомство с буквой 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  <w:p w:rsidR="00B3441E" w:rsidRPr="0066474F" w:rsidRDefault="00B3441E" w:rsidP="00144FF6"/>
          <w:p w:rsidR="00B3441E" w:rsidRPr="0066474F" w:rsidRDefault="00B3441E" w:rsidP="00144FF6"/>
          <w:p w:rsidR="00B3441E" w:rsidRPr="0066474F" w:rsidRDefault="00B3441E" w:rsidP="00144FF6"/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4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7E67BF" w:rsidRDefault="00B3441E" w:rsidP="00144FF6">
            <w:pPr>
              <w:ind w:right="360"/>
              <w:rPr>
                <w:color w:val="1A171B"/>
                <w:u w:val="single"/>
              </w:rPr>
            </w:pPr>
            <w:r w:rsidRPr="007E67BF">
              <w:rPr>
                <w:color w:val="1A171B"/>
                <w:spacing w:val="-6"/>
                <w:u w:val="single"/>
              </w:rPr>
              <w:t>Оценивать</w:t>
            </w:r>
            <w:r w:rsidRPr="007E2DB6">
              <w:rPr>
                <w:color w:val="1A171B"/>
                <w:spacing w:val="-6"/>
              </w:rPr>
              <w:t xml:space="preserve"> правильность предложенной характеристики звука, находить допущенные ошибки</w:t>
            </w:r>
            <w:r>
              <w:rPr>
                <w:color w:val="1A171B"/>
                <w:spacing w:val="-6"/>
              </w:rPr>
              <w:t xml:space="preserve">. </w:t>
            </w:r>
            <w:r w:rsidRPr="00EA51F0">
              <w:rPr>
                <w:color w:val="1A171B"/>
                <w:spacing w:val="-6"/>
                <w:u w:val="single"/>
              </w:rPr>
              <w:t>Наблюдать</w:t>
            </w:r>
            <w:r>
              <w:rPr>
                <w:color w:val="1A171B"/>
                <w:spacing w:val="-6"/>
              </w:rPr>
              <w:t xml:space="preserve">: выбирать необходимый звук  из ряда предложенных.        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44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29(7)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Повторение правила обозначения буквами гласных звуков после твердых и мягких согласных (закрепление)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Л.Пантелеев</w:t>
            </w:r>
          </w:p>
          <w:p w:rsidR="00B3441E" w:rsidRPr="0066474F" w:rsidRDefault="00B3441E" w:rsidP="00144FF6">
            <w:r w:rsidRPr="0066474F">
              <w:t>«Буква ты»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spacing w:val="-1"/>
                <w:u w:val="single"/>
              </w:rPr>
              <w:t>Определять</w:t>
            </w:r>
            <w:r w:rsidRPr="007E2DB6">
              <w:rPr>
                <w:color w:val="1A171B"/>
                <w:spacing w:val="-1"/>
              </w:rPr>
              <w:t xml:space="preserve"> задуманное слово по его лексическому значению. </w:t>
            </w:r>
            <w:r w:rsidRPr="00EA51F0">
              <w:rPr>
                <w:color w:val="1A171B"/>
                <w:u w:val="single"/>
              </w:rPr>
              <w:t>Выкладывать</w:t>
            </w:r>
            <w:r w:rsidRPr="007E2DB6">
              <w:rPr>
                <w:color w:val="1A171B"/>
              </w:rPr>
              <w:t xml:space="preserve"> слова из разрезной азбуки</w:t>
            </w:r>
            <w:r w:rsidRPr="00F2318E">
              <w:t xml:space="preserve"> 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07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30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Сопоставление слов, различающихся одним звуком </w:t>
            </w:r>
          </w:p>
          <w:p w:rsidR="00B3441E" w:rsidRPr="0066474F" w:rsidRDefault="00B3441E" w:rsidP="00144FF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74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31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 xml:space="preserve">Звуки [м], [м'], обозначение их буквой «эм»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Отрабатывать</w:t>
            </w:r>
            <w:r w:rsidRPr="007E2DB6">
              <w:rPr>
                <w:sz w:val="22"/>
                <w:szCs w:val="22"/>
              </w:rPr>
              <w:t xml:space="preserve"> способ чтения прямых слогов с </w:t>
            </w:r>
          </w:p>
          <w:p w:rsidR="00B3441E" w:rsidRPr="007E2DB6" w:rsidRDefault="00B3441E" w:rsidP="00144FF6">
            <w:pPr>
              <w:ind w:right="360"/>
            </w:pPr>
            <w:r w:rsidRPr="007E2DB6">
              <w:rPr>
                <w:sz w:val="22"/>
                <w:szCs w:val="22"/>
              </w:rPr>
              <w:t xml:space="preserve">буквой «н» с использованием пособия </w:t>
            </w:r>
          </w:p>
          <w:p w:rsidR="00B3441E" w:rsidRPr="007E2DB6" w:rsidRDefault="00B3441E" w:rsidP="00144FF6">
            <w:pPr>
              <w:ind w:right="360"/>
            </w:pPr>
            <w:r w:rsidRPr="007E2DB6">
              <w:rPr>
                <w:sz w:val="22"/>
                <w:szCs w:val="22"/>
              </w:rPr>
              <w:t>«окошечки».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gridAfter w:val="1"/>
          <w:wAfter w:w="425" w:type="dxa"/>
          <w:trHeight w:val="269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32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E" w:rsidRPr="0066474F" w:rsidRDefault="00B3441E" w:rsidP="00144FF6">
            <w:r w:rsidRPr="0066474F">
              <w:t>Знакомство с буквой «Н»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E" w:rsidRPr="0066474F" w:rsidRDefault="00B3441E" w:rsidP="00144FF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u w:val="single"/>
              </w:rPr>
              <w:t>Сопоставлять</w:t>
            </w:r>
            <w:r w:rsidRPr="00F2318E">
              <w:t xml:space="preserve"> слова, написанные печатным и </w:t>
            </w:r>
          </w:p>
          <w:p w:rsidR="00B3441E" w:rsidRPr="007E67BF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F2318E">
              <w:t>письменным шрифтом</w:t>
            </w:r>
            <w:r w:rsidRPr="007E67BF">
              <w:rPr>
                <w:color w:val="1A171B"/>
                <w:spacing w:val="-1"/>
                <w:u w:val="single"/>
              </w:rPr>
              <w:t xml:space="preserve"> 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 w:rsidRPr="00F2318E">
              <w:t xml:space="preserve"> </w:t>
            </w:r>
            <w:r w:rsidRPr="004A27F5">
              <w:rPr>
                <w:u w:val="single"/>
              </w:rPr>
              <w:t xml:space="preserve">Моделировать </w:t>
            </w:r>
            <w:r>
              <w:t>буквы из набора различных элементов.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Look w:val="0000"/>
        </w:tblPrEx>
        <w:trPr>
          <w:gridAfter w:val="1"/>
          <w:wAfter w:w="425" w:type="dxa"/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33 (8)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>Звуки [р], [р'], обозначение их буквой «Р»</w:t>
            </w:r>
          </w:p>
        </w:tc>
        <w:tc>
          <w:tcPr>
            <w:tcW w:w="1843" w:type="dxa"/>
          </w:tcPr>
          <w:p w:rsidR="00B3441E" w:rsidRPr="0066474F" w:rsidRDefault="00B3441E" w:rsidP="00144FF6">
            <w:r w:rsidRPr="0066474F">
              <w:t>Я. Ким</w:t>
            </w:r>
          </w:p>
          <w:p w:rsidR="00B3441E" w:rsidRPr="0066474F" w:rsidRDefault="00B3441E" w:rsidP="00144FF6">
            <w:r w:rsidRPr="0066474F">
              <w:t>«Мой верный чиж»</w:t>
            </w:r>
          </w:p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nil"/>
            </w:tcBorders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Look w:val="0000"/>
        </w:tblPrEx>
        <w:trPr>
          <w:gridAfter w:val="1"/>
          <w:wAfter w:w="425" w:type="dxa"/>
          <w:trHeight w:val="236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34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буквой «Л»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Воспроизводить</w:t>
            </w:r>
            <w:r w:rsidRPr="007E2DB6">
              <w:rPr>
                <w:color w:val="1A171B"/>
              </w:rPr>
              <w:t xml:space="preserve"> звуковую форму слова по его буквенной записи</w:t>
            </w:r>
            <w:r>
              <w:rPr>
                <w:color w:val="1A171B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Look w:val="0000"/>
        </w:tblPrEx>
        <w:trPr>
          <w:gridAfter w:val="1"/>
          <w:wAfter w:w="425" w:type="dxa"/>
          <w:trHeight w:val="33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35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>Мягк</w:t>
            </w:r>
            <w:r>
              <w:t>ий согласный звук [й], буква «и краткая</w:t>
            </w:r>
            <w:r w:rsidRPr="0066474F">
              <w:t xml:space="preserve">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Воспроизводить</w:t>
            </w:r>
            <w:r w:rsidRPr="007E2DB6">
              <w:rPr>
                <w:color w:val="1A171B"/>
              </w:rPr>
              <w:t xml:space="preserve"> звуковую форму слова по его буквенной записи</w:t>
            </w:r>
            <w:r>
              <w:rPr>
                <w:color w:val="1A171B"/>
              </w:rPr>
              <w:t>. Анализировать: делить слова на слоги, определять количество слогов в слове. Подбирать слова с заданным количеством слогов.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Look w:val="0000"/>
        </w:tblPrEx>
        <w:trPr>
          <w:gridAfter w:val="1"/>
          <w:wAfter w:w="425" w:type="dxa"/>
          <w:trHeight w:val="52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36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>Деление слов на слоги. Слог как минимальная произносительная единица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Восстанавливать</w:t>
            </w:r>
            <w:r w:rsidRPr="007E2DB6">
              <w:rPr>
                <w:sz w:val="22"/>
                <w:szCs w:val="22"/>
              </w:rPr>
              <w:t xml:space="preserve"> деформированные</w:t>
            </w:r>
          </w:p>
          <w:p w:rsidR="00B3441E" w:rsidRPr="007E67BF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2DB6">
              <w:rPr>
                <w:sz w:val="22"/>
                <w:szCs w:val="22"/>
              </w:rPr>
              <w:t>предложения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1264"/>
            </w:pPr>
          </w:p>
        </w:tc>
      </w:tr>
      <w:tr w:rsidR="00B3441E" w:rsidRPr="0066474F" w:rsidTr="004027BF">
        <w:tblPrEx>
          <w:tblLook w:val="0000"/>
        </w:tblPrEx>
        <w:trPr>
          <w:gridAfter w:val="1"/>
          <w:wAfter w:w="425" w:type="dxa"/>
          <w:trHeight w:val="648"/>
        </w:trPr>
        <w:tc>
          <w:tcPr>
            <w:tcW w:w="15354" w:type="dxa"/>
            <w:gridSpan w:val="9"/>
          </w:tcPr>
          <w:p w:rsidR="00B3441E" w:rsidRPr="00DC4C0E" w:rsidRDefault="00B3441E" w:rsidP="00144FF6">
            <w:pPr>
              <w:ind w:right="360"/>
              <w:jc w:val="center"/>
              <w:rPr>
                <w:b/>
                <w:color w:val="FF0000"/>
                <w:u w:val="single"/>
              </w:rPr>
            </w:pPr>
          </w:p>
          <w:p w:rsidR="00B3441E" w:rsidRPr="00DC4C0E" w:rsidRDefault="00B3441E" w:rsidP="00144FF6">
            <w:pPr>
              <w:ind w:right="360"/>
              <w:jc w:val="center"/>
              <w:rPr>
                <w:b/>
                <w:color w:val="FF0000"/>
                <w:u w:val="single"/>
              </w:rPr>
            </w:pPr>
            <w:r w:rsidRPr="00DC4C0E">
              <w:rPr>
                <w:b/>
                <w:color w:val="FF0000"/>
                <w:u w:val="single"/>
              </w:rPr>
              <w:t>2 четверть</w:t>
            </w:r>
          </w:p>
          <w:p w:rsidR="00B3441E" w:rsidRPr="007E67BF" w:rsidRDefault="00B3441E" w:rsidP="00144FF6">
            <w:pPr>
              <w:ind w:right="360"/>
              <w:rPr>
                <w:u w:val="single"/>
              </w:rPr>
            </w:pPr>
          </w:p>
        </w:tc>
      </w:tr>
      <w:tr w:rsidR="00B3441E" w:rsidRPr="0066474F" w:rsidTr="004027BF">
        <w:tblPrEx>
          <w:tblLook w:val="0000"/>
        </w:tblPrEx>
        <w:trPr>
          <w:gridAfter w:val="1"/>
          <w:wAfter w:w="425" w:type="dxa"/>
          <w:trHeight w:val="345"/>
        </w:trPr>
        <w:tc>
          <w:tcPr>
            <w:tcW w:w="1004" w:type="dxa"/>
          </w:tcPr>
          <w:p w:rsidR="00B3441E" w:rsidRPr="0066474F" w:rsidRDefault="00B3441E" w:rsidP="00144FF6">
            <w:r>
              <w:t>37</w:t>
            </w:r>
            <w:r w:rsidRPr="0066474F">
              <w:t>(9)</w:t>
            </w:r>
          </w:p>
        </w:tc>
        <w:tc>
          <w:tcPr>
            <w:tcW w:w="3790" w:type="dxa"/>
            <w:shd w:val="clear" w:color="auto" w:fill="C0C0C0"/>
          </w:tcPr>
          <w:p w:rsidR="00B3441E" w:rsidRPr="0066474F" w:rsidRDefault="00B3441E" w:rsidP="00144FF6">
            <w:r w:rsidRPr="0066474F">
              <w:t>Знакомство с буквой «Г»</w:t>
            </w:r>
          </w:p>
        </w:tc>
        <w:tc>
          <w:tcPr>
            <w:tcW w:w="1843" w:type="dxa"/>
            <w:shd w:val="clear" w:color="auto" w:fill="C0C0C0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 xml:space="preserve">. </w:t>
            </w:r>
            <w:r w:rsidRPr="004A27F5">
              <w:rPr>
                <w:u w:val="single"/>
              </w:rPr>
              <w:t xml:space="preserve">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gridAfter w:val="1"/>
          <w:wAfter w:w="425" w:type="dxa"/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3</w:t>
            </w:r>
            <w:r>
              <w:t>8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Звуки [к], [к'], буква «ка» </w:t>
            </w:r>
          </w:p>
        </w:tc>
        <w:tc>
          <w:tcPr>
            <w:tcW w:w="1843" w:type="dxa"/>
          </w:tcPr>
          <w:p w:rsidR="00B3441E" w:rsidRPr="0066474F" w:rsidRDefault="00B3441E" w:rsidP="00144FF6">
            <w:r w:rsidRPr="0066474F">
              <w:t>Е.Ильина «Шум и шумок»</w:t>
            </w:r>
          </w:p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Соотносить</w:t>
            </w:r>
            <w:r w:rsidRPr="007E2DB6">
              <w:rPr>
                <w:color w:val="1A171B"/>
              </w:rPr>
              <w:t xml:space="preserve"> слова, написанные печатным и курсивным  шрифтами</w:t>
            </w:r>
          </w:p>
        </w:tc>
        <w:tc>
          <w:tcPr>
            <w:tcW w:w="1346" w:type="dxa"/>
            <w:gridSpan w:val="2"/>
          </w:tcPr>
          <w:p w:rsidR="00B3441E" w:rsidRPr="007E2DB6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22"/>
        </w:trPr>
        <w:tc>
          <w:tcPr>
            <w:tcW w:w="1004" w:type="dxa"/>
          </w:tcPr>
          <w:p w:rsidR="00B3441E" w:rsidRPr="0066474F" w:rsidRDefault="00B3441E" w:rsidP="00144FF6">
            <w:r>
              <w:t>39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Г.Остер. «Так не честно»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F2318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Определять</w:t>
            </w:r>
            <w:r w:rsidRPr="007E2DB6">
              <w:rPr>
                <w:color w:val="1A171B"/>
              </w:rPr>
              <w:t xml:space="preserve"> парные  по глухости-звонкости.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F2318E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202"/>
        </w:trPr>
        <w:tc>
          <w:tcPr>
            <w:tcW w:w="1004" w:type="dxa"/>
          </w:tcPr>
          <w:p w:rsidR="00B3441E" w:rsidRPr="0066474F" w:rsidRDefault="00B3441E" w:rsidP="00144FF6">
            <w:r>
              <w:t>40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Сопоставление звуков [г] и [к] по звонкости-глухости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7E2DB6" w:rsidRDefault="00B3441E" w:rsidP="00144FF6">
            <w:pPr>
              <w:ind w:right="360"/>
            </w:pPr>
            <w:r w:rsidRPr="007E2DB6">
              <w:rPr>
                <w:sz w:val="22"/>
                <w:szCs w:val="22"/>
              </w:rPr>
              <w:t>Восстанавливать деформированные</w:t>
            </w:r>
          </w:p>
          <w:p w:rsidR="00B3441E" w:rsidRPr="007E67BF" w:rsidRDefault="00B3441E" w:rsidP="00144FF6">
            <w:pPr>
              <w:ind w:right="360"/>
              <w:rPr>
                <w:color w:val="1A171B"/>
                <w:spacing w:val="-1"/>
                <w:u w:val="single"/>
              </w:rPr>
            </w:pPr>
            <w:r w:rsidRPr="007E2DB6">
              <w:rPr>
                <w:sz w:val="22"/>
                <w:szCs w:val="22"/>
              </w:rPr>
              <w:t>предложения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F2318E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285"/>
        </w:trPr>
        <w:tc>
          <w:tcPr>
            <w:tcW w:w="1004" w:type="dxa"/>
          </w:tcPr>
          <w:p w:rsidR="00B3441E" w:rsidRPr="0066474F" w:rsidRDefault="00B3441E" w:rsidP="00144FF6">
            <w:r>
              <w:t>41(10)</w:t>
            </w:r>
          </w:p>
        </w:tc>
        <w:tc>
          <w:tcPr>
            <w:tcW w:w="3790" w:type="dxa"/>
            <w:shd w:val="clear" w:color="auto" w:fill="C0C0C0"/>
          </w:tcPr>
          <w:p w:rsidR="00B3441E" w:rsidRPr="0066474F" w:rsidRDefault="00B3441E" w:rsidP="00711FE7">
            <w:r w:rsidRPr="0066474F">
              <w:t xml:space="preserve">Звуки [с],[с'], буква «С» </w:t>
            </w:r>
          </w:p>
        </w:tc>
        <w:tc>
          <w:tcPr>
            <w:tcW w:w="1843" w:type="dxa"/>
            <w:shd w:val="clear" w:color="auto" w:fill="C0C0C0"/>
          </w:tcPr>
          <w:p w:rsidR="00B3441E" w:rsidRPr="0066474F" w:rsidRDefault="00B3441E" w:rsidP="00711FE7"/>
        </w:tc>
        <w:tc>
          <w:tcPr>
            <w:tcW w:w="850" w:type="dxa"/>
          </w:tcPr>
          <w:p w:rsidR="00B3441E" w:rsidRPr="002404C0" w:rsidRDefault="00B3441E" w:rsidP="00711FE7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7E2DB6" w:rsidRDefault="00B3441E" w:rsidP="00711FE7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Сопоставлять</w:t>
            </w:r>
            <w:r w:rsidRPr="007E2DB6">
              <w:rPr>
                <w:sz w:val="22"/>
                <w:szCs w:val="22"/>
              </w:rPr>
              <w:t xml:space="preserve"> звуки [з] и [с] по глухости- </w:t>
            </w:r>
          </w:p>
          <w:p w:rsidR="00B3441E" w:rsidRPr="007E2DB6" w:rsidRDefault="00B3441E" w:rsidP="00711FE7">
            <w:pPr>
              <w:ind w:right="360"/>
            </w:pPr>
            <w:r w:rsidRPr="007E2DB6">
              <w:rPr>
                <w:sz w:val="22"/>
                <w:szCs w:val="22"/>
              </w:rPr>
              <w:t>звонкости.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7E2DB6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>
              <w:t>42</w:t>
            </w:r>
          </w:p>
        </w:tc>
        <w:tc>
          <w:tcPr>
            <w:tcW w:w="3790" w:type="dxa"/>
          </w:tcPr>
          <w:p w:rsidR="00B3441E" w:rsidRPr="0066474F" w:rsidRDefault="00B3441E" w:rsidP="00711FE7">
            <w:r w:rsidRPr="0066474F">
              <w:t>Знакомство с буквой «З</w:t>
            </w:r>
            <w:bookmarkStart w:id="0" w:name="_GoBack"/>
            <w:bookmarkEnd w:id="0"/>
            <w:r w:rsidRPr="0066474F">
              <w:t xml:space="preserve">» </w:t>
            </w:r>
          </w:p>
        </w:tc>
        <w:tc>
          <w:tcPr>
            <w:tcW w:w="1843" w:type="dxa"/>
          </w:tcPr>
          <w:p w:rsidR="00B3441E" w:rsidRPr="0066474F" w:rsidRDefault="00B3441E" w:rsidP="00711FE7">
            <w:r w:rsidRPr="0066474F">
              <w:t xml:space="preserve">Е.Благинина </w:t>
            </w:r>
          </w:p>
          <w:p w:rsidR="00B3441E" w:rsidRPr="0066474F" w:rsidRDefault="00B3441E" w:rsidP="00711FE7">
            <w:r w:rsidRPr="0066474F">
              <w:t>«Тюлюлюй»</w:t>
            </w:r>
          </w:p>
        </w:tc>
        <w:tc>
          <w:tcPr>
            <w:tcW w:w="850" w:type="dxa"/>
          </w:tcPr>
          <w:p w:rsidR="00B3441E" w:rsidRPr="002404C0" w:rsidRDefault="00B3441E" w:rsidP="00711FE7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7E2DB6" w:rsidRDefault="00B3441E" w:rsidP="00711FE7">
            <w:pPr>
              <w:ind w:right="360"/>
            </w:pPr>
            <w:r w:rsidRPr="007E67BF">
              <w:rPr>
                <w:color w:val="1A171B"/>
                <w:spacing w:val="-1"/>
                <w:u w:val="single"/>
              </w:rPr>
              <w:t>Соотносить</w:t>
            </w:r>
            <w:r w:rsidRPr="007E2DB6">
              <w:rPr>
                <w:color w:val="1A171B"/>
                <w:spacing w:val="-1"/>
              </w:rPr>
              <w:t xml:space="preserve"> звук и соответствующую ему букву</w:t>
            </w:r>
            <w:r>
              <w:rPr>
                <w:color w:val="1A171B"/>
                <w:spacing w:val="-1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711FE7"/>
        </w:tc>
        <w:tc>
          <w:tcPr>
            <w:tcW w:w="1630" w:type="dxa"/>
            <w:gridSpan w:val="2"/>
          </w:tcPr>
          <w:p w:rsidR="00B3441E" w:rsidRPr="007E2DB6" w:rsidRDefault="00B3441E" w:rsidP="00711FE7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4</w:t>
            </w:r>
            <w:r>
              <w:t>3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Сопоставление звуков [з] и [с] по звонкости-глухости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AB127D" w:rsidRDefault="00B3441E" w:rsidP="00144FF6">
            <w:pPr>
              <w:ind w:right="360"/>
            </w:pPr>
            <w:r>
              <w:rPr>
                <w:color w:val="1A171B"/>
                <w:u w:val="single"/>
              </w:rPr>
              <w:t xml:space="preserve">Анализировать текст: </w:t>
            </w:r>
            <w:r w:rsidRPr="00EC038F">
              <w:rPr>
                <w:color w:val="1A171B"/>
              </w:rPr>
              <w:t>осознать смысл прочитанного; отвечать на вопросы; определять основную мысль прочитанного произведения</w:t>
            </w:r>
            <w:r w:rsidRPr="007E67BF">
              <w:rPr>
                <w:color w:val="1A171B"/>
                <w:u w:val="single"/>
              </w:rPr>
              <w:t xml:space="preserve"> Писать</w:t>
            </w:r>
            <w:r>
              <w:rPr>
                <w:color w:val="1A171B"/>
              </w:rPr>
              <w:t xml:space="preserve"> под диктовку  и списывать</w:t>
            </w:r>
            <w:r w:rsidRPr="007E2DB6">
              <w:rPr>
                <w:color w:val="1A171B"/>
              </w:rPr>
              <w:t xml:space="preserve">  с рукописного текста с предварительным анализом и проверкой написанного.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7E2DB6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20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4</w:t>
            </w:r>
            <w:r>
              <w:t>4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В.Голявкин. «Как я помогал маме мыть пол»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7E2DB6" w:rsidRDefault="00B3441E" w:rsidP="00144FF6">
            <w:pPr>
              <w:ind w:right="360"/>
            </w:pPr>
            <w:r w:rsidRPr="007E67BF">
              <w:rPr>
                <w:sz w:val="22"/>
                <w:szCs w:val="22"/>
                <w:u w:val="single"/>
              </w:rPr>
              <w:t>Восстанавливать</w:t>
            </w:r>
            <w:r w:rsidRPr="007E2DB6">
              <w:rPr>
                <w:sz w:val="22"/>
                <w:szCs w:val="22"/>
              </w:rPr>
              <w:t xml:space="preserve"> деформированные</w:t>
            </w:r>
          </w:p>
          <w:p w:rsidR="00B3441E" w:rsidRPr="007E67BF" w:rsidRDefault="00B3441E" w:rsidP="00144FF6">
            <w:pPr>
              <w:ind w:right="360"/>
              <w:rPr>
                <w:u w:val="single"/>
              </w:rPr>
            </w:pPr>
            <w:r w:rsidRPr="007E2DB6">
              <w:rPr>
                <w:sz w:val="22"/>
                <w:szCs w:val="22"/>
              </w:rPr>
              <w:t>предложения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>
              <w:t>45</w:t>
            </w:r>
            <w:r w:rsidRPr="0066474F">
              <w:t>(11)</w:t>
            </w:r>
          </w:p>
        </w:tc>
        <w:tc>
          <w:tcPr>
            <w:tcW w:w="3790" w:type="dxa"/>
            <w:shd w:val="clear" w:color="auto" w:fill="C0C0C0"/>
          </w:tcPr>
          <w:p w:rsidR="00B3441E" w:rsidRPr="0066474F" w:rsidRDefault="00B3441E" w:rsidP="00144FF6">
            <w:r w:rsidRPr="0066474F">
              <w:t xml:space="preserve">Знакомство с буквой «Д» </w:t>
            </w:r>
          </w:p>
          <w:p w:rsidR="00B3441E" w:rsidRPr="0066474F" w:rsidRDefault="00B3441E" w:rsidP="00144FF6"/>
        </w:tc>
        <w:tc>
          <w:tcPr>
            <w:tcW w:w="1843" w:type="dxa"/>
            <w:shd w:val="clear" w:color="auto" w:fill="C0C0C0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AB127D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Закреплять</w:t>
            </w:r>
            <w:r w:rsidRPr="007E2DB6">
              <w:rPr>
                <w:color w:val="1A171B"/>
              </w:rPr>
              <w:t xml:space="preserve"> навыки плавного  слогового чтения</w:t>
            </w:r>
            <w:r w:rsidRPr="00AB127D">
              <w:t>.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7E2DB6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46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>Кот, петух и лиса. Русская народная сказка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AB127D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Закреплять</w:t>
            </w:r>
            <w:r w:rsidRPr="007E2DB6">
              <w:rPr>
                <w:color w:val="1A171B"/>
              </w:rPr>
              <w:t xml:space="preserve"> навыки плавного  слогового чтения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668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47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буквой «Т»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AB127D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Определять</w:t>
            </w:r>
            <w:r w:rsidRPr="007E2DB6">
              <w:rPr>
                <w:color w:val="1A171B"/>
              </w:rPr>
              <w:t xml:space="preserve"> парные  по глухости-звонкости.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111"/>
        </w:trPr>
        <w:tc>
          <w:tcPr>
            <w:tcW w:w="1004" w:type="dxa"/>
            <w:tcBorders>
              <w:top w:val="nil"/>
            </w:tcBorders>
          </w:tcPr>
          <w:p w:rsidR="00B3441E" w:rsidRPr="0066474F" w:rsidRDefault="00B3441E" w:rsidP="00144FF6">
            <w:r w:rsidRPr="0066474F">
              <w:t>48</w:t>
            </w:r>
          </w:p>
        </w:tc>
        <w:tc>
          <w:tcPr>
            <w:tcW w:w="3790" w:type="dxa"/>
            <w:tcBorders>
              <w:top w:val="nil"/>
            </w:tcBorders>
          </w:tcPr>
          <w:p w:rsidR="00B3441E" w:rsidRPr="0066474F" w:rsidRDefault="00B3441E" w:rsidP="00144FF6">
            <w:r w:rsidRPr="0066474F">
              <w:t xml:space="preserve">Сопоставление звуков [д] и [т] по звонкости-глухости </w:t>
            </w:r>
          </w:p>
        </w:tc>
        <w:tc>
          <w:tcPr>
            <w:tcW w:w="1843" w:type="dxa"/>
            <w:tcBorders>
              <w:top w:val="nil"/>
            </w:tcBorders>
          </w:tcPr>
          <w:p w:rsidR="00B3441E" w:rsidRPr="0066474F" w:rsidRDefault="00B3441E" w:rsidP="00144FF6"/>
        </w:tc>
        <w:tc>
          <w:tcPr>
            <w:tcW w:w="850" w:type="dxa"/>
            <w:tcBorders>
              <w:top w:val="nil"/>
            </w:tcBorders>
          </w:tcPr>
          <w:p w:rsidR="00B3441E" w:rsidRPr="00144FF6" w:rsidRDefault="00B3441E" w:rsidP="00144FF6">
            <w:pPr>
              <w:rPr>
                <w:b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right w:val="nil"/>
            </w:tcBorders>
          </w:tcPr>
          <w:p w:rsidR="00B3441E" w:rsidRPr="007E67BF" w:rsidRDefault="00B3441E" w:rsidP="00144FF6">
            <w:pPr>
              <w:ind w:right="360"/>
              <w:rPr>
                <w:u w:val="single"/>
              </w:rPr>
            </w:pPr>
            <w:r w:rsidRPr="007E2DB6">
              <w:rPr>
                <w:color w:val="1A171B"/>
              </w:rPr>
              <w:t>Закреплять навыки плавного  слогового чтения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24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49 (12)</w:t>
            </w:r>
          </w:p>
        </w:tc>
        <w:tc>
          <w:tcPr>
            <w:tcW w:w="3790" w:type="dxa"/>
            <w:shd w:val="clear" w:color="auto" w:fill="C0C0C0"/>
          </w:tcPr>
          <w:p w:rsidR="00B3441E" w:rsidRPr="0066474F" w:rsidRDefault="00B3441E" w:rsidP="00144FF6">
            <w:r w:rsidRPr="0066474F">
              <w:t xml:space="preserve">Звуки [б], [б'], буква «Б» </w:t>
            </w:r>
          </w:p>
          <w:p w:rsidR="00B3441E" w:rsidRPr="0066474F" w:rsidRDefault="00B3441E" w:rsidP="00144FF6"/>
        </w:tc>
        <w:tc>
          <w:tcPr>
            <w:tcW w:w="1843" w:type="dxa"/>
            <w:shd w:val="clear" w:color="auto" w:fill="C0C0C0"/>
          </w:tcPr>
          <w:p w:rsidR="00B3441E" w:rsidRPr="0066474F" w:rsidRDefault="00B3441E" w:rsidP="00144FF6">
            <w:r w:rsidRPr="0066474F">
              <w:t>В. Сутеев</w:t>
            </w:r>
          </w:p>
          <w:p w:rsidR="00B3441E" w:rsidRPr="0066474F" w:rsidRDefault="00B3441E" w:rsidP="00144FF6">
            <w:r w:rsidRPr="0066474F">
              <w:t>«Дядя Миша»</w:t>
            </w:r>
          </w:p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AB127D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Воспроизводить</w:t>
            </w:r>
            <w:r w:rsidRPr="007E2DB6">
              <w:rPr>
                <w:color w:val="1A171B"/>
              </w:rPr>
              <w:t xml:space="preserve">  звуковую форму слова по его буквенной записи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54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50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буквой «П»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B3441E" w:rsidRPr="00AB127D" w:rsidRDefault="00B3441E" w:rsidP="00144FF6">
            <w:pPr>
              <w:ind w:right="360"/>
            </w:pPr>
            <w:r w:rsidRPr="007E2DB6">
              <w:rPr>
                <w:color w:val="1A171B"/>
              </w:rPr>
              <w:t>Моделировать звуковой состав слова</w:t>
            </w:r>
            <w:r>
              <w:rPr>
                <w:color w:val="1A171B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3441E" w:rsidRPr="0066474F" w:rsidRDefault="00B3441E" w:rsidP="00144FF6"/>
        </w:tc>
        <w:tc>
          <w:tcPr>
            <w:tcW w:w="1630" w:type="dxa"/>
            <w:gridSpan w:val="2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27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51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буквой «В»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AB127D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Моделировать</w:t>
            </w:r>
            <w:r w:rsidRPr="007E2DB6">
              <w:rPr>
                <w:color w:val="1A171B"/>
              </w:rPr>
              <w:t xml:space="preserve"> звуковой состав слова</w:t>
            </w:r>
            <w:r>
              <w:rPr>
                <w:color w:val="1A171B"/>
              </w:rPr>
              <w:t>.</w:t>
            </w:r>
            <w:r w:rsidRPr="004A27F5">
              <w:rPr>
                <w:u w:val="single"/>
              </w:rPr>
              <w:t xml:space="preserve"> 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771" w:type="dxa"/>
            <w:gridSpan w:val="3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52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буквой «Ф»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7E67BF" w:rsidRDefault="00B3441E" w:rsidP="00144FF6">
            <w:pPr>
              <w:ind w:right="360"/>
              <w:rPr>
                <w:color w:val="1A171B"/>
                <w:u w:val="single"/>
              </w:rPr>
            </w:pPr>
            <w:r w:rsidRPr="007E67BF">
              <w:rPr>
                <w:color w:val="1A171B"/>
                <w:spacing w:val="-6"/>
                <w:u w:val="single"/>
              </w:rPr>
              <w:t>Оценивать</w:t>
            </w:r>
            <w:r w:rsidRPr="007E2DB6">
              <w:rPr>
                <w:color w:val="1A171B"/>
                <w:spacing w:val="-6"/>
              </w:rPr>
              <w:t xml:space="preserve"> правильность предложенной характеристики звука, находить допущенные</w:t>
            </w:r>
            <w:r>
              <w:rPr>
                <w:color w:val="1A171B"/>
                <w:spacing w:val="-6"/>
              </w:rPr>
              <w:t xml:space="preserve">  ошибки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1" w:type="dxa"/>
            <w:gridSpan w:val="3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705"/>
        </w:trPr>
        <w:tc>
          <w:tcPr>
            <w:tcW w:w="1004" w:type="dxa"/>
          </w:tcPr>
          <w:p w:rsidR="00B3441E" w:rsidRPr="0066474F" w:rsidRDefault="00B3441E" w:rsidP="00144FF6">
            <w:r w:rsidRPr="0066474F">
              <w:t xml:space="preserve"> 53 (13)</w:t>
            </w:r>
          </w:p>
        </w:tc>
        <w:tc>
          <w:tcPr>
            <w:tcW w:w="3790" w:type="dxa"/>
            <w:shd w:val="clear" w:color="auto" w:fill="C0C0C0"/>
          </w:tcPr>
          <w:p w:rsidR="00B3441E" w:rsidRPr="0066474F" w:rsidRDefault="00B3441E" w:rsidP="00144FF6">
            <w:r w:rsidRPr="0066474F">
              <w:t xml:space="preserve">Твердый согласный звук [ж], буква «Ж» </w:t>
            </w:r>
          </w:p>
        </w:tc>
        <w:tc>
          <w:tcPr>
            <w:tcW w:w="1843" w:type="dxa"/>
            <w:shd w:val="clear" w:color="auto" w:fill="C0C0C0"/>
          </w:tcPr>
          <w:p w:rsidR="00B3441E" w:rsidRPr="0066474F" w:rsidRDefault="00B3441E" w:rsidP="00144FF6">
            <w:r w:rsidRPr="0066474F">
              <w:t>С. Маршак</w:t>
            </w:r>
          </w:p>
          <w:p w:rsidR="00B3441E" w:rsidRPr="0066474F" w:rsidRDefault="00B3441E" w:rsidP="00144FF6">
            <w:r w:rsidRPr="0066474F">
              <w:t>«Тихая сказка»</w:t>
            </w:r>
          </w:p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AA0628" w:rsidRDefault="00B3441E" w:rsidP="00144FF6">
            <w:pPr>
              <w:ind w:right="360"/>
            </w:pPr>
            <w:r w:rsidRPr="007E67BF">
              <w:rPr>
                <w:u w:val="single"/>
              </w:rPr>
              <w:t>Записывать</w:t>
            </w:r>
            <w:r w:rsidRPr="00AA0628">
              <w:t xml:space="preserve"> под диктовку отдельные слова и предложения, состоящие из 3-5 слов со звуками в сильной позиции</w:t>
            </w:r>
            <w:r>
              <w:t>.</w:t>
            </w:r>
            <w:r>
              <w:rPr>
                <w:color w:val="1A171B"/>
                <w:u w:val="single"/>
              </w:rPr>
              <w:t xml:space="preserve"> Анализировать текст: </w:t>
            </w:r>
            <w:r w:rsidRPr="00EC038F">
              <w:rPr>
                <w:color w:val="1A171B"/>
              </w:rPr>
              <w:t>осознать смысл прочитанного; отвечать на вопросы; определять основную мысль прочитанного произведения</w:t>
            </w:r>
          </w:p>
        </w:tc>
        <w:tc>
          <w:tcPr>
            <w:tcW w:w="1771" w:type="dxa"/>
            <w:gridSpan w:val="3"/>
          </w:tcPr>
          <w:p w:rsidR="00B3441E" w:rsidRPr="00AB127D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702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54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Г.Юдин. «Поэты»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Определять</w:t>
            </w:r>
            <w:r w:rsidRPr="007E2DB6">
              <w:rPr>
                <w:color w:val="1A171B"/>
              </w:rPr>
              <w:t xml:space="preserve"> парные  по глухости-звонкости.</w:t>
            </w:r>
          </w:p>
          <w:p w:rsidR="00B3441E" w:rsidRPr="00A77D86" w:rsidRDefault="00B3441E" w:rsidP="00144FF6">
            <w:r w:rsidRPr="004A27F5">
              <w:rPr>
                <w:u w:val="single"/>
              </w:rPr>
              <w:t xml:space="preserve">Моделировать </w:t>
            </w:r>
            <w:r>
              <w:t xml:space="preserve">буквы из набора различных элементов. </w:t>
            </w:r>
            <w:r w:rsidRPr="004A27F5">
              <w:rPr>
                <w:u w:val="single"/>
              </w:rPr>
              <w:t>Сравнивать</w:t>
            </w:r>
            <w:r>
              <w:t xml:space="preserve"> написанные буквы с предложенным образцом</w:t>
            </w:r>
          </w:p>
        </w:tc>
        <w:tc>
          <w:tcPr>
            <w:tcW w:w="1771" w:type="dxa"/>
            <w:gridSpan w:val="3"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703"/>
        </w:trPr>
        <w:tc>
          <w:tcPr>
            <w:tcW w:w="1004" w:type="dxa"/>
            <w:tcBorders>
              <w:top w:val="nil"/>
            </w:tcBorders>
          </w:tcPr>
          <w:p w:rsidR="00B3441E" w:rsidRPr="0066474F" w:rsidRDefault="00B3441E" w:rsidP="00144FF6">
            <w:r w:rsidRPr="0066474F">
              <w:t>55</w:t>
            </w:r>
          </w:p>
        </w:tc>
        <w:tc>
          <w:tcPr>
            <w:tcW w:w="3790" w:type="dxa"/>
            <w:tcBorders>
              <w:top w:val="nil"/>
            </w:tcBorders>
          </w:tcPr>
          <w:p w:rsidR="00B3441E" w:rsidRPr="0066474F" w:rsidRDefault="00B3441E" w:rsidP="00144FF6">
            <w:r w:rsidRPr="0066474F">
              <w:t xml:space="preserve">Твердый согласный звук [ш], буква «Ш» </w:t>
            </w:r>
          </w:p>
        </w:tc>
        <w:tc>
          <w:tcPr>
            <w:tcW w:w="1843" w:type="dxa"/>
            <w:tcBorders>
              <w:top w:val="nil"/>
            </w:tcBorders>
          </w:tcPr>
          <w:p w:rsidR="00B3441E" w:rsidRPr="0066474F" w:rsidRDefault="00B3441E" w:rsidP="00144FF6"/>
        </w:tc>
        <w:tc>
          <w:tcPr>
            <w:tcW w:w="850" w:type="dxa"/>
            <w:tcBorders>
              <w:top w:val="nil"/>
            </w:tcBorders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nil"/>
            </w:tcBorders>
          </w:tcPr>
          <w:p w:rsidR="00B3441E" w:rsidRPr="00AA0628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Находить</w:t>
            </w:r>
            <w:r>
              <w:rPr>
                <w:color w:val="1A171B"/>
              </w:rPr>
              <w:t xml:space="preserve"> «опасные</w:t>
            </w:r>
            <w:r w:rsidRPr="007E2DB6">
              <w:rPr>
                <w:color w:val="1A171B"/>
              </w:rPr>
              <w:t xml:space="preserve"> мест</w:t>
            </w:r>
            <w:r>
              <w:rPr>
                <w:color w:val="1A171B"/>
              </w:rPr>
              <w:t>а</w:t>
            </w:r>
            <w:r w:rsidRPr="007E2DB6">
              <w:rPr>
                <w:color w:val="1A171B"/>
              </w:rPr>
              <w:t>» на месте парных по глухости-звонкости согласных</w:t>
            </w:r>
          </w:p>
        </w:tc>
        <w:tc>
          <w:tcPr>
            <w:tcW w:w="1771" w:type="dxa"/>
            <w:gridSpan w:val="3"/>
          </w:tcPr>
          <w:p w:rsidR="00B3441E" w:rsidRPr="00A77D86" w:rsidRDefault="00B3441E" w:rsidP="00144FF6"/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56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>Сопоставление звуков [ж] и [ш] по звонкости-глухости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7E67BF" w:rsidRDefault="00B3441E" w:rsidP="00144FF6">
            <w:pPr>
              <w:ind w:right="360"/>
              <w:rPr>
                <w:color w:val="1A171B"/>
                <w:u w:val="single"/>
              </w:rPr>
            </w:pPr>
            <w:r w:rsidRPr="007E67BF">
              <w:rPr>
                <w:color w:val="1A171B"/>
                <w:u w:val="single"/>
              </w:rPr>
              <w:t>Списывать</w:t>
            </w:r>
            <w:r w:rsidRPr="007E2DB6">
              <w:rPr>
                <w:color w:val="1A171B"/>
              </w:rPr>
              <w:t xml:space="preserve">  с рукописного текста с предварительным анализом и проверкой написанного</w:t>
            </w:r>
          </w:p>
        </w:tc>
        <w:tc>
          <w:tcPr>
            <w:tcW w:w="1771" w:type="dxa"/>
            <w:gridSpan w:val="3"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4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57 (14)</w:t>
            </w:r>
          </w:p>
        </w:tc>
        <w:tc>
          <w:tcPr>
            <w:tcW w:w="3790" w:type="dxa"/>
            <w:shd w:val="clear" w:color="auto" w:fill="C0C0C0"/>
          </w:tcPr>
          <w:p w:rsidR="00B3441E" w:rsidRPr="0066474F" w:rsidRDefault="00B3441E" w:rsidP="00144FF6">
            <w:r w:rsidRPr="0066474F">
              <w:t xml:space="preserve">Мягкий согласный звук [ч'], буква «Ч» </w:t>
            </w:r>
          </w:p>
        </w:tc>
        <w:tc>
          <w:tcPr>
            <w:tcW w:w="1843" w:type="dxa"/>
            <w:shd w:val="clear" w:color="auto" w:fill="C0C0C0"/>
          </w:tcPr>
          <w:p w:rsidR="00B3441E" w:rsidRPr="0066474F" w:rsidRDefault="00B3441E" w:rsidP="00144FF6">
            <w:r w:rsidRPr="0066474F">
              <w:t>Шарль Перро</w:t>
            </w:r>
          </w:p>
          <w:p w:rsidR="00B3441E" w:rsidRPr="0066474F" w:rsidRDefault="00B3441E" w:rsidP="00144FF6">
            <w:r w:rsidRPr="0066474F">
              <w:t>«Красная шапочка»</w:t>
            </w:r>
          </w:p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AA0628" w:rsidRDefault="00B3441E" w:rsidP="00144FF6">
            <w:pPr>
              <w:ind w:right="360"/>
            </w:pPr>
            <w:r w:rsidRPr="00AA0628">
              <w:t xml:space="preserve">  </w:t>
            </w:r>
            <w:r w:rsidRPr="007E67BF">
              <w:rPr>
                <w:u w:val="single"/>
              </w:rPr>
              <w:t>Производить</w:t>
            </w:r>
            <w:r w:rsidRPr="00AA0628">
              <w:t xml:space="preserve"> звуковой анализ слов</w:t>
            </w:r>
          </w:p>
        </w:tc>
        <w:tc>
          <w:tcPr>
            <w:tcW w:w="1771" w:type="dxa"/>
            <w:gridSpan w:val="3"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58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Мягкий согласный звук [щ'], буква «Щ»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AA0628" w:rsidRDefault="00B3441E" w:rsidP="00144FF6">
            <w:pPr>
              <w:ind w:right="360"/>
            </w:pPr>
            <w:r w:rsidRPr="00AA0628">
              <w:t xml:space="preserve">Отработать правила написания </w:t>
            </w:r>
          </w:p>
          <w:p w:rsidR="00B3441E" w:rsidRDefault="00B3441E" w:rsidP="00144FF6">
            <w:pPr>
              <w:ind w:right="360"/>
            </w:pPr>
            <w:r w:rsidRPr="00AA0628">
              <w:t xml:space="preserve">гласных после [ч'] и [щ']. </w:t>
            </w:r>
          </w:p>
          <w:p w:rsidR="00B3441E" w:rsidRPr="00A77D86" w:rsidRDefault="00B3441E" w:rsidP="00144FF6">
            <w:r>
              <w:t xml:space="preserve">анализировать текст: находить слова с буквосочетаниями </w:t>
            </w:r>
            <w:r w:rsidRPr="00A77D86">
              <w:rPr>
                <w:i/>
              </w:rPr>
              <w:t>ча-ща, чу-щу</w:t>
            </w:r>
          </w:p>
        </w:tc>
        <w:tc>
          <w:tcPr>
            <w:tcW w:w="1771" w:type="dxa"/>
            <w:gridSpan w:val="3"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59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правилом написания гласных после [ч'] и [щ']: ЧА-ЩА; ЧУ-ЩУ </w:t>
            </w:r>
          </w:p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AA0628" w:rsidRDefault="00B3441E" w:rsidP="00144FF6">
            <w:pPr>
              <w:ind w:right="360"/>
            </w:pPr>
            <w:r w:rsidRPr="00AA0628">
              <w:t xml:space="preserve"> </w:t>
            </w:r>
            <w:r w:rsidRPr="007E67BF">
              <w:rPr>
                <w:u w:val="single"/>
              </w:rPr>
              <w:t>Производить</w:t>
            </w:r>
            <w:r w:rsidRPr="00AA0628">
              <w:t xml:space="preserve"> звуковой анализ слов</w:t>
            </w:r>
          </w:p>
        </w:tc>
        <w:tc>
          <w:tcPr>
            <w:tcW w:w="1771" w:type="dxa"/>
            <w:gridSpan w:val="3"/>
          </w:tcPr>
          <w:p w:rsidR="00B3441E" w:rsidRPr="00A77D86" w:rsidRDefault="00B3441E" w:rsidP="00144FF6"/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60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>Знакомство с буквой «Х»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7E67BF" w:rsidRDefault="00B3441E" w:rsidP="00144FF6">
            <w:pPr>
              <w:ind w:right="360"/>
              <w:rPr>
                <w:color w:val="1A171B"/>
                <w:u w:val="single"/>
              </w:rPr>
            </w:pPr>
            <w:r w:rsidRPr="007E67BF">
              <w:rPr>
                <w:color w:val="1A171B"/>
                <w:u w:val="single"/>
              </w:rPr>
              <w:t>Воспроизводить</w:t>
            </w:r>
            <w:r w:rsidRPr="007E2DB6">
              <w:rPr>
                <w:color w:val="1A171B"/>
              </w:rPr>
              <w:t xml:space="preserve"> звуковую форму слова по его буквенной записи. </w:t>
            </w:r>
            <w:r w:rsidRPr="007E67BF">
              <w:rPr>
                <w:color w:val="1A171B"/>
                <w:u w:val="single"/>
              </w:rPr>
              <w:t>Соотносить</w:t>
            </w:r>
            <w:r w:rsidRPr="007E2DB6">
              <w:rPr>
                <w:color w:val="1A171B"/>
              </w:rPr>
              <w:t xml:space="preserve"> слова, написанные печатным и курсивным  шрифтами</w:t>
            </w:r>
          </w:p>
        </w:tc>
        <w:tc>
          <w:tcPr>
            <w:tcW w:w="1771" w:type="dxa"/>
            <w:gridSpan w:val="3"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61 (15)</w:t>
            </w:r>
          </w:p>
        </w:tc>
        <w:tc>
          <w:tcPr>
            <w:tcW w:w="3790" w:type="dxa"/>
            <w:shd w:val="clear" w:color="auto" w:fill="C0C0C0"/>
          </w:tcPr>
          <w:p w:rsidR="00B3441E" w:rsidRPr="0066474F" w:rsidRDefault="00B3441E" w:rsidP="00144FF6">
            <w:r w:rsidRPr="0066474F">
              <w:t xml:space="preserve">Твердый согласный звук [ц], буква «Ц» </w:t>
            </w:r>
          </w:p>
        </w:tc>
        <w:tc>
          <w:tcPr>
            <w:tcW w:w="1843" w:type="dxa"/>
            <w:shd w:val="clear" w:color="auto" w:fill="C0C0C0"/>
          </w:tcPr>
          <w:p w:rsidR="00B3441E" w:rsidRPr="0066474F" w:rsidRDefault="00B3441E" w:rsidP="00144FF6">
            <w:r w:rsidRPr="0066474F">
              <w:t>»</w:t>
            </w:r>
          </w:p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AA0628" w:rsidRDefault="00B3441E" w:rsidP="00144FF6">
            <w:pPr>
              <w:ind w:right="360"/>
            </w:pPr>
            <w:r w:rsidRPr="007E67BF">
              <w:rPr>
                <w:color w:val="1A171B"/>
                <w:spacing w:val="-6"/>
                <w:u w:val="single"/>
              </w:rPr>
              <w:t>Оценивать</w:t>
            </w:r>
            <w:r w:rsidRPr="007E2DB6">
              <w:rPr>
                <w:color w:val="1A171B"/>
                <w:spacing w:val="-6"/>
              </w:rPr>
              <w:t xml:space="preserve"> правильность предложенной характеристики звука, находить допущенные </w:t>
            </w:r>
            <w:r>
              <w:rPr>
                <w:color w:val="1A171B"/>
                <w:spacing w:val="-6"/>
              </w:rPr>
              <w:t xml:space="preserve"> </w:t>
            </w:r>
            <w:r w:rsidRPr="007E2DB6">
              <w:rPr>
                <w:color w:val="1A171B"/>
                <w:spacing w:val="-6"/>
              </w:rPr>
              <w:t>ошибки</w:t>
            </w:r>
            <w:r>
              <w:rPr>
                <w:color w:val="1A171B"/>
                <w:spacing w:val="-6"/>
              </w:rPr>
              <w:t>.</w:t>
            </w:r>
          </w:p>
        </w:tc>
        <w:tc>
          <w:tcPr>
            <w:tcW w:w="1771" w:type="dxa"/>
            <w:gridSpan w:val="3"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02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62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Знакомство с буквой «Ь» </w:t>
            </w:r>
          </w:p>
          <w:p w:rsidR="00B3441E" w:rsidRPr="0066474F" w:rsidRDefault="00B3441E" w:rsidP="00144FF6"/>
        </w:tc>
        <w:tc>
          <w:tcPr>
            <w:tcW w:w="1843" w:type="dxa"/>
          </w:tcPr>
          <w:p w:rsidR="00B3441E" w:rsidRPr="0066474F" w:rsidRDefault="00B3441E" w:rsidP="00144FF6"/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4855BC" w:rsidRDefault="00B3441E" w:rsidP="00144FF6">
            <w:pPr>
              <w:ind w:right="360"/>
              <w:rPr>
                <w:color w:val="1A171B"/>
                <w:spacing w:val="-6"/>
                <w:u w:val="single"/>
              </w:rPr>
            </w:pPr>
            <w:r w:rsidRPr="004855BC">
              <w:rPr>
                <w:color w:val="1A171B"/>
                <w:spacing w:val="-6"/>
                <w:u w:val="single"/>
              </w:rPr>
              <w:t>Объяснять</w:t>
            </w:r>
            <w:r w:rsidRPr="004855BC">
              <w:rPr>
                <w:color w:val="1A171B"/>
                <w:spacing w:val="-6"/>
              </w:rPr>
              <w:t xml:space="preserve"> функцию буквы </w:t>
            </w:r>
          </w:p>
          <w:p w:rsidR="00B3441E" w:rsidRPr="00144FF6" w:rsidRDefault="00B3441E" w:rsidP="00144FF6">
            <w:pPr>
              <w:spacing w:after="200" w:line="276" w:lineRule="auto"/>
              <w:rPr>
                <w:lang w:eastAsia="en-US"/>
              </w:rPr>
            </w:pPr>
            <w:r w:rsidRPr="004855BC">
              <w:rPr>
                <w:color w:val="1A171B"/>
                <w:sz w:val="22"/>
                <w:szCs w:val="22"/>
                <w:u w:val="single"/>
                <w:lang w:eastAsia="en-US"/>
              </w:rPr>
              <w:t>Соотносить</w:t>
            </w:r>
            <w:r w:rsidRPr="004855BC">
              <w:rPr>
                <w:color w:val="1A171B"/>
                <w:sz w:val="22"/>
                <w:szCs w:val="22"/>
                <w:lang w:eastAsia="en-US"/>
              </w:rPr>
              <w:t xml:space="preserve"> слова, написанные печатным и курсивным  шрифтам</w:t>
            </w:r>
          </w:p>
        </w:tc>
        <w:tc>
          <w:tcPr>
            <w:tcW w:w="1771" w:type="dxa"/>
            <w:gridSpan w:val="3"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281"/>
        </w:trPr>
        <w:tc>
          <w:tcPr>
            <w:tcW w:w="1004" w:type="dxa"/>
            <w:tcBorders>
              <w:bottom w:val="nil"/>
            </w:tcBorders>
          </w:tcPr>
          <w:p w:rsidR="00B3441E" w:rsidRPr="0066474F" w:rsidRDefault="00B3441E" w:rsidP="00144FF6">
            <w:r w:rsidRPr="0066474F">
              <w:t>63</w:t>
            </w:r>
          </w:p>
        </w:tc>
        <w:tc>
          <w:tcPr>
            <w:tcW w:w="3790" w:type="dxa"/>
            <w:tcBorders>
              <w:bottom w:val="nil"/>
            </w:tcBorders>
          </w:tcPr>
          <w:p w:rsidR="00B3441E" w:rsidRPr="0066474F" w:rsidRDefault="00B3441E" w:rsidP="004F1904">
            <w:r w:rsidRPr="0066474F">
              <w:t xml:space="preserve">Разделительный мягкий знак </w:t>
            </w:r>
          </w:p>
        </w:tc>
        <w:tc>
          <w:tcPr>
            <w:tcW w:w="1843" w:type="dxa"/>
            <w:tcBorders>
              <w:bottom w:val="nil"/>
            </w:tcBorders>
          </w:tcPr>
          <w:p w:rsidR="00B3441E" w:rsidRPr="0066474F" w:rsidRDefault="00B3441E" w:rsidP="004F1904">
            <w:r w:rsidRPr="0066474F">
              <w:t xml:space="preserve">М.Пришвин </w:t>
            </w:r>
          </w:p>
          <w:p w:rsidR="00B3441E" w:rsidRPr="0066474F" w:rsidRDefault="00B3441E" w:rsidP="004F1904">
            <w:r w:rsidRPr="0066474F">
              <w:t>«Лисичкин хлеб</w:t>
            </w:r>
            <w:r>
              <w:t>»</w:t>
            </w:r>
          </w:p>
        </w:tc>
        <w:tc>
          <w:tcPr>
            <w:tcW w:w="850" w:type="dxa"/>
            <w:tcBorders>
              <w:bottom w:val="nil"/>
            </w:tcBorders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bottom w:val="nil"/>
            </w:tcBorders>
          </w:tcPr>
          <w:p w:rsidR="00B3441E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Моделировать</w:t>
            </w:r>
            <w:r w:rsidRPr="007E2DB6">
              <w:rPr>
                <w:color w:val="1A171B"/>
              </w:rPr>
              <w:t xml:space="preserve"> звуковой состав слова</w:t>
            </w:r>
          </w:p>
          <w:p w:rsidR="00B3441E" w:rsidRPr="00AA0628" w:rsidRDefault="00B3441E" w:rsidP="00144FF6">
            <w:pPr>
              <w:ind w:right="360"/>
            </w:pPr>
            <w:r w:rsidRPr="00EC038F">
              <w:rPr>
                <w:color w:val="1A171B"/>
                <w:spacing w:val="-6"/>
                <w:u w:val="single"/>
              </w:rPr>
              <w:t>Объяснять</w:t>
            </w:r>
            <w:r>
              <w:rPr>
                <w:color w:val="1A171B"/>
                <w:spacing w:val="-6"/>
              </w:rPr>
              <w:t xml:space="preserve"> функцию буквы </w:t>
            </w:r>
            <w:r>
              <w:rPr>
                <w:i/>
                <w:color w:val="1A171B"/>
                <w:spacing w:val="-6"/>
              </w:rPr>
              <w:t>ъ</w:t>
            </w:r>
          </w:p>
        </w:tc>
        <w:tc>
          <w:tcPr>
            <w:tcW w:w="1771" w:type="dxa"/>
            <w:gridSpan w:val="3"/>
            <w:vMerge w:val="restart"/>
          </w:tcPr>
          <w:p w:rsidR="00B3441E" w:rsidRPr="005E31DB" w:rsidRDefault="00B3441E" w:rsidP="00144FF6">
            <w:pPr>
              <w:spacing w:after="200" w:line="276" w:lineRule="auto"/>
              <w:rPr>
                <w:lang w:eastAsia="en-US"/>
              </w:rPr>
            </w:pPr>
          </w:p>
        </w:tc>
      </w:tr>
      <w:tr w:rsidR="00B3441E" w:rsidRPr="0066474F" w:rsidTr="004027BF">
        <w:tblPrEx>
          <w:tblLook w:val="0000"/>
        </w:tblPrEx>
        <w:trPr>
          <w:trHeight w:val="157"/>
        </w:trPr>
        <w:tc>
          <w:tcPr>
            <w:tcW w:w="1004" w:type="dxa"/>
            <w:tcBorders>
              <w:top w:val="nil"/>
            </w:tcBorders>
          </w:tcPr>
          <w:p w:rsidR="00B3441E" w:rsidRPr="0066474F" w:rsidRDefault="00B3441E" w:rsidP="00144FF6"/>
        </w:tc>
        <w:tc>
          <w:tcPr>
            <w:tcW w:w="3790" w:type="dxa"/>
            <w:tcBorders>
              <w:top w:val="nil"/>
            </w:tcBorders>
          </w:tcPr>
          <w:p w:rsidR="00B3441E" w:rsidRPr="00144FF6" w:rsidRDefault="00B3441E" w:rsidP="00144FF6"/>
        </w:tc>
        <w:tc>
          <w:tcPr>
            <w:tcW w:w="1843" w:type="dxa"/>
            <w:tcBorders>
              <w:top w:val="nil"/>
            </w:tcBorders>
          </w:tcPr>
          <w:p w:rsidR="00B3441E" w:rsidRPr="0066474F" w:rsidRDefault="00B3441E" w:rsidP="00144FF6"/>
        </w:tc>
        <w:tc>
          <w:tcPr>
            <w:tcW w:w="850" w:type="dxa"/>
            <w:tcBorders>
              <w:top w:val="nil"/>
            </w:tcBorders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nil"/>
            </w:tcBorders>
          </w:tcPr>
          <w:p w:rsidR="00B3441E" w:rsidRPr="00144FF6" w:rsidRDefault="00B3441E" w:rsidP="00144FF6"/>
        </w:tc>
        <w:tc>
          <w:tcPr>
            <w:tcW w:w="1771" w:type="dxa"/>
            <w:gridSpan w:val="3"/>
            <w:vMerge/>
          </w:tcPr>
          <w:p w:rsidR="00B3441E" w:rsidRPr="00AA0628" w:rsidRDefault="00B3441E" w:rsidP="00144FF6">
            <w:pPr>
              <w:ind w:right="360"/>
            </w:pPr>
          </w:p>
        </w:tc>
      </w:tr>
      <w:tr w:rsidR="00B3441E" w:rsidRPr="0066474F" w:rsidTr="004027BF">
        <w:tblPrEx>
          <w:tblLook w:val="0000"/>
        </w:tblPrEx>
        <w:trPr>
          <w:trHeight w:val="180"/>
        </w:trPr>
        <w:tc>
          <w:tcPr>
            <w:tcW w:w="1004" w:type="dxa"/>
          </w:tcPr>
          <w:p w:rsidR="00B3441E" w:rsidRPr="0066474F" w:rsidRDefault="00B3441E" w:rsidP="00144FF6">
            <w:r w:rsidRPr="0066474F">
              <w:t>64</w:t>
            </w:r>
          </w:p>
        </w:tc>
        <w:tc>
          <w:tcPr>
            <w:tcW w:w="3790" w:type="dxa"/>
          </w:tcPr>
          <w:p w:rsidR="00B3441E" w:rsidRPr="0066474F" w:rsidRDefault="00B3441E" w:rsidP="00144FF6">
            <w:r w:rsidRPr="0066474F">
              <w:t xml:space="preserve">Разделительный твердый знак </w:t>
            </w:r>
          </w:p>
          <w:p w:rsidR="00B3441E" w:rsidRPr="0066474F" w:rsidRDefault="00B3441E" w:rsidP="00144FF6">
            <w:r w:rsidRPr="0066474F">
              <w:t>Знакомство с особенностями «ъ».</w:t>
            </w:r>
          </w:p>
        </w:tc>
        <w:tc>
          <w:tcPr>
            <w:tcW w:w="1843" w:type="dxa"/>
          </w:tcPr>
          <w:p w:rsidR="00B3441E" w:rsidRPr="0066474F" w:rsidRDefault="00B3441E" w:rsidP="00144FF6">
            <w:r w:rsidRPr="0066474F">
              <w:t>А Блок «Зайчик»</w:t>
            </w:r>
          </w:p>
        </w:tc>
        <w:tc>
          <w:tcPr>
            <w:tcW w:w="850" w:type="dxa"/>
          </w:tcPr>
          <w:p w:rsidR="00B3441E" w:rsidRPr="002404C0" w:rsidRDefault="00B3441E" w:rsidP="00144FF6">
            <w:pPr>
              <w:rPr>
                <w:b/>
              </w:rPr>
            </w:pPr>
          </w:p>
        </w:tc>
        <w:tc>
          <w:tcPr>
            <w:tcW w:w="6521" w:type="dxa"/>
            <w:gridSpan w:val="3"/>
          </w:tcPr>
          <w:p w:rsidR="00B3441E" w:rsidRPr="00AA0628" w:rsidRDefault="00B3441E" w:rsidP="00144FF6">
            <w:pPr>
              <w:ind w:right="360"/>
            </w:pPr>
            <w:r w:rsidRPr="007E67BF">
              <w:rPr>
                <w:color w:val="1A171B"/>
                <w:u w:val="single"/>
              </w:rPr>
              <w:t>Воспроизводить</w:t>
            </w:r>
            <w:r w:rsidRPr="007E2DB6">
              <w:rPr>
                <w:color w:val="1A171B"/>
              </w:rPr>
              <w:t xml:space="preserve"> звуковую форму слова по его буквенной записи. </w:t>
            </w:r>
            <w:r w:rsidRPr="007E67BF">
              <w:rPr>
                <w:color w:val="1A171B"/>
                <w:u w:val="single"/>
              </w:rPr>
              <w:t>Соотносить</w:t>
            </w:r>
            <w:r w:rsidRPr="007E2DB6">
              <w:rPr>
                <w:color w:val="1A171B"/>
              </w:rPr>
              <w:t xml:space="preserve"> слова, написанные</w:t>
            </w:r>
            <w:r>
              <w:rPr>
                <w:color w:val="1A171B"/>
              </w:rPr>
              <w:t xml:space="preserve"> </w:t>
            </w:r>
            <w:r w:rsidRPr="007E2DB6">
              <w:rPr>
                <w:color w:val="1A171B"/>
              </w:rPr>
              <w:t>печатным и курсивным  шрифтами</w:t>
            </w:r>
          </w:p>
        </w:tc>
        <w:tc>
          <w:tcPr>
            <w:tcW w:w="1771" w:type="dxa"/>
            <w:gridSpan w:val="3"/>
          </w:tcPr>
          <w:p w:rsidR="00B3441E" w:rsidRPr="00EC038F" w:rsidRDefault="00B3441E" w:rsidP="00144FF6"/>
        </w:tc>
      </w:tr>
    </w:tbl>
    <w:p w:rsidR="00B3441E" w:rsidRPr="0066474F" w:rsidRDefault="00B3441E" w:rsidP="00C35E26">
      <w:pPr>
        <w:jc w:val="center"/>
        <w:outlineLvl w:val="0"/>
        <w:rPr>
          <w:b/>
        </w:rPr>
      </w:pPr>
    </w:p>
    <w:p w:rsidR="00B3441E" w:rsidRPr="0066474F" w:rsidRDefault="00B3441E" w:rsidP="00C35E26"/>
    <w:p w:rsidR="00B3441E" w:rsidRPr="00081892" w:rsidRDefault="00B3441E" w:rsidP="00C35E26">
      <w:pPr>
        <w:pStyle w:val="NoSpacing"/>
        <w:ind w:firstLine="426"/>
        <w:jc w:val="center"/>
        <w:rPr>
          <w:rFonts w:ascii="Times New Roman" w:hAnsi="Times New Roman"/>
          <w:sz w:val="24"/>
          <w:szCs w:val="24"/>
        </w:rPr>
      </w:pPr>
      <w:r w:rsidRPr="00081892">
        <w:rPr>
          <w:rFonts w:ascii="Times New Roman" w:hAnsi="Times New Roman"/>
          <w:sz w:val="24"/>
          <w:szCs w:val="24"/>
        </w:rPr>
        <w:t xml:space="preserve">Календарно- тематическое планирование уроков литературного чтения на второе полугодие </w:t>
      </w:r>
    </w:p>
    <w:p w:rsidR="00B3441E" w:rsidRPr="00081892" w:rsidRDefault="00B3441E" w:rsidP="00C35E2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5661" w:type="dxa"/>
        <w:tblInd w:w="-34" w:type="dxa"/>
        <w:tblLayout w:type="fixed"/>
        <w:tblLook w:val="0000"/>
      </w:tblPr>
      <w:tblGrid>
        <w:gridCol w:w="993"/>
        <w:gridCol w:w="2410"/>
        <w:gridCol w:w="850"/>
        <w:gridCol w:w="3633"/>
        <w:gridCol w:w="2814"/>
        <w:gridCol w:w="3402"/>
        <w:gridCol w:w="1559"/>
      </w:tblGrid>
      <w:tr w:rsidR="00B3441E" w:rsidRPr="00081892" w:rsidTr="009D7BFF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41E" w:rsidRPr="00A6529A" w:rsidRDefault="00B3441E" w:rsidP="009D7BF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>Примеча-ние</w:t>
            </w:r>
          </w:p>
        </w:tc>
      </w:tr>
      <w:tr w:rsidR="00B3441E" w:rsidRPr="00081892" w:rsidTr="00B86E9F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Знакомство с рассказом «Как Никита играл в доктора». Е.Чарушин. 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Обсуждение ситуации: прав ли Никита, можно ли так играть с собакой, а если нельзя, то почему?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B86E9F"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Анализ произведения «Всегда вместе». А. Шибаев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 по содержанию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прочитанного.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ролям сказки «Маленький тигр» Г. Цыферов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«Кто?» С.Чёрный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Чтение сказки по ролям.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умение слышать тон автора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совершенствование диалогической речи учащихся;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Сравнение произведений «Середина сосиски.» Г. Остер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«Жадина». Я. Аким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Обсуждение комичности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Ролевое чтение.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стихотворения Я. Акима «Жадина» Ответы на вопросы. Сравнение прочитанных произведений по сюжету.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сравнивать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Сравнение народной и авторской сказок «Если был бы я девчонкой»…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Э.Успенский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«Рукавичка». Украинская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народная сказка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украинской народной сказки «Рукавичка».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Сравнение сказок (народная и авторская).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определять жанр произведения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различать виды сказок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умение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Потешки.Пословицы и поговорки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Чтение по ролям произведения «Спускаться легче». 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Г. Остер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Обсуждение: это шутка или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серьёзный рассказ.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Ролевое чтение.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-нахождение необходимого учебного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027BF">
        <w:trPr>
          <w:trHeight w:val="1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Выявление сказок с похожим сюжетом. Сказка «Под грибом»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В. Сутеев</w:t>
            </w:r>
          </w:p>
          <w:p w:rsidR="00B3441E" w:rsidRPr="00A6529A" w:rsidRDefault="00B3441E" w:rsidP="004027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Сравнение сказок с похожими сюжетами.Различение авторской и народной сказки.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различать виды сказок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и анализ стихотворений.«Что за шутки»? А.Шибаев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«Хорошо спрятанная котлета». Г.Остера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Обсуждение: как в рассказах Г.Остера герои-звери разговаривают друг с другом, всегда ли могут договориться.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прочитано выполнять задания к рассказу.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А.Блок «Зайчик»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027BF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Знакомство с произведениями «Как меня называли». Б. Житков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«Большая новость». А.Кушнер.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Обсуждение: «Почему мальчика прозвали Почемучкой и какие «почему?» он задавал правильно, а какие нет?»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стихотворения А.Кушнера «Большая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новость». Ответ на вопрос.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с текстом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приемов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над содержанием рассказа «Как поросенок говорить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научился». Л. Пантелеев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«Как поросенок говорить научился». Ответы на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вопросы по содержанию прочитанного.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с текстом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 разного типа вслух и про себя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рассказа «Яшка». Е.Чарушин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«Что я узнал»! А.Кушнер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Обсуждение: хочется тебе завести птицу и научить её говорить? Ты с этим справишься?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приемов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Г.Скребицкий «Мать»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М.Пришвин «Лисичкин Хлеб»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над осознанностью восприятия. Ответы на вопросы по содержанию прослушанного произведения.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027BF">
        <w:trPr>
          <w:trHeight w:val="1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«Медвежата». Ю.Дмитриев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«Медвежата». Г.Снегирёв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вопросы по содержанию прочитанного.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в парах по подбору заголовков к рассказам.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-обсуждать прочитанное;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-- сознательное чтение текста</w:t>
            </w:r>
          </w:p>
          <w:p w:rsidR="00B3441E" w:rsidRPr="00A6529A" w:rsidRDefault="00B3441E" w:rsidP="004027BF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Выразительное чтение произведений «Растеряшка». М . Карем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«Заколдованная буква». В.Драгунский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Обсуждение вопроса: можно ли смеяться над человеком, если он не выговаривает какой-либо звук.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способность выбирать средства языка в соответствии с речевой ситуацией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</w:t>
            </w:r>
            <w:r>
              <w:rPr>
                <w:rFonts w:ascii="Times New Roman" w:hAnsi="Times New Roman"/>
                <w:sz w:val="24"/>
                <w:szCs w:val="24"/>
              </w:rPr>
              <w:t>рассказа «Ступеньки». Н.Носова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рассказа Н.Носова «Ступеньки».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Обсуждение: нужно ли доводить любое начатое дело до конца?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приемов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Е.Пермяк «Пичугин мост»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Заучивание и анализ стихотворений «Горячий привет». О.Дриз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«Привет Мартышке» (отрывок) Г.Остер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Сравнение прочитанных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произведений по жанру и сюжету.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сравнивать жанры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приемов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«Зайчата».Е. Чарушин,«Сорока и заяц». Н.Сладков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«Лиса и заяц». Н.Сладков</w:t>
            </w:r>
          </w:p>
          <w:p w:rsidR="00B3441E" w:rsidRPr="00A6529A" w:rsidRDefault="00B3441E" w:rsidP="004027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Творческое задание: придумать, как ответил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Заяц Лисе; сравнить с тем, как это написано у автора.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Сравнение произведений Н.Сладкова и Е Чарушина.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 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уметь объяснять значение выражений;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-выполнять творческие задания;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уметь сравнивать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совершенствование диалогической речи учащихся; умение составлять устный рассказ, устно описывать объект наблюдения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рассказа. «Затейники». Н.Носов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Подбор подходящего заголовка с использованием малых фольклорных форм.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С.Баруздин «Веселые рассказы»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Постановка точек зрения на к сказке «Людоед и принцесса, или Всё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наоборот». Г.Сапгир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Обоснование своей точки зрения: эта сказка тебе кажется ужасной или прекрасной.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обосновывать свою точку зрения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Определение жанра произведения «Про мышку, которая ела кошек». Дж.Родари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Определение жанра данного произведения.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определять жанр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027BF">
        <w:trPr>
          <w:trHeight w:val="18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Выборочное чтение произведений «Ёж» (отрывок). А.Толстой «Волк ужасно разъярён»…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В.Лунин «Зелёный заяц». Г.Цыферов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Обоснование своей точки зрения: хорошо,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что мы все разные или должны быть одинаковыми?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Подбор пословицы для окончания рассказа.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выборочное чтение</w:t>
            </w:r>
          </w:p>
          <w:p w:rsidR="00B3441E" w:rsidRPr="00A6529A" w:rsidRDefault="00B3441E" w:rsidP="004027BF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с пословицами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Е.Благинина «Тюлюлюй»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rPr>
          <w:trHeight w:val="11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Знакомство с рассказом «Он живой и светится».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В.Драгунский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Обоснование своей точки зрения: оцени правильность поступка Дениски.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обосновывать свою точку зрения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Оценивание персонажей в произведениях Лиса и журавль. Русская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народная сказка.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Лиса и мышь. Н.Сладков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Подбор заголовка с использованием малых фольклорных форм. Выработка оценочных суждений к литературным персонажам.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Обоснование своей точки зрения: правильно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ли поступил журавль.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подбирать заголовок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оценивать литературных персонажей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Чтение и анализ произведений Лошарик 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Г.Сапгир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Ответы на вопросы по содержанию прочитанного.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 развивать навык чтения;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4027BF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подбирать заголовок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Русская народная сказка «Кот, петух и лиса»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над содержанием произведения Картинки в лужах»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В.Берестов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 по содержанию прочитанного.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оценивать литературных персонажей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4027BF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Литературные (авторские) сказки. А.С.Пушкин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«Сказка о царе Салтане…(отрывок)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Знакомство с литературными (авторскими) сказками.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упражняться над выразительным чтением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4027BF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Сказки народные.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Зачин в русской народной сказке «Пузырь, Соломинка и Лапоть».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Закрепление понятия народ-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ная сказка, выделение зачи-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на. Упражнение в чтении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(плавном и целыми словами).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Выполнение заданий в учеб-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нике и в тетради.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понимать отличие малых фольклорных форм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A3B56">
        <w:trPr>
          <w:trHeight w:val="30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С.Маршак «Тихая сказка»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A3B56">
        <w:trPr>
          <w:trHeight w:val="536"/>
        </w:trPr>
        <w:tc>
          <w:tcPr>
            <w:tcW w:w="156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4A3B56">
            <w:pPr>
              <w:pStyle w:val="NoSpacing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B3441E" w:rsidRPr="00081892" w:rsidTr="004027BF">
        <w:trPr>
          <w:trHeight w:val="1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ролям итературной (авторская) сказки.В.В.Бианки «Лис и Мышонок». Загадка.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загадки. Ответы на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вопросы. Сравнение образов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Мышонка и Лисы.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читательские умения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воспринимать художественное произведение</w:t>
            </w:r>
          </w:p>
          <w:p w:rsidR="00B3441E" w:rsidRPr="00A6529A" w:rsidRDefault="00B3441E" w:rsidP="004027BF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сравнивать образы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-выделять главные мысли текста;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-нахождение необходимого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711FE7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4A3B56">
            <w:pPr>
              <w:pStyle w:val="NoSpacing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для детей.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К.Д.Ушинский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«Играющие собаки».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Л.Н.Толстой «Косточка».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обучение подробному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пересказу. Работа с рассказом Л.Н.Толстого «Косточка» чтение, выполнение заданий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 учебнике и тетради. Повторение произведений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Л.Н.Толстого.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восприятие художественного произведения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умение пересказывать текст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пересказ прочитанного текста, ответы на вопросы по 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Произведения о детях. В.А.Осеева «Кто наказал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его?». Пословица.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И.Северянин «Её питомцы».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Отработка навыка чтения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вслух. Выразительное чтение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– показ отношения к герою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рассказа. Определение темы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 жанра произведения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уметь определять тему, жанр</w:t>
            </w:r>
          </w:p>
          <w:p w:rsidR="00B3441E" w:rsidRPr="00A6529A" w:rsidRDefault="00B3441E" w:rsidP="004027BF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-соотносить пословицу с содержанием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4027B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В.Сутеев «Ёлка»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рассказа для детей. Е.Пермяк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«Торопливый ножик». Пословицы.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с пословицей: выразительное чтение,определение и объяснение ее смысла, соотнесение пословицы с главной мыслью рассказа Е.Пермяка «Торопливый ножик».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-выделять главную мысль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-соотносить пословицу с содержанием произведения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задание в учебнике и тетради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Произведения о родной природе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(рассказы, стихотворения).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Л.Н.Толстой «Солнце и ветер»,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В.В.Бианки «Синичкин кален-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дарь».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B3441E" w:rsidRPr="00A6529A" w:rsidRDefault="00B3441E" w:rsidP="00B867CE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Э.Мошковская «Лед тронулся»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Знакомство с новым блоком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(разделом), чтение заголовка,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рассматривание содержания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(оглавления) раздела (Сколько произведений входит?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Каких авторов? Какое произведение открывает раздел?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Чем заканчивается? и т.д.).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читательские умения (объяснять заголовок)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задание в учебнике и тетради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уебно-организационные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умение определять последовательность действий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Произведения о родной природе.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И.С.Соколов-Микитов «Русский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лес» (отрывок). Загадки, песенка-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закличка.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 Русская народная песня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«Березонька». Загадка.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С.Соколова-Микитова «Рус-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ский лес»: чтение по частям,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выполнение заданий, моде-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лирование обложки. Само-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стоятельное чтение загадок 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выполнение заданий в учеб-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нике. Работа над вырази-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тельностью чтения песенки-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заклички. Слушание народ-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ной песни «Березонька».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Сравнение произведений по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моделям, выделение общего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 различия (авторской при-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надлежности, жанра, темы).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сравнивать и отличать произведение малых фольклорных форм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-работать с произведением, выполнять задания в учебнике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выразительно читать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сравнивать произведения разных жанров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приемов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К.Чуковский «Муха-Цокотуха»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Произведения о родной природе.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С.Я.Маршак «Апрель».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М.М.Пришвин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«Лесная капель».</w:t>
            </w: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Самостоятельное моделирование обложки. Слушание рассказа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М.Пришвина «Лесная капель», выполнение заданий в учебнике под руководством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учителя и в тетради – само-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стоятельно. Сравнение изученных на уроке произведений.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выразительно читать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заучивать наизусть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моделировать обложку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-выполнять задания в учебнике и тетради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Стихотворения о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животных.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И.„Mазнин «Давайте дружить».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 Ю.Коваль «Бабочка». Загадка.</w:t>
            </w: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Знакомство с новым разде-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лом: чтение заголовка, рас-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сматривание содержания,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фамилий писателей,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чьи произведения вошли в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понимать главную мысль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-находить части в тексте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выразительно читать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С.В.Михалков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«Аисты и лягушки». Загадка. Дополнительное чтение</w:t>
            </w:r>
          </w:p>
          <w:p w:rsidR="00B3441E" w:rsidRPr="00A6529A" w:rsidRDefault="00B3441E" w:rsidP="00B867CE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Е.И.Чарушин «Томкины сны»,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Первичное чтение детьми,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выполнение заданий в учеб-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нике и тетради под руково-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дством учителя. Упражнения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 выразительности чтения.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выразительного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-выполнять задания в учебнике и тетради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Братья Гримм «Заяц и Ёж»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Произведения о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животных.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М.М.Пришвин «Ежик»,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Б.Заходер. «Ёжик»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Моделиро-вание обложки. Чтение уча-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щимися стихотворения, Б. Заходера « Ёжик» коллективное выполнение заданий, работа над выразительностью чтения. Сравнение произведений по моделям.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над выразительностью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сравнивать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В.А.Осеевой для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детей. В.Осеева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«Кто хозяин?», «Просто старушка». Пословица.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Повторение изученных про-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изведений В.А.Осеевой. Ли-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тературная игра «Вспомни 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назови». Слушание рассказа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В.Осеевой «Кто хозяин?»,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выполнение заданий в учеб-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нике и тетради под руково-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дством учителя. 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цы и выполнение заданий.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подбирать пословицы по теме произведения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-отвечать на вопросы после прочитанного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способность выбирать средства языка в соответствии с речевой ситуацией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о детях.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В.В.Голявкин «Про то, для кого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Вовка учится».Пословица.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Е.А.Пермяк «Самое страшное».</w:t>
            </w: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частям рассказа,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беседа, выполнение заданий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 учебнике и тетради. Срав-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нение рассказов о детях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В.Осеевой и Е.Пермяка,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выбор тона и темпа чтения.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умение воспринимать художественное произведение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находить в тексте пословицы и уметь их объяснять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-выбирать правильный темп и тон при чтении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способность выбирать средства языка в соответствии с речевой ситуацией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А.Блок «Снег да снег»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о детях.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И.Бутмин «Трус».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Е.А.Пермяка.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Е.А.Пермяк «Бумажный змей».</w:t>
            </w: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со схемой: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Слушание рассказа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Е.Пермяка «Бумажный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змей», выполнение заданий в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учебнике и тетради. Допол-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нение схемы.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-составлять схематический план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-составление плана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rPr>
          <w:trHeight w:val="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Литературные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(авторские) сказки для детей.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«Урок дружбы».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Пословица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Обучение краткому пересказу сказки. Рассказы детей о понравившемся герое. Чтение пословицы и объяснение ее смысла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кратко пересказывать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правильно называть автора и название произведения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с пословицами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Сказки о животных. В.Орлов «Как малышу нашли маму».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слушание, беседа, составле-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ние схематического плана,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частям. Самостоя-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тельное выполнение заданий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 тетради и проверка под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руководством учителя.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составлять схематический план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7CE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С.Есенин «Поет зима-аукает...»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Произведения современных писателей. А.Усачёв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«Грамотная мышка», В.Сутеев «Цыпленок и Утенок».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самостоятельное чтение учащимися, беседа, выполнение заданий в учебнике. Выполнение задания 2* в тетради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под руководством учителя.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ролям. Высказы-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вания учащихся о героях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сказки. Творческая работа: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придумывание веселой истории о героях сказки.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с произведением, отвечать на вопросы, выделять главную мысль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творческие работы: сочинять весёлые истории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-объяснять поступки героев и своё отношение к ним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учебно-коммуникативные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-совершенствование диалогической речи учащихся; умение составлять устный рассказ, устно описывать объект наблюдения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Стихотворения А.Л.Барто.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А.Барто «Жук».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: работа над вырази-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тельностью чтения, выпол-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нение заданий в учебнике.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Дифференцированное вы-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полнение заданий в тетради.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выразительно читать стихи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- адекватно воспринимать содержание и смысл устной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Н.Н.Сладков «На одном бревне».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Литературная игра «Вспомни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 назови» включает отрывки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из изученных произведений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 животных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-соотносить пословицы с основной мыслью произведения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объяснять свою точку зрения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сознательное чтение текста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выделять главные мысли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Г.Скребицкий «Пушок»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Е.И.Чарушин «Томка и корова».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рассказа «Томка и корова». выполнение заданий в учебнике. Самостоятельное чтение загадки. Выполнение заданий в тетради. Творческая работа «Проба пера»6 рассказ-описание «Корова»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составлять схемы к произведению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-находить части в тексте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И.Соколов-Микитов «Радуга»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Е.Трутнева «Эхо».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 И.Шевчук «Ленивое эхо».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К.И.Чуковский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«Загадка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выявление первичного восприятия,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выполнение заданий к тек-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сту в учебнике и тетради.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Самостоятельное ознакоми-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тельное чтение стихотворе-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ния современного детского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поэта И.Шевчука «Ленивое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эхо». Обмен мнениями. Уп-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ражнение в выразительном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чтении. Выполнение задания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 учебнике и тетради. Чте-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ние народной загадки (с.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118) и авторской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(К.Чуковский «Загадка»).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выразительно читать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- отвечать на вопросы 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самостоятельно работать с произведениями для самостоятельного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о природе. И.Соколов-Микитов «Май»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Стихотворения о весне. А.Плещеев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«Травка зеленеет».</w:t>
            </w: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Работа со стихотворением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А.Плещеева «Травка зелене-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ет»: слушание выразительно-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го чтения учителем, беседа,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выполнение заданий в учеб-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нике и тетради. Работа над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выразительностью чтения,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заучивание наизусть.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работать над выразительностью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заучивать наизусть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Н.Носов «Фантазеры»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обсуждать прочитанное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учебно-интеллектуальные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формирование приёмов мыслительной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Рассказы для детей.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Я.Тайц «Всё здесь».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Веселые стихи.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Загадка.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К.И.Чуковский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«Радость».</w:t>
            </w:r>
          </w:p>
          <w:p w:rsidR="00B3441E" w:rsidRPr="00A6529A" w:rsidRDefault="00B3441E" w:rsidP="00B867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436B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ознакомительное, беседа,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ролям, выполнение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заданий в учебнике</w:t>
            </w:r>
          </w:p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-самостоятельно работать с произведением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9D7BFF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</w:p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чтение. Я.Тайц «По ягоды».</w:t>
            </w: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436B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. Творче-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ская работа «Проба пера» (с.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125). Выполнение заданий в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тетради. Самостоятельное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рассказа Я.Тайца «По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ягоды», упражнения в чте-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нии, выполнение заданий в</w:t>
            </w:r>
          </w:p>
          <w:p w:rsidR="00B3441E" w:rsidRPr="00A6529A" w:rsidRDefault="00B3441E" w:rsidP="00096B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учебнике и тетради.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-самостоятельно работать с произведением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A3B56">
        <w:trPr>
          <w:trHeight w:val="1419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Волшебное письмо» Ю.Коринец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436B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 Чтение</w:t>
            </w:r>
          </w:p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ознакомительное, беседа,</w:t>
            </w:r>
          </w:p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ролям, выполнение</w:t>
            </w:r>
          </w:p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заданий в учебнике.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-самостоятельно работать с произведением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A3B56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Р.Валеева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436B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  Чтение</w:t>
            </w:r>
          </w:p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ознакомительное, беседа,</w:t>
            </w:r>
          </w:p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чтение по ролям, выполнение</w:t>
            </w:r>
          </w:p>
          <w:p w:rsidR="00B3441E" w:rsidRPr="00A6529A" w:rsidRDefault="00B3441E" w:rsidP="00711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 xml:space="preserve">заданий в учебнике.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-развивать навык чтения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читать по ролям</w:t>
            </w:r>
          </w:p>
          <w:p w:rsidR="00B3441E" w:rsidRPr="00A6529A" w:rsidRDefault="00B3441E" w:rsidP="00B867CE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-самостоятельно работать с произведением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учебно-информационные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нахождение необходимого учебного материала</w:t>
            </w:r>
          </w:p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41E" w:rsidRPr="00081892" w:rsidTr="004A3B5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Проверь себя Твоя книжная полка. Рекомендации для летнего чтения</w:t>
            </w:r>
          </w:p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4A3B56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3441E" w:rsidRPr="00A6529A" w:rsidRDefault="00B3441E" w:rsidP="00B86E9F">
            <w:pPr>
              <w:pStyle w:val="NoSpacing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B86E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Ответы на вопросы в учебнике, выполнение заданий в печатной тетради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выполнять задания в рабочей тетради и учебнике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441E" w:rsidRPr="00A6529A" w:rsidRDefault="00B3441E" w:rsidP="00711FE7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6529A">
              <w:rPr>
                <w:rFonts w:ascii="Times New Roman" w:hAnsi="Times New Roman"/>
                <w:sz w:val="24"/>
                <w:szCs w:val="24"/>
              </w:rPr>
              <w:t>- выполнение заданий самостоятельно.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1E" w:rsidRPr="00A6529A" w:rsidRDefault="00B3441E" w:rsidP="00144FF6">
            <w:pPr>
              <w:pStyle w:val="NoSpacing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41E" w:rsidRDefault="00B3441E"/>
    <w:sectPr w:rsidR="00B3441E" w:rsidSect="00144F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FF063C1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7E346D7"/>
    <w:multiLevelType w:val="hybridMultilevel"/>
    <w:tmpl w:val="C914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5672E"/>
    <w:multiLevelType w:val="hybridMultilevel"/>
    <w:tmpl w:val="492CA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1837591"/>
    <w:multiLevelType w:val="hybridMultilevel"/>
    <w:tmpl w:val="F74CD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80F48"/>
    <w:multiLevelType w:val="hybridMultilevel"/>
    <w:tmpl w:val="DE5A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8477E"/>
    <w:multiLevelType w:val="hybridMultilevel"/>
    <w:tmpl w:val="DF7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769D4"/>
    <w:multiLevelType w:val="hybridMultilevel"/>
    <w:tmpl w:val="7AB02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46A2663"/>
    <w:multiLevelType w:val="hybridMultilevel"/>
    <w:tmpl w:val="98F6A7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9C5268"/>
    <w:multiLevelType w:val="hybridMultilevel"/>
    <w:tmpl w:val="7012F002"/>
    <w:lvl w:ilvl="0" w:tplc="65F85E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3AB601B"/>
    <w:multiLevelType w:val="hybridMultilevel"/>
    <w:tmpl w:val="92C6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22952"/>
    <w:multiLevelType w:val="hybridMultilevel"/>
    <w:tmpl w:val="DC820F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F9E4BE9"/>
    <w:multiLevelType w:val="hybridMultilevel"/>
    <w:tmpl w:val="7DB27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FF5547A"/>
    <w:multiLevelType w:val="hybridMultilevel"/>
    <w:tmpl w:val="4BA6B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27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20"/>
  </w:num>
  <w:num w:numId="18">
    <w:abstractNumId w:val="9"/>
  </w:num>
  <w:num w:numId="19">
    <w:abstractNumId w:val="14"/>
  </w:num>
  <w:num w:numId="20">
    <w:abstractNumId w:val="11"/>
  </w:num>
  <w:num w:numId="21">
    <w:abstractNumId w:val="18"/>
  </w:num>
  <w:num w:numId="22">
    <w:abstractNumId w:val="6"/>
  </w:num>
  <w:num w:numId="23">
    <w:abstractNumId w:val="21"/>
  </w:num>
  <w:num w:numId="24">
    <w:abstractNumId w:val="25"/>
  </w:num>
  <w:num w:numId="25">
    <w:abstractNumId w:val="17"/>
  </w:num>
  <w:num w:numId="26">
    <w:abstractNumId w:val="8"/>
  </w:num>
  <w:num w:numId="27">
    <w:abstractNumId w:val="28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E26"/>
    <w:rsid w:val="00081892"/>
    <w:rsid w:val="00096B42"/>
    <w:rsid w:val="000A03BE"/>
    <w:rsid w:val="000D55CF"/>
    <w:rsid w:val="00144FF6"/>
    <w:rsid w:val="002404C0"/>
    <w:rsid w:val="00292F64"/>
    <w:rsid w:val="002F7DB0"/>
    <w:rsid w:val="00346E43"/>
    <w:rsid w:val="00365D8D"/>
    <w:rsid w:val="00397AD0"/>
    <w:rsid w:val="003A7E42"/>
    <w:rsid w:val="00402648"/>
    <w:rsid w:val="004027BF"/>
    <w:rsid w:val="00436B21"/>
    <w:rsid w:val="004855BC"/>
    <w:rsid w:val="004A27F5"/>
    <w:rsid w:val="004A3B56"/>
    <w:rsid w:val="004F1904"/>
    <w:rsid w:val="005228BE"/>
    <w:rsid w:val="005C0526"/>
    <w:rsid w:val="005E31DB"/>
    <w:rsid w:val="0066474F"/>
    <w:rsid w:val="006D4919"/>
    <w:rsid w:val="006F7B45"/>
    <w:rsid w:val="00711FE7"/>
    <w:rsid w:val="007560E6"/>
    <w:rsid w:val="007845FE"/>
    <w:rsid w:val="007E2DB6"/>
    <w:rsid w:val="007E3A5F"/>
    <w:rsid w:val="007E67BF"/>
    <w:rsid w:val="008779E8"/>
    <w:rsid w:val="00884419"/>
    <w:rsid w:val="00981ECD"/>
    <w:rsid w:val="009D7BFF"/>
    <w:rsid w:val="00A6529A"/>
    <w:rsid w:val="00A77D86"/>
    <w:rsid w:val="00AA0628"/>
    <w:rsid w:val="00AB127D"/>
    <w:rsid w:val="00B3441E"/>
    <w:rsid w:val="00B36314"/>
    <w:rsid w:val="00B867CE"/>
    <w:rsid w:val="00B86E9F"/>
    <w:rsid w:val="00BA3DFE"/>
    <w:rsid w:val="00BB2E9C"/>
    <w:rsid w:val="00C35E26"/>
    <w:rsid w:val="00CC0436"/>
    <w:rsid w:val="00D46912"/>
    <w:rsid w:val="00DC4C0E"/>
    <w:rsid w:val="00E07D11"/>
    <w:rsid w:val="00E776D7"/>
    <w:rsid w:val="00EA51F0"/>
    <w:rsid w:val="00EB22CF"/>
    <w:rsid w:val="00EC038F"/>
    <w:rsid w:val="00F0767D"/>
    <w:rsid w:val="00F2318E"/>
    <w:rsid w:val="00F8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E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E26"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5E2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E26"/>
    <w:pPr>
      <w:keepNext/>
      <w:jc w:val="center"/>
      <w:outlineLvl w:val="2"/>
    </w:pPr>
    <w:rPr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5E26"/>
    <w:pPr>
      <w:widowControl w:val="0"/>
      <w:autoSpaceDE w:val="0"/>
      <w:autoSpaceDN w:val="0"/>
      <w:adjustRightInd w:val="0"/>
      <w:spacing w:before="240" w:after="60"/>
      <w:ind w:firstLine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E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5E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E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5E26"/>
    <w:rPr>
      <w:rFonts w:ascii="Calibri" w:hAnsi="Calibri" w:cs="Times New Roman"/>
      <w:b/>
      <w:bCs/>
      <w:i/>
      <w:iCs/>
      <w:sz w:val="26"/>
      <w:szCs w:val="26"/>
      <w:lang w:val="en-US" w:eastAsia="ru-RU"/>
    </w:rPr>
  </w:style>
  <w:style w:type="table" w:styleId="TableGrid">
    <w:name w:val="Table Grid"/>
    <w:basedOn w:val="TableNormal"/>
    <w:uiPriority w:val="99"/>
    <w:rsid w:val="00C35E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35E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35E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name">
    <w:name w:val="name"/>
    <w:basedOn w:val="Normal"/>
    <w:uiPriority w:val="99"/>
    <w:rsid w:val="00C35E26"/>
    <w:pPr>
      <w:spacing w:line="210" w:lineRule="atLeast"/>
    </w:pPr>
    <w:rPr>
      <w:rFonts w:ascii="Verdana" w:hAnsi="Verdana"/>
      <w:b/>
      <w:bCs/>
      <w:sz w:val="26"/>
      <w:szCs w:val="26"/>
    </w:rPr>
  </w:style>
  <w:style w:type="paragraph" w:customStyle="1" w:styleId="author">
    <w:name w:val="author"/>
    <w:basedOn w:val="Normal"/>
    <w:uiPriority w:val="99"/>
    <w:rsid w:val="00C35E26"/>
    <w:pPr>
      <w:spacing w:line="240" w:lineRule="atLeast"/>
    </w:pPr>
    <w:rPr>
      <w:rFonts w:ascii="Verdana" w:hAnsi="Verdana"/>
      <w:sz w:val="26"/>
      <w:szCs w:val="26"/>
    </w:rPr>
  </w:style>
  <w:style w:type="paragraph" w:customStyle="1" w:styleId="razdel">
    <w:name w:val="razdel"/>
    <w:basedOn w:val="Normal"/>
    <w:uiPriority w:val="99"/>
    <w:rsid w:val="00C35E26"/>
    <w:pPr>
      <w:spacing w:line="225" w:lineRule="atLeast"/>
    </w:pPr>
    <w:rPr>
      <w:rFonts w:ascii="Verdana" w:hAnsi="Verdana"/>
      <w:b/>
      <w:bCs/>
      <w:caps/>
      <w:sz w:val="26"/>
      <w:szCs w:val="26"/>
    </w:rPr>
  </w:style>
  <w:style w:type="paragraph" w:customStyle="1" w:styleId="tipizd">
    <w:name w:val="tipizd"/>
    <w:basedOn w:val="Normal"/>
    <w:uiPriority w:val="99"/>
    <w:rsid w:val="00C35E26"/>
    <w:rPr>
      <w:rFonts w:ascii="Verdana" w:hAnsi="Verdana"/>
      <w:sz w:val="26"/>
      <w:szCs w:val="26"/>
    </w:rPr>
  </w:style>
  <w:style w:type="paragraph" w:customStyle="1" w:styleId="klass">
    <w:name w:val="klass"/>
    <w:basedOn w:val="Normal"/>
    <w:uiPriority w:val="99"/>
    <w:rsid w:val="00C35E26"/>
    <w:rPr>
      <w:rFonts w:ascii="Verdana" w:hAnsi="Verdana"/>
      <w:sz w:val="26"/>
      <w:szCs w:val="26"/>
    </w:rPr>
  </w:style>
  <w:style w:type="paragraph" w:customStyle="1" w:styleId="Style2">
    <w:name w:val="Style2"/>
    <w:basedOn w:val="Normal"/>
    <w:uiPriority w:val="99"/>
    <w:rsid w:val="00C35E26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1">
    <w:name w:val="Style1"/>
    <w:basedOn w:val="Normal"/>
    <w:uiPriority w:val="99"/>
    <w:rsid w:val="00C35E2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9">
    <w:name w:val="Font Style19"/>
    <w:uiPriority w:val="99"/>
    <w:rsid w:val="00C35E26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C35E26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C35E26"/>
    <w:rPr>
      <w:rFonts w:ascii="Times New Roman" w:hAnsi="Times New Roman"/>
      <w:b/>
      <w:spacing w:val="-10"/>
      <w:sz w:val="22"/>
    </w:rPr>
  </w:style>
  <w:style w:type="paragraph" w:styleId="ListParagraph">
    <w:name w:val="List Paragraph"/>
    <w:basedOn w:val="Normal"/>
    <w:uiPriority w:val="99"/>
    <w:qFormat/>
    <w:rsid w:val="00C35E2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customStyle="1" w:styleId="a">
    <w:name w:val="Содержимое таблицы"/>
    <w:basedOn w:val="Normal"/>
    <w:uiPriority w:val="99"/>
    <w:rsid w:val="00C35E26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BodyText">
    <w:name w:val="Body Text"/>
    <w:basedOn w:val="Normal"/>
    <w:link w:val="BodyTextChar"/>
    <w:uiPriority w:val="99"/>
    <w:rsid w:val="00C35E26"/>
    <w:pPr>
      <w:widowControl w:val="0"/>
      <w:tabs>
        <w:tab w:val="left" w:pos="994"/>
      </w:tabs>
      <w:spacing w:before="120" w:after="120"/>
      <w:ind w:right="-227"/>
    </w:pPr>
    <w:rPr>
      <w:rFonts w:ascii="MS Sans Serif" w:hAnsi="MS Sans Serif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E26"/>
    <w:rPr>
      <w:rFonts w:ascii="MS Sans Serif" w:hAnsi="MS Sans Serif" w:cs="Times New Roman"/>
      <w:sz w:val="28"/>
      <w:szCs w:val="28"/>
      <w:lang w:eastAsia="ar-SA" w:bidi="ar-SA"/>
    </w:rPr>
  </w:style>
  <w:style w:type="paragraph" w:customStyle="1" w:styleId="a0">
    <w:name w:val="А_основной"/>
    <w:basedOn w:val="Normal"/>
    <w:link w:val="a1"/>
    <w:uiPriority w:val="99"/>
    <w:rsid w:val="00C35E26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1">
    <w:name w:val="А_основной Знак"/>
    <w:link w:val="a0"/>
    <w:uiPriority w:val="99"/>
    <w:locked/>
    <w:rsid w:val="00C35E26"/>
    <w:rPr>
      <w:rFonts w:ascii="Times New Roman" w:hAnsi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C35E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E2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5E2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5E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E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C35E26"/>
    <w:pPr>
      <w:spacing w:before="100" w:beforeAutospacing="1" w:after="100" w:afterAutospacing="1"/>
      <w:ind w:firstLine="720"/>
    </w:pPr>
  </w:style>
  <w:style w:type="character" w:styleId="Strong">
    <w:name w:val="Strong"/>
    <w:basedOn w:val="DefaultParagraphFont"/>
    <w:uiPriority w:val="99"/>
    <w:qFormat/>
    <w:rsid w:val="00C35E26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C35E26"/>
    <w:rPr>
      <w:rFonts w:eastAsia="Times New Roman"/>
    </w:rPr>
  </w:style>
  <w:style w:type="paragraph" w:customStyle="1" w:styleId="1">
    <w:name w:val="Без интервала1"/>
    <w:uiPriority w:val="99"/>
    <w:rsid w:val="00C35E26"/>
    <w:rPr>
      <w:rFonts w:ascii="Times New Roman" w:eastAsia="Times New Roman" w:hAnsi="Times New Roman"/>
      <w:sz w:val="28"/>
      <w:lang w:eastAsia="en-US"/>
    </w:rPr>
  </w:style>
  <w:style w:type="paragraph" w:customStyle="1" w:styleId="2">
    <w:name w:val="Без интервала2"/>
    <w:uiPriority w:val="99"/>
    <w:rsid w:val="00C35E26"/>
    <w:rPr>
      <w:rFonts w:ascii="Times New Roman" w:eastAsia="Times New Roman" w:hAnsi="Times New Roman"/>
      <w:sz w:val="28"/>
      <w:lang w:eastAsia="en-US"/>
    </w:rPr>
  </w:style>
  <w:style w:type="paragraph" w:customStyle="1" w:styleId="BodyText21">
    <w:name w:val="Body Text 21"/>
    <w:basedOn w:val="Normal"/>
    <w:uiPriority w:val="99"/>
    <w:rsid w:val="00C35E26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character" w:customStyle="1" w:styleId="WW8Num1z0">
    <w:name w:val="WW8Num1z0"/>
    <w:uiPriority w:val="99"/>
    <w:rsid w:val="00C35E26"/>
    <w:rPr>
      <w:rFonts w:ascii="Symbol" w:hAnsi="Symbol"/>
    </w:rPr>
  </w:style>
  <w:style w:type="character" w:customStyle="1" w:styleId="WW8Num1z1">
    <w:name w:val="WW8Num1z1"/>
    <w:uiPriority w:val="99"/>
    <w:rsid w:val="00C35E26"/>
    <w:rPr>
      <w:rFonts w:ascii="OpenSymbol" w:hAnsi="OpenSymbol"/>
    </w:rPr>
  </w:style>
  <w:style w:type="character" w:customStyle="1" w:styleId="WW8Num2z0">
    <w:name w:val="WW8Num2z0"/>
    <w:uiPriority w:val="99"/>
    <w:rsid w:val="00C35E26"/>
    <w:rPr>
      <w:rFonts w:ascii="Symbol" w:hAnsi="Symbol"/>
    </w:rPr>
  </w:style>
  <w:style w:type="character" w:customStyle="1" w:styleId="WW8Num2z1">
    <w:name w:val="WW8Num2z1"/>
    <w:uiPriority w:val="99"/>
    <w:rsid w:val="00C35E26"/>
    <w:rPr>
      <w:rFonts w:ascii="OpenSymbol" w:hAnsi="OpenSymbol"/>
    </w:rPr>
  </w:style>
  <w:style w:type="character" w:customStyle="1" w:styleId="WW8Num5z0">
    <w:name w:val="WW8Num5z0"/>
    <w:uiPriority w:val="99"/>
    <w:rsid w:val="00C35E2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35E26"/>
  </w:style>
  <w:style w:type="character" w:customStyle="1" w:styleId="WW-Absatz-Standardschriftart">
    <w:name w:val="WW-Absatz-Standardschriftart"/>
    <w:uiPriority w:val="99"/>
    <w:rsid w:val="00C35E26"/>
  </w:style>
  <w:style w:type="character" w:customStyle="1" w:styleId="WW-Absatz-Standardschriftart1">
    <w:name w:val="WW-Absatz-Standardschriftart1"/>
    <w:uiPriority w:val="99"/>
    <w:rsid w:val="00C35E26"/>
  </w:style>
  <w:style w:type="character" w:customStyle="1" w:styleId="10">
    <w:name w:val="Основной шрифт абзаца1"/>
    <w:uiPriority w:val="99"/>
    <w:rsid w:val="00C35E26"/>
  </w:style>
  <w:style w:type="character" w:customStyle="1" w:styleId="WW8Num9z0">
    <w:name w:val="WW8Num9z0"/>
    <w:uiPriority w:val="99"/>
    <w:rsid w:val="00C35E26"/>
    <w:rPr>
      <w:rFonts w:ascii="Symbol" w:hAnsi="Symbol"/>
    </w:rPr>
  </w:style>
  <w:style w:type="character" w:customStyle="1" w:styleId="WW8Num9z1">
    <w:name w:val="WW8Num9z1"/>
    <w:uiPriority w:val="99"/>
    <w:rsid w:val="00C35E26"/>
    <w:rPr>
      <w:rFonts w:ascii="OpenSymbol" w:hAnsi="OpenSymbol"/>
    </w:rPr>
  </w:style>
  <w:style w:type="character" w:customStyle="1" w:styleId="WW8Num6z0">
    <w:name w:val="WW8Num6z0"/>
    <w:uiPriority w:val="99"/>
    <w:rsid w:val="00C35E26"/>
    <w:rPr>
      <w:rFonts w:ascii="Symbol" w:hAnsi="Symbol"/>
    </w:rPr>
  </w:style>
  <w:style w:type="character" w:customStyle="1" w:styleId="WW8Num6z1">
    <w:name w:val="WW8Num6z1"/>
    <w:uiPriority w:val="99"/>
    <w:rsid w:val="00C35E26"/>
    <w:rPr>
      <w:rFonts w:ascii="OpenSymbol" w:hAnsi="OpenSymbol"/>
    </w:rPr>
  </w:style>
  <w:style w:type="character" w:customStyle="1" w:styleId="a2">
    <w:name w:val="Маркеры списка"/>
    <w:uiPriority w:val="99"/>
    <w:rsid w:val="00C35E26"/>
    <w:rPr>
      <w:rFonts w:ascii="OpenSymbol" w:eastAsia="Times New Roman" w:hAnsi="OpenSymbol"/>
    </w:rPr>
  </w:style>
  <w:style w:type="character" w:customStyle="1" w:styleId="a3">
    <w:name w:val="Символ нумерации"/>
    <w:uiPriority w:val="99"/>
    <w:rsid w:val="00C35E26"/>
  </w:style>
  <w:style w:type="paragraph" w:customStyle="1" w:styleId="a4">
    <w:name w:val="Заголовок"/>
    <w:basedOn w:val="Normal"/>
    <w:next w:val="BodyText"/>
    <w:uiPriority w:val="99"/>
    <w:rsid w:val="00C35E26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en-US"/>
    </w:rPr>
  </w:style>
  <w:style w:type="paragraph" w:styleId="List">
    <w:name w:val="List"/>
    <w:basedOn w:val="BodyText"/>
    <w:uiPriority w:val="99"/>
    <w:rsid w:val="00C35E26"/>
    <w:pPr>
      <w:tabs>
        <w:tab w:val="clear" w:pos="994"/>
      </w:tabs>
      <w:suppressAutoHyphens/>
      <w:spacing w:before="0"/>
      <w:ind w:right="0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11">
    <w:name w:val="Название1"/>
    <w:basedOn w:val="Normal"/>
    <w:uiPriority w:val="99"/>
    <w:rsid w:val="00C35E26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 w:eastAsia="en-US"/>
    </w:rPr>
  </w:style>
  <w:style w:type="paragraph" w:customStyle="1" w:styleId="12">
    <w:name w:val="Указатель1"/>
    <w:basedOn w:val="Normal"/>
    <w:uiPriority w:val="99"/>
    <w:rsid w:val="00C35E26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a5">
    <w:name w:val="Заголовок таблицы"/>
    <w:basedOn w:val="a"/>
    <w:uiPriority w:val="99"/>
    <w:rsid w:val="00C35E26"/>
    <w:pPr>
      <w:jc w:val="center"/>
    </w:pPr>
    <w:rPr>
      <w:b/>
      <w:bCs/>
      <w:lang w:eastAsia="en-US"/>
    </w:rPr>
  </w:style>
  <w:style w:type="paragraph" w:customStyle="1" w:styleId="3">
    <w:name w:val="Без интервала3"/>
    <w:uiPriority w:val="99"/>
    <w:rsid w:val="00C35E26"/>
    <w:rPr>
      <w:rFonts w:ascii="Times New Roman" w:eastAsia="Times New Roman" w:hAnsi="Times New Roman"/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35E26"/>
    <w:rPr>
      <w:rFonts w:eastAsia="Times New Roman" w:cs="Times New Roman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C35E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35E26"/>
    <w:rPr>
      <w:rFonts w:cs="Times New Roman"/>
    </w:rPr>
  </w:style>
  <w:style w:type="paragraph" w:customStyle="1" w:styleId="4">
    <w:name w:val="Без интервала4"/>
    <w:uiPriority w:val="99"/>
    <w:rsid w:val="00C35E26"/>
    <w:rPr>
      <w:rFonts w:eastAsia="Times New Roman"/>
    </w:rPr>
  </w:style>
  <w:style w:type="paragraph" w:customStyle="1" w:styleId="a6">
    <w:name w:val="a"/>
    <w:basedOn w:val="Normal"/>
    <w:uiPriority w:val="99"/>
    <w:rsid w:val="00C35E26"/>
  </w:style>
  <w:style w:type="paragraph" w:styleId="BodyTextIndent">
    <w:name w:val="Body Text Indent"/>
    <w:basedOn w:val="Normal"/>
    <w:link w:val="BodyTextIndentChar"/>
    <w:uiPriority w:val="99"/>
    <w:rsid w:val="00C35E26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5E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Normal"/>
    <w:uiPriority w:val="99"/>
    <w:rsid w:val="00C35E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Знак"/>
    <w:basedOn w:val="Normal"/>
    <w:uiPriority w:val="99"/>
    <w:rsid w:val="00C35E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link w:val="Title"/>
    <w:uiPriority w:val="99"/>
    <w:locked/>
    <w:rsid w:val="00C35E26"/>
    <w:rPr>
      <w:b/>
      <w:sz w:val="24"/>
    </w:rPr>
  </w:style>
  <w:style w:type="paragraph" w:styleId="Title">
    <w:name w:val="Title"/>
    <w:basedOn w:val="Normal"/>
    <w:link w:val="TitleChar"/>
    <w:uiPriority w:val="99"/>
    <w:qFormat/>
    <w:rsid w:val="00C35E26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765C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4">
    <w:name w:val="Название Знак1"/>
    <w:basedOn w:val="DefaultParagraphFont"/>
    <w:uiPriority w:val="99"/>
    <w:rsid w:val="00C35E2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Zag11">
    <w:name w:val="Zag_11"/>
    <w:uiPriority w:val="99"/>
    <w:rsid w:val="00C35E26"/>
  </w:style>
  <w:style w:type="character" w:styleId="Emphasis">
    <w:name w:val="Emphasis"/>
    <w:basedOn w:val="DefaultParagraphFont"/>
    <w:uiPriority w:val="99"/>
    <w:qFormat/>
    <w:rsid w:val="00C35E26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C35E26"/>
    <w:pPr>
      <w:widowControl w:val="0"/>
      <w:numPr>
        <w:ilvl w:val="1"/>
      </w:numPr>
      <w:suppressAutoHyphens/>
    </w:pPr>
    <w:rPr>
      <w:rFonts w:ascii="Cambria" w:hAnsi="Cambria"/>
      <w:i/>
      <w:iCs/>
      <w:color w:val="4F81BD"/>
      <w:spacing w:val="15"/>
      <w:kern w:val="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5E26"/>
    <w:rPr>
      <w:rFonts w:ascii="Cambria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C35E26"/>
    <w:pPr>
      <w:widowControl w:val="0"/>
      <w:suppressAutoHyphens/>
      <w:ind w:firstLine="567"/>
      <w:jc w:val="both"/>
    </w:pPr>
    <w:rPr>
      <w:rFonts w:ascii="Arial" w:eastAsia="Arial Unicode MS" w:hAnsi="Arial"/>
      <w:kern w:val="2"/>
      <w:sz w:val="28"/>
      <w:szCs w:val="20"/>
    </w:rPr>
  </w:style>
  <w:style w:type="character" w:customStyle="1" w:styleId="WW8Num3z0">
    <w:name w:val="WW8Num3z0"/>
    <w:uiPriority w:val="99"/>
    <w:rsid w:val="00C35E26"/>
    <w:rPr>
      <w:rFonts w:ascii="Symbol" w:hAnsi="Symbol"/>
    </w:rPr>
  </w:style>
  <w:style w:type="character" w:customStyle="1" w:styleId="WW8Num3z1">
    <w:name w:val="WW8Num3z1"/>
    <w:uiPriority w:val="99"/>
    <w:rsid w:val="00C35E26"/>
    <w:rPr>
      <w:rFonts w:ascii="OpenSymbol" w:hAnsi="OpenSymbol"/>
    </w:rPr>
  </w:style>
  <w:style w:type="character" w:customStyle="1" w:styleId="WW8Num5z1">
    <w:name w:val="WW8Num5z1"/>
    <w:uiPriority w:val="99"/>
    <w:rsid w:val="00C35E26"/>
    <w:rPr>
      <w:rFonts w:ascii="OpenSymbol" w:hAnsi="OpenSymbol"/>
    </w:rPr>
  </w:style>
  <w:style w:type="character" w:customStyle="1" w:styleId="WW8Num7z0">
    <w:name w:val="WW8Num7z0"/>
    <w:uiPriority w:val="99"/>
    <w:rsid w:val="00C35E26"/>
    <w:rPr>
      <w:rFonts w:ascii="Symbol" w:hAnsi="Symbol"/>
    </w:rPr>
  </w:style>
  <w:style w:type="character" w:customStyle="1" w:styleId="WW8Num7z1">
    <w:name w:val="WW8Num7z1"/>
    <w:uiPriority w:val="99"/>
    <w:rsid w:val="00C35E26"/>
    <w:rPr>
      <w:rFonts w:ascii="OpenSymbol" w:hAnsi="OpenSymbol"/>
    </w:rPr>
  </w:style>
  <w:style w:type="character" w:customStyle="1" w:styleId="WW8Num8z0">
    <w:name w:val="WW8Num8z0"/>
    <w:uiPriority w:val="99"/>
    <w:rsid w:val="00C35E26"/>
    <w:rPr>
      <w:rFonts w:ascii="Symbol" w:hAnsi="Symbol"/>
    </w:rPr>
  </w:style>
  <w:style w:type="character" w:customStyle="1" w:styleId="WW8Num10z0">
    <w:name w:val="WW8Num10z0"/>
    <w:uiPriority w:val="99"/>
    <w:rsid w:val="00C35E26"/>
    <w:rPr>
      <w:rFonts w:ascii="Symbol" w:hAnsi="Symbol"/>
    </w:rPr>
  </w:style>
  <w:style w:type="character" w:customStyle="1" w:styleId="WW8Num10z1">
    <w:name w:val="WW8Num10z1"/>
    <w:uiPriority w:val="99"/>
    <w:rsid w:val="00C35E26"/>
    <w:rPr>
      <w:rFonts w:ascii="OpenSymbol" w:hAnsi="OpenSymbol"/>
    </w:rPr>
  </w:style>
  <w:style w:type="character" w:customStyle="1" w:styleId="WW8Num11z0">
    <w:name w:val="WW8Num11z0"/>
    <w:uiPriority w:val="99"/>
    <w:rsid w:val="00C35E26"/>
    <w:rPr>
      <w:rFonts w:ascii="Symbol" w:hAnsi="Symbol"/>
    </w:rPr>
  </w:style>
  <w:style w:type="character" w:customStyle="1" w:styleId="WW8Num11z1">
    <w:name w:val="WW8Num11z1"/>
    <w:uiPriority w:val="99"/>
    <w:rsid w:val="00C35E26"/>
    <w:rPr>
      <w:rFonts w:ascii="OpenSymbol" w:hAnsi="OpenSymbol"/>
    </w:rPr>
  </w:style>
  <w:style w:type="character" w:customStyle="1" w:styleId="WW8Num12z0">
    <w:name w:val="WW8Num12z0"/>
    <w:uiPriority w:val="99"/>
    <w:rsid w:val="00C35E26"/>
    <w:rPr>
      <w:rFonts w:ascii="Symbol" w:hAnsi="Symbol"/>
    </w:rPr>
  </w:style>
  <w:style w:type="character" w:customStyle="1" w:styleId="WW8Num12z1">
    <w:name w:val="WW8Num12z1"/>
    <w:uiPriority w:val="99"/>
    <w:rsid w:val="00C35E26"/>
    <w:rPr>
      <w:rFonts w:ascii="OpenSymbol" w:hAnsi="OpenSymbol"/>
    </w:rPr>
  </w:style>
  <w:style w:type="character" w:customStyle="1" w:styleId="WW8Num13z0">
    <w:name w:val="WW8Num13z0"/>
    <w:uiPriority w:val="99"/>
    <w:rsid w:val="00C35E26"/>
    <w:rPr>
      <w:rFonts w:ascii="Symbol" w:hAnsi="Symbol"/>
    </w:rPr>
  </w:style>
  <w:style w:type="character" w:customStyle="1" w:styleId="WW8Num13z1">
    <w:name w:val="WW8Num13z1"/>
    <w:uiPriority w:val="99"/>
    <w:rsid w:val="00C35E26"/>
    <w:rPr>
      <w:rFonts w:ascii="OpenSymbol" w:hAnsi="OpenSymbol"/>
    </w:rPr>
  </w:style>
  <w:style w:type="character" w:customStyle="1" w:styleId="WW8Num8z1">
    <w:name w:val="WW8Num8z1"/>
    <w:uiPriority w:val="99"/>
    <w:rsid w:val="00C35E26"/>
    <w:rPr>
      <w:rFonts w:ascii="OpenSymbol" w:hAnsi="OpenSymbol"/>
    </w:rPr>
  </w:style>
  <w:style w:type="character" w:customStyle="1" w:styleId="WW-Absatz-Standardschriftart11">
    <w:name w:val="WW-Absatz-Standardschriftart11"/>
    <w:uiPriority w:val="99"/>
    <w:rsid w:val="00C35E26"/>
  </w:style>
  <w:style w:type="character" w:customStyle="1" w:styleId="WW8Num4z0">
    <w:name w:val="WW8Num4z0"/>
    <w:uiPriority w:val="99"/>
    <w:rsid w:val="00C35E26"/>
    <w:rPr>
      <w:rFonts w:ascii="Symbol" w:hAnsi="Symbol"/>
    </w:rPr>
  </w:style>
  <w:style w:type="character" w:customStyle="1" w:styleId="WW8Num4z1">
    <w:name w:val="WW8Num4z1"/>
    <w:uiPriority w:val="99"/>
    <w:rsid w:val="00C35E26"/>
    <w:rPr>
      <w:rFonts w:ascii="OpenSymbol" w:hAnsi="OpenSymbol"/>
    </w:rPr>
  </w:style>
  <w:style w:type="paragraph" w:customStyle="1" w:styleId="a8">
    <w:name w:val="Знак Знак Знак Знак"/>
    <w:basedOn w:val="Normal"/>
    <w:uiPriority w:val="99"/>
    <w:rsid w:val="00C35E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Normal"/>
    <w:uiPriority w:val="99"/>
    <w:rsid w:val="004027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21</Pages>
  <Words>6015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Kreditor</dc:creator>
  <cp:keywords/>
  <dc:description/>
  <cp:lastModifiedBy>maria</cp:lastModifiedBy>
  <cp:revision>13</cp:revision>
  <dcterms:created xsi:type="dcterms:W3CDTF">2014-09-21T15:36:00Z</dcterms:created>
  <dcterms:modified xsi:type="dcterms:W3CDTF">2021-08-29T15:55:00Z</dcterms:modified>
</cp:coreProperties>
</file>