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A" w:rsidRPr="00E015AF" w:rsidRDefault="00C65E4A" w:rsidP="006274A6">
      <w:pPr>
        <w:rPr>
          <w:rFonts w:ascii="Times New Roman" w:hAnsi="Times New Roman" w:cs="Times New Roman"/>
          <w:b/>
          <w:sz w:val="28"/>
          <w:szCs w:val="28"/>
        </w:rPr>
      </w:pPr>
    </w:p>
    <w:p w:rsidR="006274A6" w:rsidRDefault="006274A6" w:rsidP="006274A6">
      <w:pPr>
        <w:tabs>
          <w:tab w:val="left" w:pos="11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8C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</w:p>
    <w:p w:rsidR="006274A6" w:rsidRDefault="006274A6" w:rsidP="006274A6">
      <w:pPr>
        <w:pBdr>
          <w:bottom w:val="single" w:sz="12" w:space="1" w:color="auto"/>
        </w:pBdr>
        <w:tabs>
          <w:tab w:val="left" w:pos="11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«Туруханская средняя школа №1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МБОУ « Туруханская СШ №1)</w:t>
      </w:r>
    </w:p>
    <w:p w:rsidR="006274A6" w:rsidRPr="00C348C0" w:rsidRDefault="006274A6" w:rsidP="006274A6">
      <w:pPr>
        <w:tabs>
          <w:tab w:val="left" w:pos="1120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4A6" w:rsidRPr="00F758D2" w:rsidRDefault="006274A6" w:rsidP="006274A6">
      <w:pPr>
        <w:spacing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4A6" w:rsidRDefault="006274A6" w:rsidP="00627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6274A6" w:rsidRPr="00367318" w:rsidRDefault="006274A6" w:rsidP="00627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6274A6" w:rsidRPr="00367318" w:rsidRDefault="006274A6" w:rsidP="00627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6274A6" w:rsidRDefault="006274A6" w:rsidP="00627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274A6" w:rsidRPr="00A969C6" w:rsidRDefault="006274A6" w:rsidP="00627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6274A6" w:rsidRDefault="006274A6" w:rsidP="00627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A6" w:rsidRPr="00F758D2" w:rsidRDefault="006274A6" w:rsidP="00627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A6" w:rsidRPr="00F758D2" w:rsidRDefault="006274A6" w:rsidP="00627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D2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6274A6" w:rsidRPr="00F758D2" w:rsidRDefault="006274A6" w:rsidP="00627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«Окружающему миру</w:t>
      </w:r>
      <w:r w:rsidRPr="00F758D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274A6" w:rsidRDefault="006274A6" w:rsidP="006274A6">
      <w:pPr>
        <w:tabs>
          <w:tab w:val="left" w:pos="7911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74A6" w:rsidRDefault="006274A6" w:rsidP="006274A6">
      <w:pPr>
        <w:tabs>
          <w:tab w:val="left" w:pos="7911"/>
          <w:tab w:val="right" w:pos="145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74A6" w:rsidRPr="009D6FC6" w:rsidRDefault="006274A6" w:rsidP="006274A6">
      <w:pPr>
        <w:tabs>
          <w:tab w:val="left" w:pos="7911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6FC6">
        <w:rPr>
          <w:rFonts w:ascii="Times New Roman" w:hAnsi="Times New Roman" w:cs="Times New Roman"/>
          <w:sz w:val="28"/>
          <w:szCs w:val="28"/>
        </w:rPr>
        <w:t>Шепунова</w:t>
      </w:r>
      <w:proofErr w:type="spellEnd"/>
      <w:r w:rsidRPr="009D6FC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274A6" w:rsidRDefault="006274A6" w:rsidP="006274A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274A6" w:rsidRPr="002C2749" w:rsidRDefault="006274A6" w:rsidP="006274A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274A6" w:rsidRPr="009D6FC6" w:rsidRDefault="006274A6" w:rsidP="006274A6">
      <w:pPr>
        <w:tabs>
          <w:tab w:val="left" w:pos="654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9D6FC6">
        <w:rPr>
          <w:rFonts w:ascii="Times New Roman" w:hAnsi="Times New Roman" w:cs="Times New Roman"/>
          <w:sz w:val="28"/>
          <w:szCs w:val="28"/>
        </w:rPr>
        <w:tab/>
        <w:t>2021</w:t>
      </w:r>
      <w:r>
        <w:rPr>
          <w:rFonts w:ascii="Times New Roman" w:hAnsi="Times New Roman" w:cs="Times New Roman"/>
          <w:sz w:val="28"/>
          <w:szCs w:val="28"/>
        </w:rPr>
        <w:t xml:space="preserve">/2022 учебный </w:t>
      </w:r>
      <w:r w:rsidRPr="009D6FC6">
        <w:rPr>
          <w:rFonts w:ascii="Times New Roman" w:hAnsi="Times New Roman" w:cs="Times New Roman"/>
          <w:sz w:val="28"/>
          <w:szCs w:val="28"/>
        </w:rPr>
        <w:t>год</w:t>
      </w:r>
    </w:p>
    <w:p w:rsidR="006274A6" w:rsidRDefault="006274A6" w:rsidP="006274A6">
      <w:pPr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pStyle w:val="42"/>
        <w:keepNext/>
        <w:keepLines/>
        <w:shd w:val="clear" w:color="auto" w:fill="auto"/>
        <w:tabs>
          <w:tab w:val="left" w:pos="3354"/>
        </w:tabs>
        <w:spacing w:after="0" w:line="240" w:lineRule="auto"/>
        <w:rPr>
          <w:b/>
          <w:sz w:val="28"/>
          <w:szCs w:val="28"/>
        </w:rPr>
      </w:pPr>
      <w:bookmarkStart w:id="0" w:name="bookmark3"/>
      <w:r w:rsidRPr="00E015AF">
        <w:rPr>
          <w:b/>
          <w:sz w:val="28"/>
          <w:szCs w:val="28"/>
        </w:rPr>
        <w:t>1.  Пояснительная записка</w:t>
      </w:r>
      <w:bookmarkEnd w:id="0"/>
      <w:r w:rsidRPr="00E015AF">
        <w:rPr>
          <w:b/>
          <w:sz w:val="28"/>
          <w:szCs w:val="28"/>
        </w:rPr>
        <w:t>.</w:t>
      </w:r>
    </w:p>
    <w:p w:rsidR="00C65E4A" w:rsidRPr="00E015AF" w:rsidRDefault="00C65E4A" w:rsidP="00C65E4A">
      <w:pPr>
        <w:pStyle w:val="21"/>
        <w:shd w:val="clear" w:color="auto" w:fill="auto"/>
        <w:spacing w:before="12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Программа по окружающему миру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окружающий мир.</w:t>
      </w:r>
    </w:p>
    <w:p w:rsidR="00C65E4A" w:rsidRPr="00E015AF" w:rsidRDefault="00C65E4A" w:rsidP="00C65E4A">
      <w:pPr>
        <w:pStyle w:val="70"/>
        <w:shd w:val="clear" w:color="auto" w:fill="auto"/>
        <w:spacing w:before="0" w:line="240" w:lineRule="auto"/>
        <w:ind w:firstLine="142"/>
        <w:rPr>
          <w:b/>
          <w:sz w:val="28"/>
          <w:szCs w:val="28"/>
        </w:rPr>
      </w:pPr>
      <w:proofErr w:type="gramStart"/>
      <w:r w:rsidRPr="00E015AF">
        <w:rPr>
          <w:b/>
          <w:sz w:val="28"/>
          <w:szCs w:val="28"/>
        </w:rPr>
        <w:t>Рабочая</w:t>
      </w:r>
      <w:proofErr w:type="gramEnd"/>
      <w:r w:rsidRPr="00E015AF">
        <w:rPr>
          <w:b/>
          <w:sz w:val="28"/>
          <w:szCs w:val="28"/>
        </w:rPr>
        <w:t xml:space="preserve"> программы учебного предмета «Окружающий мир» содержит: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пояснительную записку;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общую характеристику учебного предмета «Окружающий мир»;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описание места учебного предмета в учебном плане;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описание ценностных ориентиров содержания учебного предмета «Окружающий мир»;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личностные, </w:t>
      </w:r>
      <w:proofErr w:type="spellStart"/>
      <w:r w:rsidRPr="00E015AF">
        <w:rPr>
          <w:sz w:val="28"/>
          <w:szCs w:val="28"/>
        </w:rPr>
        <w:t>метапредметные</w:t>
      </w:r>
      <w:proofErr w:type="spellEnd"/>
      <w:r w:rsidRPr="00E015AF">
        <w:rPr>
          <w:sz w:val="28"/>
          <w:szCs w:val="28"/>
        </w:rPr>
        <w:t xml:space="preserve"> и предметные результаты освоения содержания учебного предмета «Окружающий мир»;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содержание учебного предмета;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тематическое планирование с определением основных видов учебной деятельности обучающихся;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планируемые результаты изучения учебного предмета «Окружающий мир»;</w:t>
      </w:r>
    </w:p>
    <w:p w:rsidR="00C65E4A" w:rsidRPr="00E015AF" w:rsidRDefault="00C65E4A" w:rsidP="00E015AF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426" w:hanging="284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описание материально-технического обеспечения образовательного процесса.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b/>
          <w:sz w:val="28"/>
          <w:szCs w:val="28"/>
        </w:rPr>
      </w:pPr>
    </w:p>
    <w:p w:rsidR="00C65E4A" w:rsidRPr="00E015AF" w:rsidRDefault="00C65E4A" w:rsidP="00E015AF">
      <w:pPr>
        <w:pStyle w:val="21"/>
        <w:numPr>
          <w:ilvl w:val="0"/>
          <w:numId w:val="11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015AF">
        <w:rPr>
          <w:b/>
          <w:sz w:val="28"/>
          <w:szCs w:val="28"/>
        </w:rPr>
        <w:t>Общая характеристика учебного предмета «Окружающий мир».</w:t>
      </w:r>
    </w:p>
    <w:p w:rsidR="00C65E4A" w:rsidRPr="00E015AF" w:rsidRDefault="00C65E4A" w:rsidP="00C65E4A">
      <w:pPr>
        <w:pStyle w:val="21"/>
        <w:shd w:val="clear" w:color="auto" w:fill="auto"/>
        <w:spacing w:before="12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Рабочая программа отражает один из возможных вариантов раскрытия Федерального государственного образовательного стандарта начального общего образования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Основная цель обучения предмету </w:t>
      </w:r>
      <w:r w:rsidRPr="00E015AF">
        <w:rPr>
          <w:rStyle w:val="a7"/>
          <w:sz w:val="28"/>
          <w:szCs w:val="28"/>
        </w:rPr>
        <w:t>Окружающий мир</w:t>
      </w:r>
      <w:r w:rsidRPr="00E015AF">
        <w:rPr>
          <w:sz w:val="28"/>
          <w:szCs w:val="28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</w:p>
    <w:p w:rsidR="006274A6" w:rsidRDefault="006274A6" w:rsidP="006274A6">
      <w:pPr>
        <w:pStyle w:val="42"/>
        <w:keepNext/>
        <w:keepLines/>
        <w:shd w:val="clear" w:color="auto" w:fill="auto"/>
        <w:tabs>
          <w:tab w:val="left" w:pos="643"/>
        </w:tabs>
        <w:spacing w:after="0" w:line="240" w:lineRule="auto"/>
        <w:ind w:left="862"/>
        <w:jc w:val="left"/>
        <w:rPr>
          <w:b/>
          <w:sz w:val="28"/>
          <w:szCs w:val="28"/>
        </w:rPr>
      </w:pPr>
      <w:bookmarkStart w:id="1" w:name="bookmark4"/>
    </w:p>
    <w:p w:rsidR="00C65E4A" w:rsidRPr="00E015AF" w:rsidRDefault="00C65E4A" w:rsidP="006274A6">
      <w:pPr>
        <w:pStyle w:val="42"/>
        <w:keepNext/>
        <w:keepLines/>
        <w:numPr>
          <w:ilvl w:val="0"/>
          <w:numId w:val="16"/>
        </w:numPr>
        <w:shd w:val="clear" w:color="auto" w:fill="auto"/>
        <w:tabs>
          <w:tab w:val="left" w:pos="643"/>
        </w:tabs>
        <w:spacing w:after="0" w:line="240" w:lineRule="auto"/>
        <w:rPr>
          <w:b/>
          <w:sz w:val="28"/>
          <w:szCs w:val="28"/>
        </w:rPr>
      </w:pPr>
      <w:r w:rsidRPr="00E015AF">
        <w:rPr>
          <w:b/>
          <w:sz w:val="28"/>
          <w:szCs w:val="28"/>
        </w:rPr>
        <w:t>Описание места учебного предмета «Окружающий мир» в учебном плане</w:t>
      </w:r>
      <w:bookmarkEnd w:id="1"/>
      <w:r w:rsidRPr="00E015AF">
        <w:rPr>
          <w:b/>
          <w:sz w:val="28"/>
          <w:szCs w:val="28"/>
        </w:rPr>
        <w:t>.</w:t>
      </w:r>
    </w:p>
    <w:p w:rsidR="00C65E4A" w:rsidRPr="00E015AF" w:rsidRDefault="00C65E4A" w:rsidP="00C65E4A">
      <w:pPr>
        <w:pStyle w:val="21"/>
        <w:shd w:val="clear" w:color="auto" w:fill="auto"/>
        <w:tabs>
          <w:tab w:val="left" w:pos="0"/>
          <w:tab w:val="left" w:pos="7371"/>
        </w:tabs>
        <w:spacing w:before="12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Согласно федеральному базисному образовательному плану для образовательных учреждений Российской Федерации на изучение окружающего мира  на ступени начального общего образования отводится 270 часов из расчета 2 часа в неделю с 1 по 4 класс.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В учебном плане на изучение окружающего мира отводится 2 часа в неделю (3 класс —68 часов).</w:t>
      </w:r>
    </w:p>
    <w:p w:rsidR="00C65E4A" w:rsidRPr="00E015AF" w:rsidRDefault="00C65E4A" w:rsidP="00C65E4A">
      <w:pPr>
        <w:pStyle w:val="42"/>
        <w:keepNext/>
        <w:keepLines/>
        <w:shd w:val="clear" w:color="auto" w:fill="auto"/>
        <w:spacing w:after="0" w:line="240" w:lineRule="auto"/>
        <w:ind w:firstLine="142"/>
        <w:jc w:val="both"/>
        <w:rPr>
          <w:sz w:val="28"/>
          <w:szCs w:val="28"/>
        </w:rPr>
      </w:pPr>
      <w:bookmarkStart w:id="2" w:name="bookmark5"/>
    </w:p>
    <w:p w:rsidR="00C65E4A" w:rsidRPr="00E015AF" w:rsidRDefault="00C65E4A" w:rsidP="00C65E4A">
      <w:pPr>
        <w:pStyle w:val="42"/>
        <w:keepNext/>
        <w:keepLines/>
        <w:shd w:val="clear" w:color="auto" w:fill="auto"/>
        <w:spacing w:after="0" w:line="240" w:lineRule="auto"/>
        <w:ind w:firstLine="142"/>
        <w:rPr>
          <w:b/>
          <w:sz w:val="28"/>
          <w:szCs w:val="28"/>
        </w:rPr>
      </w:pPr>
      <w:r w:rsidRPr="00E015AF">
        <w:rPr>
          <w:b/>
          <w:sz w:val="28"/>
          <w:szCs w:val="28"/>
        </w:rPr>
        <w:t>4. Описание ценностных ориентиров содержания учебного предмета «Окружающий мир»</w:t>
      </w:r>
      <w:bookmarkEnd w:id="2"/>
      <w:r w:rsidRPr="00E015AF">
        <w:rPr>
          <w:b/>
          <w:sz w:val="28"/>
          <w:szCs w:val="28"/>
        </w:rPr>
        <w:t>.</w:t>
      </w:r>
    </w:p>
    <w:p w:rsidR="00C65E4A" w:rsidRPr="00E015AF" w:rsidRDefault="00C65E4A" w:rsidP="00C65E4A">
      <w:pPr>
        <w:pStyle w:val="21"/>
        <w:shd w:val="clear" w:color="auto" w:fill="auto"/>
        <w:spacing w:before="12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Культура как процесс и результат человеческой жизнедеятельности во всем многообразии ее форм.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Человечество как многообразие народов, культур, религий.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Международное сотрудничество как основа мира на Земле.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</w:t>
      </w:r>
      <w:r w:rsidRPr="00E015AF">
        <w:rPr>
          <w:sz w:val="28"/>
          <w:szCs w:val="28"/>
        </w:rPr>
        <w:softHyphen/>
        <w:t>культурного многообразия России и мира.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Здоровый образ жизни в единстве составляющих: здоровье физическое, психическое, духовн</w:t>
      </w:r>
      <w:proofErr w:type="gramStart"/>
      <w:r w:rsidRPr="00E015AF">
        <w:rPr>
          <w:sz w:val="28"/>
          <w:szCs w:val="28"/>
        </w:rPr>
        <w:t>о-</w:t>
      </w:r>
      <w:proofErr w:type="gramEnd"/>
      <w:r w:rsidRPr="00E015AF">
        <w:rPr>
          <w:sz w:val="28"/>
          <w:szCs w:val="28"/>
        </w:rPr>
        <w:t xml:space="preserve"> и социально-нравственное.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</w:p>
    <w:p w:rsidR="00C65E4A" w:rsidRPr="00E015AF" w:rsidRDefault="00C65E4A" w:rsidP="00E015AF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spacing w:after="0" w:line="240" w:lineRule="auto"/>
        <w:ind w:firstLine="142"/>
        <w:rPr>
          <w:b/>
          <w:sz w:val="28"/>
          <w:szCs w:val="28"/>
        </w:rPr>
      </w:pPr>
      <w:bookmarkStart w:id="3" w:name="bookmark6"/>
      <w:r w:rsidRPr="00E015AF">
        <w:rPr>
          <w:b/>
          <w:sz w:val="28"/>
          <w:szCs w:val="28"/>
        </w:rPr>
        <w:t xml:space="preserve">Личностные, </w:t>
      </w:r>
      <w:proofErr w:type="spellStart"/>
      <w:r w:rsidRPr="00E015AF">
        <w:rPr>
          <w:b/>
          <w:sz w:val="28"/>
          <w:szCs w:val="28"/>
        </w:rPr>
        <w:t>метапредметные</w:t>
      </w:r>
      <w:proofErr w:type="spellEnd"/>
      <w:r w:rsidRPr="00E015AF">
        <w:rPr>
          <w:b/>
          <w:sz w:val="28"/>
          <w:szCs w:val="28"/>
        </w:rPr>
        <w:t xml:space="preserve"> и предметные результаты освоения</w:t>
      </w:r>
    </w:p>
    <w:p w:rsidR="00C65E4A" w:rsidRPr="00E015AF" w:rsidRDefault="00C65E4A" w:rsidP="00C65E4A">
      <w:pPr>
        <w:pStyle w:val="42"/>
        <w:keepNext/>
        <w:keepLines/>
        <w:shd w:val="clear" w:color="auto" w:fill="auto"/>
        <w:tabs>
          <w:tab w:val="left" w:pos="501"/>
        </w:tabs>
        <w:spacing w:after="0" w:line="240" w:lineRule="auto"/>
        <w:ind w:left="142"/>
        <w:rPr>
          <w:b/>
          <w:sz w:val="28"/>
          <w:szCs w:val="28"/>
        </w:rPr>
      </w:pPr>
      <w:r w:rsidRPr="00E015AF">
        <w:rPr>
          <w:b/>
          <w:sz w:val="28"/>
          <w:szCs w:val="28"/>
        </w:rPr>
        <w:t>учебного</w:t>
      </w:r>
      <w:bookmarkEnd w:id="3"/>
      <w:r w:rsidRPr="00E015AF">
        <w:rPr>
          <w:b/>
          <w:sz w:val="28"/>
          <w:szCs w:val="28"/>
        </w:rPr>
        <w:t xml:space="preserve"> предмета «Окружающий мир».</w:t>
      </w:r>
    </w:p>
    <w:p w:rsidR="00C65E4A" w:rsidRPr="00E015AF" w:rsidRDefault="00C65E4A" w:rsidP="00C65E4A">
      <w:pPr>
        <w:pStyle w:val="21"/>
        <w:shd w:val="clear" w:color="auto" w:fill="auto"/>
        <w:spacing w:before="12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Изучение </w:t>
      </w:r>
      <w:r w:rsidRPr="00E015AF">
        <w:rPr>
          <w:rStyle w:val="a7"/>
          <w:sz w:val="28"/>
          <w:szCs w:val="28"/>
        </w:rPr>
        <w:t>Окружающего мира</w:t>
      </w:r>
      <w:r w:rsidRPr="00E015AF">
        <w:rPr>
          <w:sz w:val="28"/>
          <w:szCs w:val="28"/>
        </w:rPr>
        <w:t xml:space="preserve"> позволяет достичь </w:t>
      </w:r>
      <w:r w:rsidRPr="00E015AF">
        <w:rPr>
          <w:rStyle w:val="a7"/>
          <w:sz w:val="28"/>
          <w:szCs w:val="28"/>
        </w:rPr>
        <w:t>личностных, предметных</w:t>
      </w:r>
      <w:r w:rsidRPr="00E015AF">
        <w:rPr>
          <w:sz w:val="28"/>
          <w:szCs w:val="28"/>
        </w:rPr>
        <w:t xml:space="preserve"> и </w:t>
      </w:r>
      <w:r w:rsidRPr="00E015AF">
        <w:rPr>
          <w:rStyle w:val="a7"/>
          <w:sz w:val="28"/>
          <w:szCs w:val="28"/>
        </w:rPr>
        <w:t>метапредметных результатов</w:t>
      </w:r>
      <w:r w:rsidRPr="00E015AF">
        <w:rPr>
          <w:sz w:val="28"/>
          <w:szCs w:val="28"/>
        </w:rPr>
        <w:t xml:space="preserve"> обучения, т. е. </w:t>
      </w:r>
      <w:r w:rsidRPr="00E015AF">
        <w:rPr>
          <w:sz w:val="28"/>
          <w:szCs w:val="28"/>
        </w:rPr>
        <w:lastRenderedPageBreak/>
        <w:t xml:space="preserve">реализовать социальные и образовательные цели </w:t>
      </w:r>
      <w:r w:rsidR="006274A6" w:rsidRPr="00E015AF">
        <w:rPr>
          <w:sz w:val="28"/>
          <w:szCs w:val="28"/>
        </w:rPr>
        <w:t>естественнонаучного</w:t>
      </w:r>
      <w:r w:rsidRPr="00E015AF">
        <w:rPr>
          <w:sz w:val="28"/>
          <w:szCs w:val="28"/>
        </w:rPr>
        <w:t xml:space="preserve"> и обществоведческого образования младших школьников.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rStyle w:val="a7"/>
          <w:b/>
          <w:sz w:val="28"/>
          <w:szCs w:val="28"/>
        </w:rPr>
        <w:t>Личностные результаты</w:t>
      </w:r>
      <w:r w:rsidRPr="00E015AF">
        <w:rPr>
          <w:sz w:val="28"/>
          <w:szCs w:val="28"/>
        </w:rPr>
        <w:t xml:space="preserve"> представлены двумя группами целей. 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Одна группа относится к личности субъекта обучения, его новым социальным ролям, которые определяются новым статусом ребенка как ученика и школьника.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Это:</w:t>
      </w:r>
    </w:p>
    <w:p w:rsidR="00C65E4A" w:rsidRPr="00E015AF" w:rsidRDefault="00C65E4A" w:rsidP="00E015AF">
      <w:pPr>
        <w:pStyle w:val="70"/>
        <w:numPr>
          <w:ilvl w:val="0"/>
          <w:numId w:val="8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готовность и способность к саморазвитию и самообучению,</w:t>
      </w:r>
    </w:p>
    <w:p w:rsidR="00C65E4A" w:rsidRPr="00E015AF" w:rsidRDefault="00C65E4A" w:rsidP="00E015AF">
      <w:pPr>
        <w:pStyle w:val="70"/>
        <w:numPr>
          <w:ilvl w:val="0"/>
          <w:numId w:val="8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C65E4A" w:rsidRPr="00E015AF" w:rsidRDefault="00C65E4A" w:rsidP="00E015AF">
      <w:pPr>
        <w:pStyle w:val="70"/>
        <w:numPr>
          <w:ilvl w:val="0"/>
          <w:numId w:val="8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Другая группа целей передает социальную позицию школьника, сформированность его ценностного взгляда на окружающий мир.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Это: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i w:val="0"/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E015AF">
        <w:rPr>
          <w:i w:val="0"/>
          <w:sz w:val="28"/>
          <w:szCs w:val="28"/>
        </w:rPr>
        <w:t>со</w:t>
      </w:r>
      <w:proofErr w:type="gramEnd"/>
      <w:r w:rsidRPr="00E015AF">
        <w:rPr>
          <w:i w:val="0"/>
          <w:sz w:val="28"/>
          <w:szCs w:val="28"/>
        </w:rPr>
        <w:t xml:space="preserve"> взрослыми и сверстниками;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C65E4A" w:rsidRPr="00E015AF" w:rsidRDefault="00C65E4A" w:rsidP="00E015AF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jc w:val="both"/>
        <w:rPr>
          <w:sz w:val="28"/>
          <w:szCs w:val="28"/>
        </w:rPr>
      </w:pPr>
      <w:r w:rsidRPr="00E015AF">
        <w:rPr>
          <w:rStyle w:val="a7"/>
          <w:i w:val="0"/>
          <w:sz w:val="28"/>
          <w:szCs w:val="28"/>
        </w:rPr>
        <w:t>Предметные результаты</w:t>
      </w:r>
      <w:r w:rsidRPr="00E015AF">
        <w:rPr>
          <w:sz w:val="28"/>
          <w:szCs w:val="28"/>
        </w:rPr>
        <w:t xml:space="preserve"> обучения нацелены на решение, прежде всего, образовательных задач: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обнаружение и установление элементарных связей и зависимостей в природе и обществе;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i w:val="0"/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i w:val="0"/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C65E4A" w:rsidRPr="00E015AF" w:rsidRDefault="00C65E4A" w:rsidP="00E015AF">
      <w:pPr>
        <w:pStyle w:val="70"/>
        <w:numPr>
          <w:ilvl w:val="0"/>
          <w:numId w:val="9"/>
        </w:numPr>
        <w:shd w:val="clear" w:color="auto" w:fill="auto"/>
        <w:spacing w:before="0" w:line="240" w:lineRule="auto"/>
        <w:ind w:left="426" w:hanging="142"/>
        <w:rPr>
          <w:i w:val="0"/>
          <w:sz w:val="28"/>
          <w:szCs w:val="28"/>
        </w:rPr>
      </w:pPr>
      <w:r w:rsidRPr="00E015AF">
        <w:rPr>
          <w:i w:val="0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E015AF">
        <w:rPr>
          <w:rStyle w:val="a7"/>
          <w:b/>
          <w:sz w:val="28"/>
          <w:szCs w:val="28"/>
        </w:rPr>
        <w:t>метапредметных результатов</w:t>
      </w:r>
      <w:r w:rsidRPr="00E015AF">
        <w:rPr>
          <w:sz w:val="28"/>
          <w:szCs w:val="28"/>
        </w:rPr>
        <w:t xml:space="preserve"> </w:t>
      </w:r>
      <w:proofErr w:type="spellStart"/>
      <w:proofErr w:type="gramStart"/>
      <w:r w:rsidRPr="00E015AF">
        <w:rPr>
          <w:sz w:val="28"/>
          <w:szCs w:val="28"/>
        </w:rPr>
        <w:t>естественно-научного</w:t>
      </w:r>
      <w:proofErr w:type="spellEnd"/>
      <w:proofErr w:type="gramEnd"/>
      <w:r w:rsidRPr="00E015AF">
        <w:rPr>
          <w:sz w:val="28"/>
          <w:szCs w:val="28"/>
        </w:rPr>
        <w:t xml:space="preserve">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</w:t>
      </w:r>
      <w:r w:rsidRPr="00E015AF">
        <w:rPr>
          <w:rStyle w:val="a7"/>
          <w:sz w:val="28"/>
          <w:szCs w:val="28"/>
        </w:rPr>
        <w:t>«Универсальные учебные действия»,</w:t>
      </w:r>
      <w:r w:rsidRPr="00E015AF">
        <w:rPr>
          <w:sz w:val="28"/>
          <w:szCs w:val="28"/>
        </w:rPr>
        <w:t xml:space="preserve"> содержание которого определяет </w:t>
      </w:r>
      <w:r w:rsidRPr="00E015AF">
        <w:rPr>
          <w:sz w:val="28"/>
          <w:szCs w:val="28"/>
        </w:rPr>
        <w:lastRenderedPageBreak/>
        <w:t xml:space="preserve">круг </w:t>
      </w:r>
      <w:proofErr w:type="spellStart"/>
      <w:r w:rsidRPr="00E015AF">
        <w:rPr>
          <w:sz w:val="28"/>
          <w:szCs w:val="28"/>
        </w:rPr>
        <w:t>общеучебных</w:t>
      </w:r>
      <w:proofErr w:type="spellEnd"/>
      <w:r w:rsidRPr="00E015AF">
        <w:rPr>
          <w:sz w:val="28"/>
          <w:szCs w:val="28"/>
        </w:rPr>
        <w:t xml:space="preserve"> и универсальных умений, успешно формирующихся средствами данного предмета. 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Среди </w:t>
      </w:r>
      <w:r w:rsidRPr="00E015AF">
        <w:rPr>
          <w:b/>
          <w:i/>
          <w:sz w:val="28"/>
          <w:szCs w:val="28"/>
        </w:rPr>
        <w:t>метапредметных результатов</w:t>
      </w:r>
      <w:r w:rsidRPr="00E015AF">
        <w:rPr>
          <w:sz w:val="28"/>
          <w:szCs w:val="28"/>
        </w:rPr>
        <w:t xml:space="preserve"> особое место занимают познавательные, регулятивные и коммуникативные действия:</w:t>
      </w:r>
    </w:p>
    <w:p w:rsidR="00C65E4A" w:rsidRPr="00E015AF" w:rsidRDefault="00C65E4A" w:rsidP="00E015AF">
      <w:pPr>
        <w:pStyle w:val="70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 </w:t>
      </w:r>
      <w:r w:rsidRPr="00E015AF">
        <w:rPr>
          <w:b/>
          <w:sz w:val="28"/>
          <w:szCs w:val="28"/>
        </w:rPr>
        <w:t>познавательные</w:t>
      </w:r>
      <w:r w:rsidRPr="00E015AF">
        <w:rPr>
          <w:sz w:val="28"/>
          <w:szCs w:val="28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C65E4A" w:rsidRPr="00E015AF" w:rsidRDefault="00C65E4A" w:rsidP="00E015AF">
      <w:pPr>
        <w:pStyle w:val="70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E015AF">
        <w:rPr>
          <w:b/>
          <w:sz w:val="28"/>
          <w:szCs w:val="28"/>
        </w:rPr>
        <w:t>регулятивные</w:t>
      </w:r>
      <w:r w:rsidRPr="00E015AF">
        <w:rPr>
          <w:sz w:val="28"/>
          <w:szCs w:val="28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C65E4A" w:rsidRPr="00E015AF" w:rsidRDefault="00C65E4A" w:rsidP="00E015AF">
      <w:pPr>
        <w:pStyle w:val="70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E015AF">
        <w:rPr>
          <w:b/>
          <w:sz w:val="28"/>
          <w:szCs w:val="28"/>
        </w:rPr>
        <w:t>коммуникативные</w:t>
      </w:r>
      <w:r w:rsidRPr="00E015AF">
        <w:rPr>
          <w:sz w:val="28"/>
          <w:szCs w:val="28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C65E4A" w:rsidRPr="00E015AF" w:rsidRDefault="00C65E4A" w:rsidP="00C65E4A">
      <w:pPr>
        <w:pStyle w:val="70"/>
        <w:shd w:val="clear" w:color="auto" w:fill="auto"/>
        <w:spacing w:before="0" w:line="240" w:lineRule="auto"/>
        <w:ind w:firstLine="142"/>
        <w:rPr>
          <w:sz w:val="28"/>
          <w:szCs w:val="28"/>
        </w:rPr>
      </w:pPr>
      <w:r w:rsidRPr="00E015AF">
        <w:rPr>
          <w:rStyle w:val="71"/>
          <w:sz w:val="28"/>
          <w:szCs w:val="28"/>
        </w:rPr>
        <w:t xml:space="preserve">Особое место среди метапредметных универсальных действий занимают способы </w:t>
      </w:r>
      <w:r w:rsidRPr="00E015AF">
        <w:rPr>
          <w:sz w:val="28"/>
          <w:szCs w:val="28"/>
        </w:rPr>
        <w:t xml:space="preserve">получения, анализа и обработки информации (обобщение, классификация, </w:t>
      </w:r>
      <w:proofErr w:type="spellStart"/>
      <w:r w:rsidRPr="00E015AF">
        <w:rPr>
          <w:sz w:val="28"/>
          <w:szCs w:val="28"/>
        </w:rPr>
        <w:t>сериация</w:t>
      </w:r>
      <w:proofErr w:type="spellEnd"/>
      <w:r w:rsidRPr="00E015AF">
        <w:rPr>
          <w:sz w:val="28"/>
          <w:szCs w:val="28"/>
        </w:rPr>
        <w:t>, чтение и др.),</w:t>
      </w:r>
      <w:r w:rsidRPr="00E015AF">
        <w:rPr>
          <w:rStyle w:val="71"/>
          <w:sz w:val="28"/>
          <w:szCs w:val="28"/>
        </w:rPr>
        <w:t xml:space="preserve"> методы </w:t>
      </w:r>
      <w:r w:rsidRPr="00E015AF">
        <w:rPr>
          <w:sz w:val="28"/>
          <w:szCs w:val="28"/>
        </w:rPr>
        <w:t>представления полученной информации (моделирование, конструирование, рассуждение, описание и др.).</w:t>
      </w:r>
    </w:p>
    <w:p w:rsidR="00C65E4A" w:rsidRPr="00E015AF" w:rsidRDefault="00C65E4A" w:rsidP="00C65E4A">
      <w:pPr>
        <w:pStyle w:val="21"/>
        <w:shd w:val="clear" w:color="auto" w:fill="auto"/>
        <w:tabs>
          <w:tab w:val="left" w:pos="3174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На основе установленных целей изучения предмета </w:t>
      </w:r>
      <w:r w:rsidRPr="00E015AF">
        <w:rPr>
          <w:rStyle w:val="a7"/>
          <w:sz w:val="28"/>
          <w:szCs w:val="28"/>
        </w:rPr>
        <w:t>Окружающий мир</w:t>
      </w:r>
      <w:r w:rsidRPr="00E015AF">
        <w:rPr>
          <w:sz w:val="28"/>
          <w:szCs w:val="28"/>
        </w:rPr>
        <w:t xml:space="preserve"> были определены его функции: образовательная, развивающая, воспитывающая.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В основе построения курса лежат следующие принципы:</w:t>
      </w:r>
    </w:p>
    <w:p w:rsidR="00C65E4A" w:rsidRPr="00E015AF" w:rsidRDefault="00C65E4A" w:rsidP="00E015A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0"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Принцип интеграции — соотношение между </w:t>
      </w:r>
      <w:proofErr w:type="spellStart"/>
      <w:proofErr w:type="gramStart"/>
      <w:r w:rsidRPr="00E015AF">
        <w:rPr>
          <w:sz w:val="28"/>
          <w:szCs w:val="28"/>
        </w:rPr>
        <w:t>естественно-научными</w:t>
      </w:r>
      <w:proofErr w:type="spellEnd"/>
      <w:proofErr w:type="gramEnd"/>
      <w:r w:rsidRPr="00E015AF">
        <w:rPr>
          <w:sz w:val="28"/>
          <w:szCs w:val="28"/>
        </w:rPr>
        <w:t xml:space="preserve">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E015AF">
        <w:rPr>
          <w:sz w:val="28"/>
          <w:szCs w:val="28"/>
        </w:rPr>
        <w:t>Реализация этого принципа особенно важна по двум причинам:</w:t>
      </w:r>
      <w:r w:rsidRPr="00E015AF">
        <w:rPr>
          <w:sz w:val="28"/>
          <w:szCs w:val="28"/>
        </w:rPr>
        <w:tab/>
        <w:t>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E015AF">
        <w:rPr>
          <w:sz w:val="28"/>
          <w:szCs w:val="28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</w:t>
      </w:r>
      <w:proofErr w:type="spellStart"/>
      <w:r w:rsidRPr="00E015AF">
        <w:rPr>
          <w:sz w:val="28"/>
          <w:szCs w:val="28"/>
        </w:rPr>
        <w:t>представленностью</w:t>
      </w:r>
      <w:proofErr w:type="spellEnd"/>
      <w:r w:rsidRPr="00E015AF">
        <w:rPr>
          <w:sz w:val="28"/>
          <w:szCs w:val="28"/>
        </w:rPr>
        <w:t xml:space="preserve"> знаний из различных предметных областей — </w:t>
      </w:r>
      <w:proofErr w:type="gramStart"/>
      <w:r w:rsidRPr="00E015AF">
        <w:rPr>
          <w:sz w:val="28"/>
          <w:szCs w:val="28"/>
        </w:rPr>
        <w:t>природоведческие</w:t>
      </w:r>
      <w:proofErr w:type="gramEnd"/>
      <w:r w:rsidRPr="00E015AF">
        <w:rPr>
          <w:sz w:val="28"/>
          <w:szCs w:val="28"/>
        </w:rPr>
        <w:t>, географические, гигиенические, психологические, исторические и др.</w:t>
      </w:r>
    </w:p>
    <w:p w:rsidR="00C65E4A" w:rsidRPr="00E015AF" w:rsidRDefault="00C65E4A" w:rsidP="00E015A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0"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</w:t>
      </w:r>
      <w:proofErr w:type="spellStart"/>
      <w:r w:rsidRPr="00E015AF">
        <w:rPr>
          <w:sz w:val="28"/>
          <w:szCs w:val="28"/>
        </w:rPr>
        <w:t>Педоцентрический</w:t>
      </w:r>
      <w:proofErr w:type="spellEnd"/>
      <w:r w:rsidRPr="00E015AF">
        <w:rPr>
          <w:sz w:val="28"/>
          <w:szCs w:val="28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 Актуализация содержания обучения предполагает его отбор с учетом специфики социальных ролей данной возрастной </w:t>
      </w:r>
      <w:r w:rsidRPr="00E015AF">
        <w:rPr>
          <w:sz w:val="28"/>
          <w:szCs w:val="28"/>
        </w:rPr>
        <w:lastRenderedPageBreak/>
        <w:t>группы, социально значимых качеств, обеспечивающих успешное взаимодействие с различными сторонами действительности.</w:t>
      </w:r>
    </w:p>
    <w:p w:rsidR="00C65E4A" w:rsidRPr="00E015AF" w:rsidRDefault="00C65E4A" w:rsidP="00E015A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Культурологический принцип понимается как обеспечение широкого </w:t>
      </w:r>
      <w:proofErr w:type="spellStart"/>
      <w:r w:rsidRPr="00E015AF">
        <w:rPr>
          <w:sz w:val="28"/>
          <w:szCs w:val="28"/>
        </w:rPr>
        <w:t>эрудиционного</w:t>
      </w:r>
      <w:proofErr w:type="spellEnd"/>
      <w:r w:rsidRPr="00E015AF">
        <w:rPr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C65E4A" w:rsidRPr="00E015AF" w:rsidRDefault="00C65E4A" w:rsidP="00E015A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0"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Необходимость принципа </w:t>
      </w:r>
      <w:proofErr w:type="spellStart"/>
      <w:r w:rsidRPr="00E015AF">
        <w:rPr>
          <w:sz w:val="28"/>
          <w:szCs w:val="28"/>
        </w:rPr>
        <w:t>экологизации</w:t>
      </w:r>
      <w:proofErr w:type="spellEnd"/>
      <w:r w:rsidRPr="00E015AF">
        <w:rPr>
          <w:sz w:val="28"/>
          <w:szCs w:val="28"/>
        </w:rPr>
        <w:t xml:space="preserve"> содержания обучения </w:t>
      </w:r>
      <w:r w:rsidRPr="00E015AF">
        <w:rPr>
          <w:rStyle w:val="a7"/>
          <w:sz w:val="28"/>
          <w:szCs w:val="28"/>
        </w:rPr>
        <w:t>Окружающему миру</w:t>
      </w:r>
      <w:r w:rsidRPr="00E015AF">
        <w:rPr>
          <w:sz w:val="28"/>
          <w:szCs w:val="28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C65E4A" w:rsidRPr="00E015AF" w:rsidRDefault="00C65E4A" w:rsidP="00E015A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Принцип поступательности обеспечивает постепенность, последовательность и перспективность обучения, возможность успешного изучения соответствующих </w:t>
      </w:r>
      <w:proofErr w:type="spellStart"/>
      <w:proofErr w:type="gramStart"/>
      <w:r w:rsidRPr="00E015AF">
        <w:rPr>
          <w:sz w:val="28"/>
          <w:szCs w:val="28"/>
        </w:rPr>
        <w:t>естественно-научных</w:t>
      </w:r>
      <w:proofErr w:type="spellEnd"/>
      <w:proofErr w:type="gramEnd"/>
      <w:r w:rsidRPr="00E015AF">
        <w:rPr>
          <w:sz w:val="28"/>
          <w:szCs w:val="28"/>
        </w:rPr>
        <w:t xml:space="preserve"> и гуманитарных предметов в основной школе.</w:t>
      </w:r>
    </w:p>
    <w:p w:rsidR="00C65E4A" w:rsidRPr="00E015AF" w:rsidRDefault="00C65E4A" w:rsidP="00E015AF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</w:t>
      </w:r>
      <w:proofErr w:type="gramStart"/>
      <w:r w:rsidRPr="00E015AF">
        <w:rPr>
          <w:sz w:val="28"/>
          <w:szCs w:val="28"/>
        </w:rPr>
        <w:t xml:space="preserve">Краеведческий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</w:t>
      </w:r>
      <w:proofErr w:type="spellStart"/>
      <w:r w:rsidRPr="00E015AF">
        <w:rPr>
          <w:sz w:val="28"/>
          <w:szCs w:val="28"/>
        </w:rPr>
        <w:t>естественно-научных</w:t>
      </w:r>
      <w:proofErr w:type="spellEnd"/>
      <w:r w:rsidRPr="00E015AF">
        <w:rPr>
          <w:sz w:val="28"/>
          <w:szCs w:val="28"/>
        </w:rPr>
        <w:t xml:space="preserve"> и обществоведческих понятий.</w:t>
      </w:r>
      <w:proofErr w:type="gramEnd"/>
    </w:p>
    <w:p w:rsidR="00C65E4A" w:rsidRPr="00E015AF" w:rsidRDefault="00C65E4A" w:rsidP="00C65E4A">
      <w:pPr>
        <w:pStyle w:val="21"/>
        <w:shd w:val="clear" w:color="auto" w:fill="auto"/>
        <w:spacing w:before="12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Отбор конкретного </w:t>
      </w:r>
      <w:proofErr w:type="spellStart"/>
      <w:proofErr w:type="gramStart"/>
      <w:r w:rsidRPr="00E015AF">
        <w:rPr>
          <w:sz w:val="28"/>
          <w:szCs w:val="28"/>
        </w:rPr>
        <w:t>естественно-научного</w:t>
      </w:r>
      <w:proofErr w:type="spellEnd"/>
      <w:proofErr w:type="gramEnd"/>
      <w:r w:rsidRPr="00E015AF">
        <w:rPr>
          <w:sz w:val="28"/>
          <w:szCs w:val="28"/>
        </w:rPr>
        <w:t xml:space="preserve"> и обществоведческого содержания обучения подчинялся определенным требованиям.</w:t>
      </w:r>
    </w:p>
    <w:p w:rsidR="00C65E4A" w:rsidRPr="00E015AF" w:rsidRDefault="00C65E4A" w:rsidP="00E015AF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C65E4A" w:rsidRPr="00E015AF" w:rsidRDefault="00C65E4A" w:rsidP="00E015AF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При отборе понятий, которые должен усвоить младший школьник к концу обучения в начальной школе, учитывалось следующее: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уровень представлений, накопленных ребенком на эмпирическом уровне, в том числе в дошкольном детстве;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зависимость усвоения понятия от уровня </w:t>
      </w:r>
      <w:proofErr w:type="spellStart"/>
      <w:r w:rsidRPr="00E015AF">
        <w:rPr>
          <w:sz w:val="28"/>
          <w:szCs w:val="28"/>
        </w:rPr>
        <w:t>сформированности</w:t>
      </w:r>
      <w:proofErr w:type="spellEnd"/>
      <w:r w:rsidRPr="00E015AF">
        <w:rPr>
          <w:sz w:val="28"/>
          <w:szCs w:val="28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C65E4A" w:rsidRPr="00E015AF" w:rsidRDefault="00C65E4A" w:rsidP="00E015AF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lastRenderedPageBreak/>
        <w:t xml:space="preserve"> Конструирование содержания программы предполагало связь </w:t>
      </w:r>
      <w:r w:rsidRPr="00E015AF">
        <w:rPr>
          <w:rStyle w:val="a7"/>
          <w:sz w:val="28"/>
          <w:szCs w:val="28"/>
        </w:rPr>
        <w:t>теоретических сведений с деятельностью</w:t>
      </w:r>
      <w:r w:rsidRPr="00E015AF">
        <w:rPr>
          <w:sz w:val="28"/>
          <w:szCs w:val="28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C65E4A" w:rsidRPr="00E015AF" w:rsidRDefault="00C65E4A" w:rsidP="00C65E4A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В программе представлены следующие </w:t>
      </w:r>
      <w:r w:rsidRPr="00E015AF">
        <w:rPr>
          <w:b/>
          <w:i/>
          <w:sz w:val="28"/>
          <w:szCs w:val="28"/>
        </w:rPr>
        <w:t>ведущие содержательные линии:</w:t>
      </w:r>
    </w:p>
    <w:p w:rsidR="00C65E4A" w:rsidRPr="00E015AF" w:rsidRDefault="00C65E4A" w:rsidP="00C65E4A">
      <w:pPr>
        <w:pStyle w:val="21"/>
        <w:shd w:val="clear" w:color="auto" w:fill="auto"/>
        <w:tabs>
          <w:tab w:val="left" w:pos="426"/>
        </w:tabs>
        <w:spacing w:before="0" w:line="240" w:lineRule="auto"/>
        <w:ind w:left="194" w:firstLine="0"/>
        <w:jc w:val="both"/>
        <w:rPr>
          <w:sz w:val="28"/>
          <w:szCs w:val="28"/>
        </w:rPr>
      </w:pPr>
      <w:r w:rsidRPr="00E015AF">
        <w:rPr>
          <w:i/>
          <w:sz w:val="28"/>
          <w:szCs w:val="28"/>
          <w:u w:val="single"/>
        </w:rPr>
        <w:t>Человек как биологическое существо:</w:t>
      </w:r>
      <w:r w:rsidRPr="00E015AF">
        <w:rPr>
          <w:sz w:val="28"/>
          <w:szCs w:val="28"/>
        </w:rPr>
        <w:t xml:space="preserve">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Темы: </w:t>
      </w:r>
      <w:proofErr w:type="gramStart"/>
      <w:r w:rsidRPr="00E015AF">
        <w:rPr>
          <w:sz w:val="28"/>
          <w:szCs w:val="28"/>
        </w:rPr>
        <w:t>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  <w:proofErr w:type="gramEnd"/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i/>
          <w:sz w:val="28"/>
          <w:szCs w:val="28"/>
          <w:u w:val="single"/>
        </w:rPr>
        <w:t>Человек и другие люди:</w:t>
      </w:r>
      <w:r w:rsidRPr="00E015AF">
        <w:rPr>
          <w:sz w:val="28"/>
          <w:szCs w:val="28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left="142" w:firstLine="0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</w:t>
      </w:r>
      <w:r w:rsidRPr="00E015AF">
        <w:rPr>
          <w:i/>
          <w:sz w:val="28"/>
          <w:szCs w:val="28"/>
          <w:u w:val="single"/>
        </w:rPr>
        <w:t>Человек и мир природы</w:t>
      </w:r>
      <w:r w:rsidRPr="00E015AF">
        <w:rPr>
          <w:sz w:val="28"/>
          <w:szCs w:val="28"/>
        </w:rPr>
        <w:t>: что такое природа, может ли человек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жить без природы, почему люди должны беречь природу.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Темы: </w:t>
      </w:r>
      <w:proofErr w:type="gramStart"/>
      <w:r w:rsidRPr="00E015AF">
        <w:rPr>
          <w:sz w:val="28"/>
          <w:szCs w:val="28"/>
        </w:rPr>
        <w:t>«Родная природа» (1 класс), «Мы — жители Земли» (2 класс);</w:t>
      </w:r>
      <w:proofErr w:type="gramEnd"/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«Человек — биологическое существо (организм)» (4 класс).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left="142" w:firstLine="0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</w:t>
      </w:r>
      <w:r w:rsidRPr="00E015AF">
        <w:rPr>
          <w:i/>
          <w:sz w:val="28"/>
          <w:szCs w:val="28"/>
          <w:u w:val="single"/>
        </w:rPr>
        <w:t>Человек и общество:</w:t>
      </w:r>
      <w:r w:rsidRPr="00E015AF">
        <w:rPr>
          <w:sz w:val="28"/>
          <w:szCs w:val="28"/>
        </w:rPr>
        <w:t xml:space="preserve"> чем богата и знаменита родная страна, почему гражданин любит свою Родину, что это значит «любить Родину», семья как ячейка общества.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left="142" w:firstLine="0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</w:t>
      </w:r>
      <w:r w:rsidRPr="00E015AF">
        <w:rPr>
          <w:i/>
          <w:sz w:val="28"/>
          <w:szCs w:val="28"/>
          <w:u w:val="single"/>
        </w:rPr>
        <w:t>История родной страны</w:t>
      </w:r>
      <w:r w:rsidRPr="00E015AF">
        <w:rPr>
          <w:sz w:val="28"/>
          <w:szCs w:val="28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Представленная в программе логика изложения содержания образования в рамках предмета </w:t>
      </w:r>
      <w:r w:rsidRPr="00E015AF">
        <w:rPr>
          <w:rStyle w:val="a7"/>
          <w:sz w:val="28"/>
          <w:szCs w:val="28"/>
        </w:rPr>
        <w:t>Окружающий мир</w:t>
      </w:r>
      <w:r w:rsidRPr="00E015AF">
        <w:rPr>
          <w:sz w:val="28"/>
          <w:szCs w:val="28"/>
        </w:rPr>
        <w:t xml:space="preserve"> адекватно отражается и в средствах обучения.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Важнейшая особенность содержания предмета рассматриваемого учебного курса — </w:t>
      </w:r>
      <w:r w:rsidRPr="00E015AF">
        <w:rPr>
          <w:rStyle w:val="a7"/>
          <w:sz w:val="28"/>
          <w:szCs w:val="28"/>
        </w:rPr>
        <w:t>определенность, жизненность, реальность</w:t>
      </w:r>
      <w:r w:rsidRPr="00E015AF">
        <w:rPr>
          <w:sz w:val="28"/>
          <w:szCs w:val="28"/>
        </w:rPr>
        <w:t xml:space="preserve"> 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C65E4A" w:rsidRPr="00E015AF" w:rsidRDefault="00C65E4A" w:rsidP="00E015AF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организацию целенаправленной деятельности восприятия (наблюдения, опыты и пр.);</w:t>
      </w:r>
    </w:p>
    <w:p w:rsidR="00C65E4A" w:rsidRPr="00E015AF" w:rsidRDefault="00C65E4A" w:rsidP="00E015AF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ind w:left="20"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lastRenderedPageBreak/>
        <w:t xml:space="preserve"> усиление внимания к поисковой и исследовательской деятельности учащихся. Исходя из этого, обучение требует от учителя использования различных организационных форм, часть которых проходит вне классной комнаты </w:t>
      </w:r>
      <w:proofErr w:type="gramStart"/>
      <w:r w:rsidRPr="00E015AF">
        <w:rPr>
          <w:sz w:val="28"/>
          <w:szCs w:val="28"/>
        </w:rPr>
        <w:t xml:space="preserve">( </w:t>
      </w:r>
      <w:proofErr w:type="gramEnd"/>
      <w:r w:rsidRPr="00E015AF">
        <w:rPr>
          <w:sz w:val="28"/>
          <w:szCs w:val="28"/>
        </w:rPr>
        <w:t xml:space="preserve">в парке и на водоеме, в учреждении культуры и т.д.). Логика построения процесса изучения </w:t>
      </w:r>
      <w:r w:rsidRPr="00E015AF">
        <w:rPr>
          <w:rStyle w:val="a7"/>
          <w:sz w:val="28"/>
          <w:szCs w:val="28"/>
        </w:rPr>
        <w:t>Окружающего мира</w:t>
      </w:r>
      <w:r w:rsidRPr="00E015AF">
        <w:rPr>
          <w:sz w:val="28"/>
          <w:szCs w:val="28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Программа предусматривает проведение уроков обобщения.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Их цель: оживить знания школьника, систематизировать их, создать стройную картину определенного исторического периода развития нашего государства.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Россия».</w:t>
      </w: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Default="00C65E4A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5AF" w:rsidRDefault="00E015AF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A6" w:rsidRDefault="006274A6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A6" w:rsidRDefault="006274A6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A6" w:rsidRDefault="006274A6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A6" w:rsidRDefault="006274A6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A6" w:rsidRPr="00E015AF" w:rsidRDefault="006274A6" w:rsidP="00C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E4A" w:rsidRPr="00E015AF" w:rsidRDefault="00E015AF" w:rsidP="00C6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 тематическое планирование по предмету « Окружающий мир»</w:t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Условия жизни на Земле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Солнца для жизни на Земле.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Опыт.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тепла от его источника.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текст, самостоятельно находить ответы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разных точках Земли. Работать в группе.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Моделировать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несложные ситуации (опыты, эксперименты) в соответствии с поставленной учебной задачей.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доказывающие возможность/невозможность жизни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 без солнечного света.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Реализовывает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Взаимодействует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участниками диалога.</w:t>
            </w: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Умеет искать нужную информацию.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Водная оболочка Земли.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Опыт.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света и воды в жизни растений.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Характеризовать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жизни на Земле: воды, воздуха, тепла, света.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Моделировать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Называть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воды,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характеризовать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различные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водоемы.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Рассматривать картину И.К. Айвазовского «Девятый вал».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Перечисляет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 находит информацию об охране воды.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Понимает простую инструкцию. Контролирует свою деятельность, следуя инструкции учителя. Выполняет задания по порядку. Реализует в процессе парной работы правила совместной деятельности. Рассуждает на заданную тему. Отвечает на вопросы. Самостоятельно формулирует вопросы по теме. Оценивает работу по предложенным учителем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критериям.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Ищет информацию.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Предвидит результат своей деятельности. Адекватно оценивает результаты своей деятельности.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Выражает свои чувства, вызванные состояни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ем природы.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Успешно осуществляет взаимодействие с участниками учебной деятельности.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Воздушная оболочка Земли.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Опыт.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Горение.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Характеризовать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жизни на Земле.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Устанавливать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зависимость между состоянием воды и температурой воздуха.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Моделировать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несложные ситуации (опыты, эксперименты) в соответствии с поставленной учебной задачей. Записывать характеристики погоды в таблице, используя условные обозначения.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Объясняет, что такое «</w:t>
            </w:r>
            <w:proofErr w:type="gramStart"/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атмосфера</w:t>
            </w:r>
            <w:proofErr w:type="gramEnd"/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и </w:t>
            </w:r>
            <w:proofErr w:type="gramStart"/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каково</w:t>
            </w:r>
            <w:proofErr w:type="gramEnd"/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ее значение для Земли и ее обитателей. Проводит и комментирует опыт, доказывающий, что кислород поддерживает горение, а углекислый газ – нет. Подбирает информацию о том, как защитить воздух от загрязнения. Объясняет, что такое «погода», «прогноз погоды».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Отвечает на вопросы, формулирует вопрос.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Успешно осуществляет учебную деятельность.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информацию для решения учебных и практических задач. Понимает личное затруднение и обращается за помощью к учителю.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Стремится иметь достаточно высокий уровень учебной мотивации, самоконтроля и самооценки.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Как человек изучает Землю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Земли.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Обсуждать вопрос, как человек познает мир. Делать вывод, что наука и искусство позволяют человеку познать мир.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Анализировать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модели, изображающие Землю (глобус, план, карту).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Различать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географическую и историческую карты.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Анализировать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масштаб, условные обозначения на карте.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Объяснять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масштаба и условных обозначений.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методы позна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мира: наблюде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ния, эксперимент, изучение опыта чело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вечества.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связной, логически целесообразной форме речи передает результаты изучения объектов окружающего мира.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Пользуется географической картой и глобусом. Работает с глобусом: находит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экватор, полушария, полюса, меридианы и параллели. Выполняет практическую работу по карте. Готовит небольшое сообщение по вопросу «</w:t>
            </w:r>
            <w:proofErr w:type="gramStart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Людям</w:t>
            </w:r>
            <w:proofErr w:type="gramEnd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каких профессий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нужны карты?»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описание и др.). Получает информацию при работе с иллюстративным материалом.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информацию для решения учебных и практических задач.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учебную деятельность.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и карта.</w:t>
            </w:r>
            <w:r w:rsidRPr="00E015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Практическая работа.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картой (в соответствии с заданиями в рабочей тетради).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Находить ответ на проблемный вопрос «Зачем нужен план?» Выполнять практическую работу по «чтению» плана пришкольного участка и составлению плана своего школьного участка. Ориентироваться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плане, карте: находить объекты в соответствии с учебной задачей.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Понимает, что значит «читать» карту. Называет и графически воспроизводит несколько условных обозначения плана и 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рассуждением, описанием, повествованием.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информацию для решения учебных и практических задач.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работать в коллективе.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Слушает и слышит собеседника, ведет 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Царства природы (23 ч)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Бактерии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Обсуждать проблемный </w:t>
            </w:r>
            <w:proofErr w:type="gram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  <w:proofErr w:type="gram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«Какие живые существа на Земле самые маленькие?» Рассматривать бактерии в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электронный микроскоп. Высказывать предпо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ложения о полезности/ вредности бактерий. Слушать рассказ учителя и сообщения одноклассников. Читать и обсуждать текст. Делать вывод по </w:t>
            </w:r>
            <w:proofErr w:type="gram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бактерии как маленькие примитивные живые существа. Кратко характеризует особенности жизни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бактерий, места их обитания. Объясняет значение бактерий в природе и в жизни человека.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 связной, логически целесообразной форме речи передает результаты изучения объектов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Успешно осуществляет взаимодействие с участниками учебной деятельности.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6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Предвидит </w:t>
            </w:r>
            <w:r w:rsidRPr="00E015AF">
              <w:rPr>
                <w:rStyle w:val="FontStyle6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 своей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личное затруднение и обращается за помощью к учителю.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Грибы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Грибы.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рассказа</w:t>
            </w:r>
            <w:proofErr w:type="gramEnd"/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«Какие бывают грибы».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Готовить краткое сообщение на тему «Любимые грибы нашей семьи».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Понимает, что грибы – это особое царство при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ний. Комментирует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сериация</w:t>
            </w:r>
            <w:proofErr w:type="spellEnd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чтение).</w:t>
            </w:r>
            <w:r w:rsidRPr="00E015AF">
              <w:rPr>
                <w:rStyle w:val="af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сотрудничать в совместном решении проблемы, искать информацию.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Растения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встречаются повсюду. Если бы на Земле не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было растений. </w:t>
            </w:r>
            <w:r w:rsidRPr="00E015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Экскурсия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природные сообщества (с учетом местных условий).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Экскурсионный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Характеризовать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растений для жизни;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различать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классифицировать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растения разных видов, описывать их.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Путешествовать с расте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ниями (работать с рисунком на внут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ренней стороне обложки). Вести учебный диалог «Если бы на Земле не было расте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Называет места обитания рас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тений на планете Земля. Приводит примеры отдельных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представителей фло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ры, живущих в раз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условиях (водо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ём, луг, пустыня, лес и др.). Составляет «паспорт» растения по материалам экскурсии.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рассуждением, описанием, повествованием. Решает проблемные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Целостно, гармонично воспринимает мир. Проявляет интерес к окружающей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природе, к наблюдениям за при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родными явлениями.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растений на Земле.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Урок-проект.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Классифицировать растения. Читать схему «Разнообразие растений на Земле». Работать в группах: составлять «пас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порта» растений. Работать с рубриками «Этот удивительный мир...» и «Картинная галерея»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Выделяет группы растений, отличающиеся строением, внешним видом, условиями произрастания: папоротники, мхи, хвойные, водоросли, цветковые.</w:t>
            </w:r>
            <w:proofErr w:type="gramEnd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Приводит примеры ядовитых растений. Классифицирует растения по разным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основаниям.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способами организации, планирования групповой работы.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Ставит учебную задачу и контролирует её выполнение. Распределяет обязанности в группе. Выполняет часть работы в группе. Оценивает работу в группе по заданным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критериям.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Успешно осуществляет учебную деятельность.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живой организм.</w:t>
            </w:r>
            <w:r w:rsidRPr="00E015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Практическая работа.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живыми растениями и гербарными экземплярами.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Опыт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«Содержание воды в листе».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Строить схему «Части растения». Работать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 рубрикой «Выска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жем предположе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ния». Проводить и комментировать опыт «Листья способны испарять воду». Анализировать информацию о корне, стебле, листе, цветке растения.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короткое сообщение по теме «Как живёт растение». Называет отличия растений от животных. Кратко характеризует органы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растения, их значе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для роста и развития.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Объясняет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 развития жизни растения.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рассуждением, описанием, повествованием.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информацию для решения учебных и практических задач.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работать в коллективе.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Слушает и слышит собеседника, ведет 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Размножение растений.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Урок-исследование.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Проводить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несложные опыты по размножению растений. Выполнять п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рактическую рабо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ту по выращиванию растения из листа.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Работать с иллюстра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тивным материалом. Выполнять задания в рабочей тетради.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Сравнивает плоды растений. Приводит примеры плодов с заданными характеристиками. Приводит примеры вегетативного размножения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растения (частями, корнями, клубнями, корневищем, лукови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цами), размножения семенами.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сериация</w:t>
            </w:r>
            <w:proofErr w:type="spellEnd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чтение).</w:t>
            </w:r>
            <w:r w:rsidRPr="00E015AF">
              <w:rPr>
                <w:rStyle w:val="af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Ставит учебную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Умеет сотрудничать в совместном решении проблемы, искать информацию.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Слушает и слышит собеседника, ведет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плодов и семян.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текстами и иллюстративным материалом учебни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ка. Подготовить пла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кат «Распростране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плодов и семян».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Понимает, что распространение семян – способ рассе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ления растений на другие территории. Приводит примеры участия в распростра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нении плодов и семян явлений неживой природы (ветер, вода) и животных.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рассуждением, описанием, повествованием.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информацию для решения учебных и практических задач.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работать в коллективе.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Слушает и слышит собеседника, ведет 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Проверь себя.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Контрольный урок.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задания комплексной проверочной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изученным в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первой четверти темам.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задания комплексной проверочной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изученным в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первой четверти темам.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Ставит учебную задачу и контролирует её выполнение. Умеет доводить дело до конца. Принимает и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Предвидит результат своей деятельности. Адекватно его оценивает.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Style w:val="FontStyle17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Человек и растения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Классифицировать растения: дикорастущие, куль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турные. Находить в разных источниках информацию о культурных и дикорастущих растениях.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Приводит примеры дикорастущих и куль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турных растений и объясняет их принадлежность к той или иной группе. Изготавливает книжку-самоделку «Культурные растения».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Предвидит результат своей деятельности. Адекватно его оценивает. Умеет работать в группе. Проявляет интерес к окружающей природе, к наблюдениям за при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родными явлениями.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Выражает свои чувства, вызванные состояни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ем природы.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возникло земледелие. Хлеб – всему голова.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48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Приводить примеры культурных растений в жизни человека. Составлять короткое сообщение по одной их тем: «Что дают человеку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злаки», «Когда и почему возникло земледелие», «Хлеб – великое чудо земли».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29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Анализирует и комментирует рисунок-карту «Как хлеб и овощи к нам на стол попали». Строит схему «Земледелие» с использованием рисун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ков-символов.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Приводит примеры пословиц о хлебе.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методами представления полученной информации (моделирование, конструирование, рассуждение,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описание и др.).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Предвидит результат своей деятельности. Адекватно оценивает результаты своей деятельности. Умеет работать в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коллективе. Проявляет интерес к окружающей природе, к наблюдениям за природными явлениями.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Выражает свои чувства, вызванные состояни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ем природы.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Красная книга России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книга России.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Урок-исследование.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учебником и рабочей тетрадью. П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риводить примеры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 исчезновения растений (на краеведческом материале).</w:t>
            </w:r>
          </w:p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24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Кратко характеризует страницы Красной книги (чёрные, крас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ные, оранжевые, жёл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тые, белые, зелёные).</w:t>
            </w:r>
            <w:proofErr w:type="gramEnd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Приводит правила охраны растительного мира. Называет растения оранжевых страниц Красной кни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 своей местности.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Принимает нормы правильного взаимодействия </w:t>
            </w:r>
            <w:proofErr w:type="gramStart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</w:t>
            </w:r>
            <w:proofErr w:type="gramEnd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взрослыми и сверстниками.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Животные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Животные – часть природы. Роль животных в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Характеризовать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животных в природе. П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риводить примеры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классифицировать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одноклеточных и многоклеточных животных. Х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арактеризовать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животное как организм. У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станавливать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между внешним видом, особенностями поведения и условиями обитания животного.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рубрикой «Выскажем предпо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ложения». Работать в группах: подготов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bCs/>
                <w:color w:val="000000"/>
                <w:sz w:val="28"/>
                <w:szCs w:val="28"/>
              </w:rPr>
              <w:lastRenderedPageBreak/>
              <w:t xml:space="preserve">Перечисляет </w:t>
            </w:r>
            <w:r w:rsidRPr="00E015AF">
              <w:rPr>
                <w:color w:val="000000"/>
                <w:sz w:val="28"/>
                <w:szCs w:val="28"/>
              </w:rPr>
              <w:t>общие условия, необходимые для жизни живых организмов.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t xml:space="preserve">Объясняет 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lastRenderedPageBreak/>
              <w:t>высказывание «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Животные – живые тела природы». Кратко рассказывает о связях животных друг с другом (звенья одной цепи). Самостоятельно подбирает информацию для книжки-самоделки «Роль животных в природе».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способами организации, планирования различных видов деятельности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(репродуктивной, поисковой, исследовательской, творческой), понимает специфику каждой.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 мотивирует свою деятельность, определяет цель работы (задания) и выделяет её этапы.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Умеет доводить работу до конца. Умеет работать индивидуально и в малых группах.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Слушает и слышит собеседника, ведет 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животных.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Конструировать плакат «Мир фау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ны». Работать со схе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мой и текстом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ника. Приводить примеры разных животных (групповая работа).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Распределяет животных по группам: одноклеточные и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гоклеточные,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беспо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звоночные и позво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ночные животные. Классифицирует животных по принадлеж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к классу, по ве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личине, форме, внеш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нему виду и способам защиты.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 связной, логически целесообразной форме речи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передает результаты изучения объектов окружающего мира. Умеет критически оценивать результат своей работы и ра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Предвидит результат своей деятельности. Адекватно его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оценивает. Умеет работать в коллективе. Проявляет интерес к окружающей природе, к наблюдениям за при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родными явлениями.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Выражает свои чувства, вызванные состояни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ем природы.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Животное – живой организм.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21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 xml:space="preserve">Различать объекты живой и неживой природы. Приводить примеры разных групп животных (2-3 представителя </w:t>
            </w:r>
            <w:proofErr w:type="gramStart"/>
            <w:r w:rsidRPr="00E015AF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E015AF">
              <w:rPr>
                <w:color w:val="000000"/>
                <w:sz w:val="28"/>
                <w:szCs w:val="28"/>
              </w:rPr>
              <w:t xml:space="preserve"> изученных). Раскрывать особенности их внешнего вида и жизни.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учебни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 и рабочей тетра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дью. Собирать материалы к проекту.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Сравнивает животных по их умению ориентиро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ваться в окружающем мире. Классифицирует животных по типу пи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тания (веществами, которые содержатся в растениях или в ор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ганизмах других животных).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методами представления полученной информации (моделирование, конструирование, рассуждение, описание и др.).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Умеет работать индивидуально и в малых группах. Слушает и слышит собеседника, ведет 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Животное – живой организм.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группы животных по особенностям их внешнего строения. Составлять рассказ о поведении домашнего животного (по материалам длительных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наблюдений).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Кратко рассказывает о разнообразии движений и типов дыхания животных. Приводит примеры животных, которые бегают, плавают, прыгают, летают, ползают. «Читает» 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рисунок-схему. Составляет свою схему по аналогии.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Успешно осуществляет взаимодействие с участниками учебной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информацию для решения учебных и практических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Животное – живой организм.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Рассказывать о способах размножения животных.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о способах размножения животных</w:t>
            </w:r>
          </w:p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работать в коллективе.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Слушает и слышит собеседника, ведет 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животных.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рубрикой «Выскажем предположения». Обсуждать тексты учебни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ка. Слушать рассказ учителя об интересных фактах из жизни животных.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Приводить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примеры разнообразного поведения животных.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6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Понимает, что всё поведение животного подчинено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инстинктам – врож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дённым формам пове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дения. Кратко рассказывает о том, как животные по-разному приспосабли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ваются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условиям жизни: строят гнёзда, впадают в спячку, охотятся, отпугивают, обороняются и др.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Приводит примеры разнообразного поведения животных.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Владеет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 информацию с имеющимися знаниями.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 цель работы (задания) и выделяет её этапы.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Беспозвоночные животные.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за поведением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Делает вывод о том, что беспозвоночные животные не имеют позвоночника. Приводит примеры среды обитания беспозвоночных животных. </w:t>
            </w:r>
            <w:proofErr w:type="gramStart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Выделяет группу беспозвоночных животных (черви, моллюски, мидии, улитки, каль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мары, осьминоги, насекомые, паукообразные).</w:t>
            </w:r>
            <w:proofErr w:type="gramEnd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Понимает, что насекомые – самая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большая группа беспоз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воночных животных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Участвует в тематических обсуждениях и выражает свои предложения. Использует элементы импровизации для реше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ния творческих задач.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Успешно осуществляет взаимодействие с участниками учебной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информацию для решения учебных и практических задач.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Позвоночные животные.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изучения нового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Сравнивать беспозвоночных и позвоночных животных.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Сравнивает беспозвоночных и позвоночных животных.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ния, особенности поведения.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рассуждением, описанием, повествованием.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Успешно осуществляет взаимодействие с участниками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учебной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информацию для решения учебных и практических задач.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Позвоночные животные.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обита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ния,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 поведения.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Ставит учебную задачу и контролирует её выполнение. Умеет доводить дело до конца. Принимает и удерживает цель задания в процессе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tabs>
                <w:tab w:val="left" w:pos="4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Проявляет интерес к окружающей природе, к наблюдениям за при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родными явлениями.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Успешно осуществляет учебную деятельность.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информацию для решения учебных и практических задач.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Позвоночные животные.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ния, особенности поведения.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учебную деятельность.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Доводит работу до конца. Предвидит результат своей деятельности.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информацию для решения учебных и практических задач.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Природное сообщество.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Урок-исследование.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Приводить примеры (конструировать)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цепи питания. С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оставлять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описательный рассказ о животных разных классов; работать с рубрикой «Выскажем предполо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Характеризует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животное как организм. У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станавливает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между внешним видом, особенностями поведения и условиями обитания животного. П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риводит примеры (конструирует)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цепи питания.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взаимодействие с участниками учебной деятельности.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6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Предвидит результат своей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личное затруднение и обращается за помощью к учителю.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животное. Почему люди приручали диких животных.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Ориентироваться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понятии «одомашнивание животных»: перечислять признаки, приводить примеры домашних животных.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Рассказывает о своем любимом животном. Классифицирует животных. Составляет кластер по теме «Домашние животные».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рассуждением, описанием, повествованием.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Ставит учебную задачу и контролирует её выполнение. Умеет доводить дело до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информацию для решения учебных и практических задач.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работать в коллективе.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Слушает и слышит собеседника, ведет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поддерживает диалог, </w:t>
            </w:r>
            <w:proofErr w:type="spellStart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Заповедники.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Урок-путешествие.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рассказ-рассуждение на тему «Охрана животных в России». П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еречислять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исчезновения животных.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Объясняет, что такое «заповедник». Обсуждает информацию, отвечает на проблемные вопросы. Приводит примеры нескольких заповедников России и называет их обитателей.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взаимодействие с участниками учебной деятельности.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6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Предвидит результат своей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личное затруднение и обращается за помощью к учителю.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Проверь себя.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задания комплексной проверочной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изученным во второй  четверти темам.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задания комплексной проверочной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изученным во второй четверти темам.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Предвидит результат своей деятельности. Адекватно оценивает результаты своей деятельности.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Наша Родина: от Руси до России (8 ч)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pStyle w:val="Style3"/>
              <w:widowControl/>
              <w:tabs>
                <w:tab w:val="left" w:pos="154"/>
              </w:tabs>
              <w:spacing w:line="24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i/>
                <w:iCs/>
                <w:color w:val="000000"/>
                <w:sz w:val="28"/>
                <w:szCs w:val="28"/>
              </w:rPr>
              <w:t>Древнерусское государство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Русь. Восточнославянские племена.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pStyle w:val="Style21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Слушать рассказ учителя о восточнославян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племенах. Поддерживать учебный диалог «Выскажем предпо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ложения».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Понимать, что о прошлом узнают разными методами. Кратко характеризовать потомков восточ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славян –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русских, украинцев и белорусов. Понимать причину расселения племен восточных славян по берегам рек. Приводить примеры племен и государств.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Владеет рассуждением, описанием, повествованием.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iCs/>
                <w:color w:val="000000"/>
                <w:sz w:val="28"/>
                <w:szCs w:val="28"/>
              </w:rPr>
              <w:t xml:space="preserve">Идентифицирует себя как гражданина Российской Федерации. Испытывает чувство гордости за национальные достижения.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Умеет доводить работу до конца.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Предвидит результат своей деятельности.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Слушает и слышит собеседника, ведет и поддерживает диалог.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Древнерусское государство. 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легенд о русских князьях.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государства.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Ставит учебную задачу и контролирует её выполнение. Принимает и удерживает цель задания в процессе 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 Владеет методами представления полученной информации. Сотрудничает в совместном решении проблемы, ищет информацию.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Великие князья в Древней Руси.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легенд о русских князьях.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21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государства.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Ставит учебную задачу и контролирует её выполнение. Принимает и удерживает цель задания в процессе 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нения. Владеет методами представления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полученной информации. Сотрудничает в совместном решении проблемы, ищет информацию.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Идентифицирует себя как гражданина Российской Федерации. Понимает особую роль многонациональной России в развитии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общемировой культуры.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Московская Русь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Москва стала столицей. Иван Грозный.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исторической картой. Слушать рассказ учителя и задавать вопросы по содержанию. Работать с рубриками «Жил на свете человек...» и «Картинная галерея».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говорит одно из названий на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шей страны – Мос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ковская Русь. Кратко рассказывает о станов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лении Москвы как столицы. Знает, что Иван Гроз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– первый рус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ский царь.</w:t>
            </w: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Называет</w:t>
            </w: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дату венчания на царство первого русского царя.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Российская империя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Пётр I Великий – император России.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изучения нового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Слушать рассказ учителя «Пётр I». Работать с рубрикой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«Картинная галерея». Поддерживать учебный диалог «Создание русского флота». Совершить воображаемую экс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курсию по Санкт-Петербургу.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 говорит одно из названий на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шей страны – Российская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империя. Получает информацию из рассказа учителя и из текста учебника. Кратко рассказывает об образовании Рос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сийской империи. Понимает, что Пётр I </w:t>
            </w:r>
            <w:r w:rsidRPr="00E015AF">
              <w:rPr>
                <w:rStyle w:val="FontStyle6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</w:t>
            </w:r>
            <w:r w:rsidRPr="00E015AF">
              <w:rPr>
                <w:rStyle w:val="FontStyle6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император. Приводит примеры деятель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Петра I: созда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флота, строитель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 Санкт-Петербур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га, развитие промыш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ленности, образова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 др.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методами представления полученной информации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(моделирование, конструирование, рассуждение, описание и др.). Составляет небольшое сообщение по теме. Принимает участие в беседе по иллюстрациям учебника и презентации. Задает вопросы и отвечает на вопросы по теме.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Умеет сотрудничать в совместном решении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проблемы, искать информацию.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Понимает 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ценность любой жизни.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II Великая.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Слушать сообщение учите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 – вступление в тему. Читать и обсуждать текст учебника, составлять план пересказа. Работать с рубрикой «Картинная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галерея».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Объясняет, почему царицу Екате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рину II назвали Вели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кой. Кратко характеризует деятельность ца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рицы на благо России. Сравнивает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характеры русских царей, рассказывает о характере, интересах Екатерины Великой.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сериация</w:t>
            </w:r>
            <w:proofErr w:type="spellEnd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чтение).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Умеет сотрудничать в группе, в паре.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Идентифицирует себя как гражданина Российской Федерации.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Проявляет толерантность к людям, независимо от возраста, национальности, вероисповедания.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Император Николай II.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6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Рассказывает кратко о последнем россий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ском императоре и его семье. Приводит пример характера 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 xml:space="preserve">колая II, особенностей его правления. Называет </w:t>
            </w:r>
            <w:r w:rsidRPr="00E015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дату свержения последнего русского царя. 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оздает презентацию – выставку репродукций русских художников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XIX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века. Раскрывает, какие стороны жизни детей привлекали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художников.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Понимание ценности любой жизни.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Советская Россия. СССР. Российская Федерация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Россия.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Правильно называет нашу страну в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XXI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веке. Знает главу государства в современной России, ос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новы устройства со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временной России. Создает сообщение по теме «Россия в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XXI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веке». </w:t>
            </w:r>
          </w:p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E015AF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азывает</w:t>
            </w:r>
            <w:r w:rsidRPr="00E015A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имена отдельных руководителей государств, деятелей, просветителей Руси и России.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связной, логически целесообразной форме речи передает результаты изучения объектов окружающего мира. Умеет сотрудничать в совместном решении проблемы, искать информацию.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сотрудничать в совместном решении проблемы, искать информацию.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Понимание ценности любой жизни.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Как люди жили в старину </w:t>
            </w:r>
            <w:r w:rsidRPr="00E015A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(9 ч)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истории имен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имён.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Дидактическая игра «Как меня зовут?». Читать и обсуждать текст учебника. Составлять схему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«Как появились имена». Работать в группах: обсуждать былины. Слушать рассказ учителя «Имя, отчество, фамилия».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Понимает, что отражают имя, отчество и фамилия человека. Объясняет, как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рожда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лись имена и фами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лии. Подбирает иностранные имена, похожие на русские. </w:t>
            </w:r>
          </w:p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Ставит учебную задачу и контролирует её выполнение. Умеет доводить дело до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конца. Принимает и удерживает цель задания в процессе 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Идентифицирует себя как гражданина Российской Федерации.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Проявляет толерантность к людям, независимо от возраста, национальности, вероисповедания. 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Какими людьми были славяне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1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Как выглядели наши предки.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Работать с рубри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кой «Выскажем предположения». Состав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лять словесный портрет славянина. Работать с рубрикой «Картинная гале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рея». Играть в ролевую игру «Фотоателье».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Описывает особенности внешне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ские эпохи</w:t>
            </w: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 Объясняет значение слов «облик», «окладистая». Сравнивает изображенных персонажей с современными людьми.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Понимает, что такое гуманное отношение к людям.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информацию для решения учебных и практических задач.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Как в старину тру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дились наши предки.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рубрикой «Выскажем предпо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ложения». Читать и обсуждать текст учебника. Работать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группах (подготов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пересказа текста учебника).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Приводит примеры труда славян в далёкой древности.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связной, логически целесообразной форме речи передает результаты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изучения объектов окружающего мира.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Любит свою семью.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Умеет доводить работу до конца. Предвидит результат своей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Успешно осуществляет учебную деятельность.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Слушает и слышит собеседника, ведет и поддерживает диалог,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Как защищали Родину наши предки. Какими были наши предки.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рубрикой «Выскажем предпо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ложения». Читать и обсуждать текст учебника. Работать в группах (подготов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пересказа текста учебника). Рассказывать о русских музыкальных инструментах и народных играх. Собирать материал для книжки-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самоделки «Игры русского народа».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Понимает, что защита Родины – долг славя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нина. </w:t>
            </w:r>
            <w:proofErr w:type="gram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о том, что забота о ближ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нем – черта славян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ского характера.</w:t>
            </w:r>
            <w:proofErr w:type="gram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 сообщает информацию по теме «Как славяне проводили свободное время». Объясняет значение пословиц, поговорок, устаревших слов.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Владеет рассуждением, описанием, повествованием. Владеет способами получения, анализа и обработки информации. 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искать нужную информацию. Самостоятельно мотивирует свою деятельность, опреде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 цель работы (задания) и выделяет её этапы.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Успешно осуществляет учебную деятельность.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Слушает и слышит собеседника, ведет и поддерживает диалог,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аргументированно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Какие предметы окружали людей в старину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предметы окружали русских людей.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Обсуждать посло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вицы. Работать с текс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тами и иллюстрация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учебника. Выполнять словарную работу. Делать модель «Крестьянс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кая изба». Работать с рубрикой «Этот удивительный мир...». Составлять план текста.</w:t>
            </w:r>
            <w:r w:rsidRPr="00E015AF">
              <w:rPr>
                <w:rStyle w:val="FontStyle64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4"/>
              <w:jc w:val="left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Описывает устройство и внешний вид русского жилища. Понимает зависимость вида жилища от условий окружаю</w:t>
            </w:r>
            <w:r w:rsidRPr="00E015AF">
              <w:rPr>
                <w:color w:val="000000"/>
                <w:sz w:val="28"/>
                <w:szCs w:val="28"/>
              </w:rPr>
              <w:softHyphen/>
              <w:t>щей среды и социаль</w:t>
            </w:r>
            <w:r w:rsidRPr="00E015AF">
              <w:rPr>
                <w:color w:val="000000"/>
                <w:sz w:val="28"/>
                <w:szCs w:val="28"/>
              </w:rPr>
              <w:softHyphen/>
              <w:t>ного положения жильца. Перечисляет особенности крестьянской избы. Приводит примеры первых каменных по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строек.</w:t>
            </w:r>
          </w:p>
          <w:p w:rsidR="00C65E4A" w:rsidRPr="00E015AF" w:rsidRDefault="00C65E4A" w:rsidP="006C686B">
            <w:pPr>
              <w:pStyle w:val="Style4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рассуждением, описанием. Самостоятельно мотивирует свою деятельность, опреде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 информацию с имеющимися знаниями. Адекватно оценивает результаты своей деятельности. Умеет работать в коллективе.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Успешно осуществляет учебную деятельность.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Слушает и слышит собеседника, ведет и поддерживает диалог,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рованно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предметы окружали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русских людей.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Объяснять различия детской и взрослой одежды.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времена.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Узнает и называет одежду лю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дей разных сословий.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украшений одежды в разные времена.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Применяет для решения учебных и практических задач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различные умственные операции (сравнение, обобщение, анализ, доказательства и др.). Различает животных по классам (без термина).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 мотивирует свою деятельность,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ляет цель работы (задания) и выделяет её этапы.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Уважительно 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Русская трапеза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трапеза.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пословицами. Читать и обсуждать текст учебника. Выполнять словарную рабо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ту. Работать с рубри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 «Этот удивитель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ный мир...». Дидактическая игра «Накроем стол к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Умеет работать индивидуально и в малых группах. Слушает и слышит собеседника, ведет и поддерживает диалог,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Уважительно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Верования языческой Руси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что верили наши предки.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Купалы.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Воображаемая ситуация «Расскажи </w:t>
            </w:r>
            <w:proofErr w:type="gramStart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бывальщину</w:t>
            </w:r>
            <w:proofErr w:type="gramEnd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». Слушать рассказ учителя «Народные праздни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ки».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shd w:val="clear" w:color="auto" w:fill="FFFFFF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Понимает, что до появления христи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анства славяне были язычниками. Называет языческих богов сла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«суеверие».</w:t>
            </w:r>
          </w:p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ляет цели работы (задания) и выделяет её этапы. Проектирует (планирует) самостоятельную дея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Успешно осуществляет взаимодействие с участниками учебной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информацию для решения учебных и практических задач.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Принятие христианства на Руси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христианства на Руси.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Обсуждать текст «Принятие христианства на Руси».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Крещение Руси. Христианские праздники. Пасха – Светлое Христово Воскресение.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Объяснять, как происходило принятие хри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стианства на Руси. Называть некоторые христианские празд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способами получения, анализа и обработки информации.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 нужную информацию. Доводит работу до конца. Предвидит результат своей деятельности. Адекватно его оценивает. Соотносит информацию с имеющимися знаниями.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 цель работы (задания) и выделяет её этапы.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Проверь себя.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задания комплексной проверочной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изученным в третьей четверти темам.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задания комплексной проверочной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изученным в третьей четверти темам.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Ставит учебную задачу и контролирует её выполнение.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Доводит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Предвидит результат своей деятельности. Адекватно его оценивает.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Как трудились в старину </w:t>
            </w: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(15 ч)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Что создавалось трудом крестьянина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создавалось трудом </w:t>
            </w:r>
            <w:proofErr w:type="spellStart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крестья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Нина</w:t>
            </w:r>
            <w:proofErr w:type="spellEnd"/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Беседовать на основе по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лученных ранее зна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ний. Обсуждать «Выскажем предпо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ложения». Работать с текстом учебника и иллюстрациями.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о возникновении земледелия на Руси. Называет особенности крестьянского труда. Объясняет зависимость крестьянского труда от природных условий, вре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мени года и погоды. Перечисляет орудия сельскохозяйственного труда.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доводить работу до конца. Предвидит результат своей деятельности. Слушает и слышит собеседника, ведет и поддерживает диалог.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Уважительно 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Труд крепостных крестьян.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му: «При каких усло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виях человек трудит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Понимает особенности труда мужчины и жен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 помещикам и крестьянам. Называет дату отмены кре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постного права.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учебную деятельность.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мотивирует свою деятельность, определяет цель работы (задания) и выделяет её этапы.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Уважительно 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  <w:tr w:rsidR="00C65E4A" w:rsidRPr="00E015AF" w:rsidTr="006C686B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 создавалось трудом ремесленника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ремесло. 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со схемой и текстами учебника. Понимать, что такое ремесло и кого называют ремес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ленником. Называть особенно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 труда ремесленни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Понимает, что такое ремесло и кого называют ремес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ленником. Называет особенно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труда ремесленни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ка.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Кратко рассказывает о развитии ремёсел в России.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Ставит учебную задачу и контролирует её выполнение. Умеет доводить дело до конца. Принимает и удерживает цель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задания в процессе его выпол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Сотрудничает в группе, в паре; ищет информацию. Выражает свои чувства, вызванные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ем природы.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Уважительно 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Игрушечных дел мастера.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Вести учебный диалог «Иг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рушки и игрушечни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ки». Рассказывать о своей любимой иг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Умеет соотносить информацию с имеющимися знаниями. Умеет работать в малых группах. Ведет и поддерживает диалог,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отстаивает собственное мнение. Соотносит информацию с имеющимися знаниями.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ляет цель работы (задания) и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выделяет её этапы.</w:t>
            </w:r>
          </w:p>
        </w:tc>
      </w:tr>
      <w:tr w:rsidR="00C65E4A" w:rsidRPr="00E015AF" w:rsidTr="006C686B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Маленькие мастера. 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Интегрированный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со схемой и текстами учебника. Обсуждать текст «Малень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кие ремесленники». Рассказывать, что умеют мастерить сами, что умеют мастерить их родители. Организовать выставку «Мы – мастера».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Рассказывает об особенностях изготовления игрушек русскими умельцами. Составляет коллективную презентацию «Мы – мастера».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сериация</w:t>
            </w:r>
            <w:proofErr w:type="spellEnd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чтение).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взаимодействие с участниками учебной деятельности.</w:t>
            </w:r>
            <w:r w:rsidRPr="00E015A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Предвидит результат своей деятельности.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Уважительно 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</w:tbl>
    <w:p w:rsidR="00C65E4A" w:rsidRPr="00E015AF" w:rsidRDefault="00C65E4A" w:rsidP="00C65E4A">
      <w:pPr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631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700"/>
        <w:gridCol w:w="1706"/>
        <w:gridCol w:w="1206"/>
        <w:gridCol w:w="2643"/>
        <w:gridCol w:w="2644"/>
        <w:gridCol w:w="2643"/>
        <w:gridCol w:w="2546"/>
      </w:tblGrid>
      <w:tr w:rsidR="00C65E4A" w:rsidRPr="00E015AF" w:rsidTr="00E015AF">
        <w:trPr>
          <w:jc w:val="center"/>
        </w:trPr>
        <w:tc>
          <w:tcPr>
            <w:tcW w:w="54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65E4A" w:rsidRPr="00E015AF" w:rsidTr="00E015AF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О гончарном ремесле.</w:t>
            </w:r>
          </w:p>
        </w:tc>
        <w:tc>
          <w:tcPr>
            <w:tcW w:w="1202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Обсуждать посло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вицу «Не боги горш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 обжигают». Читать и обсуждать текст учебника. Слушать рас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сказ учителя (экскурсовода). Орга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низовать выставку гончарных изделий.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Понимает, что гончарное ремесло – одно из самых древ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них. Комментирует значение труда гончаров.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Обобщает знания, полученные во время экскурсии в гончарную мастерскую. Гжельские изделия – пример таланта гончаров.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Называет объекты окружающего мира. Анализирует их. Классифицирует объекты окружающего мира по разным основаниям. Отвечает на вопросы.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взаимодействие с участниками учебной деятельности.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Уважительно 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  <w:tr w:rsidR="00C65E4A" w:rsidRPr="00E015AF" w:rsidTr="00E015AF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pStyle w:val="Style4"/>
              <w:widowControl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О труде ткачей.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Приводит примеры ткачества, прядения, шитья в сказках разных народов. Проводит виртуальную экскурсию в музей ткачества. Организует мини-выставку тканых и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вязаных изделий.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Реализовывает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 информацию с имеющимися знаниями.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 цель работы (задания) и выделяет её этапы.</w:t>
            </w:r>
          </w:p>
        </w:tc>
      </w:tr>
      <w:tr w:rsidR="00C65E4A" w:rsidRPr="00E015AF" w:rsidTr="00E015AF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оружейники.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век...». Работать с руб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рикой «Знакомься: наша Родина». Рабо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тать в группах.</w:t>
            </w:r>
          </w:p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Кратко рассказывать об изготовлении оружия и защитных доспе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хов – древнем ремес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 славян. Перечисляет «оружей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ные» города России. </w:t>
            </w:r>
          </w:p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мотивирует свою деятельность, опреде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 цель работы (задания) и выделяет её этапы.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Уважительно относится к людям труда,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соотносить информацию с имеющимися знаниями.</w:t>
            </w:r>
          </w:p>
        </w:tc>
      </w:tr>
      <w:tr w:rsidR="00C65E4A" w:rsidRPr="00E015AF" w:rsidTr="00E015AF">
        <w:trPr>
          <w:jc w:val="center"/>
        </w:trPr>
        <w:tc>
          <w:tcPr>
            <w:tcW w:w="14580" w:type="dxa"/>
            <w:gridSpan w:val="8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 создавалось трудом рабочего</w:t>
            </w:r>
          </w:p>
        </w:tc>
      </w:tr>
      <w:tr w:rsidR="00C65E4A" w:rsidRPr="00E015AF" w:rsidTr="00E015AF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российские мануфактуры.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Обсуждать </w:t>
            </w:r>
            <w:proofErr w:type="gram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</w:t>
            </w:r>
            <w:proofErr w:type="gram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какой труд легче и результативнее – машинный или руч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ной? Работать с текс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том учебника. 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Делает вывод об эффективности использования механизмов и машин по сравнению с ручным трудом. </w:t>
            </w:r>
          </w:p>
          <w:p w:rsidR="00C65E4A" w:rsidRPr="00E015AF" w:rsidRDefault="00C65E4A" w:rsidP="006C6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Владеет методами представления полученной информации (моделирование, конструирование, рассуждение, описание). 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Успешно осуществляет взаимодействие с участниками учебной деятельности.</w:t>
            </w:r>
            <w:r w:rsidRPr="00E015AF">
              <w:rPr>
                <w:rStyle w:val="23"/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Предвидит результат своей 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личное затруднение и обращается за помощью к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учителю.</w:t>
            </w:r>
          </w:p>
        </w:tc>
      </w:tr>
      <w:tr w:rsidR="00C65E4A" w:rsidRPr="00E015AF" w:rsidTr="00E015AF">
        <w:trPr>
          <w:jc w:val="center"/>
        </w:trPr>
        <w:tc>
          <w:tcPr>
            <w:tcW w:w="540" w:type="dxa"/>
          </w:tcPr>
          <w:p w:rsidR="00C65E4A" w:rsidRPr="00E015AF" w:rsidRDefault="00C65E4A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</w:tcPr>
          <w:p w:rsidR="00C65E4A" w:rsidRPr="00E015AF" w:rsidRDefault="00C65E4A" w:rsidP="006C68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создавалось трудом рабочего. Первые российские мануфактуры.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сматривать и опи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сывать различные полезные ископае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мые. Выполнять за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дания в рабочей тет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ради. «Минутка для </w:t>
            </w:r>
            <w:proofErr w:type="gram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635" w:type="dxa"/>
          </w:tcPr>
          <w:p w:rsidR="00C65E4A" w:rsidRPr="00E015AF" w:rsidRDefault="00C65E4A" w:rsidP="006C686B">
            <w:pPr>
              <w:pStyle w:val="Style4"/>
              <w:widowControl/>
              <w:jc w:val="left"/>
              <w:rPr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Объясняет значение слов: «фабрика», «завод». Показывает на карте места возникновения первых мануфактур и заводов. Кратко рассказывает о развитии ману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фактур, заводов и фабрик в России. </w:t>
            </w:r>
          </w:p>
        </w:tc>
        <w:tc>
          <w:tcPr>
            <w:tcW w:w="2634" w:type="dxa"/>
          </w:tcPr>
          <w:p w:rsidR="00C65E4A" w:rsidRPr="00E015AF" w:rsidRDefault="00C65E4A" w:rsidP="006C686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Кратко рассказывает на тему «Что изготавливают </w:t>
            </w:r>
            <w:proofErr w:type="gramStart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…». Отвечает на вопросы, формулирует вопрос.</w:t>
            </w:r>
          </w:p>
        </w:tc>
        <w:tc>
          <w:tcPr>
            <w:tcW w:w="2537" w:type="dxa"/>
          </w:tcPr>
          <w:p w:rsidR="00C65E4A" w:rsidRPr="00E015AF" w:rsidRDefault="00C65E4A" w:rsidP="006C686B">
            <w:pPr>
              <w:pStyle w:val="Style3"/>
              <w:widowControl/>
              <w:tabs>
                <w:tab w:val="left" w:pos="154"/>
              </w:tabs>
              <w:spacing w:line="240" w:lineRule="auto"/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Соотносит информацию с имеющимися знаниями.</w:t>
            </w:r>
            <w:r w:rsidRPr="00E015AF">
              <w:rPr>
                <w:iCs/>
                <w:color w:val="000000"/>
                <w:sz w:val="28"/>
                <w:szCs w:val="28"/>
              </w:rPr>
              <w:t xml:space="preserve"> Понимание ценности любой жизни. Успешно осуществляет учебную деятельность.</w:t>
            </w:r>
            <w:r w:rsidRPr="00E015AF">
              <w:rPr>
                <w:rStyle w:val="23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178"/>
                <w:rFonts w:ascii="Times New Roman" w:hAnsi="Times New Roman" w:cs="Times New Roman"/>
                <w:color w:val="000000"/>
                <w:sz w:val="28"/>
                <w:szCs w:val="28"/>
              </w:rPr>
              <w:t>Доводит работу до конца. Предвидит результат своей деятельности.</w:t>
            </w:r>
          </w:p>
          <w:p w:rsidR="00C65E4A" w:rsidRPr="00E015AF" w:rsidRDefault="00C65E4A" w:rsidP="006C6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207"/>
        <w:tblW w:w="14631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"/>
        <w:gridCol w:w="540"/>
        <w:gridCol w:w="8"/>
        <w:gridCol w:w="690"/>
        <w:gridCol w:w="19"/>
        <w:gridCol w:w="1681"/>
        <w:gridCol w:w="20"/>
        <w:gridCol w:w="1134"/>
        <w:gridCol w:w="48"/>
        <w:gridCol w:w="2634"/>
        <w:gridCol w:w="11"/>
        <w:gridCol w:w="2624"/>
        <w:gridCol w:w="70"/>
        <w:gridCol w:w="2551"/>
        <w:gridCol w:w="13"/>
        <w:gridCol w:w="2539"/>
      </w:tblGrid>
      <w:tr w:rsidR="00E015AF" w:rsidRPr="00E015AF" w:rsidTr="00E015AF">
        <w:trPr>
          <w:gridBefore w:val="1"/>
          <w:wBefore w:w="49" w:type="dxa"/>
        </w:trPr>
        <w:tc>
          <w:tcPr>
            <w:tcW w:w="540" w:type="dxa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02" w:type="dxa"/>
            <w:gridSpan w:val="3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34" w:type="dxa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35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634" w:type="dxa"/>
            <w:gridSpan w:val="3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39" w:type="dxa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</w:p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E015AF" w:rsidRPr="00E015AF" w:rsidTr="00E015AF">
        <w:trPr>
          <w:gridBefore w:val="1"/>
          <w:wBefore w:w="49" w:type="dxa"/>
        </w:trPr>
        <w:tc>
          <w:tcPr>
            <w:tcW w:w="540" w:type="dxa"/>
          </w:tcPr>
          <w:p w:rsidR="00E015AF" w:rsidRPr="00E015AF" w:rsidRDefault="00E015AF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Железные дороги в России.</w:t>
            </w:r>
          </w:p>
        </w:tc>
        <w:tc>
          <w:tcPr>
            <w:tcW w:w="1202" w:type="dxa"/>
            <w:gridSpan w:val="3"/>
          </w:tcPr>
          <w:p w:rsidR="00E015AF" w:rsidRPr="00E015AF" w:rsidRDefault="00E015AF" w:rsidP="00E01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E015AF" w:rsidRPr="00E015AF" w:rsidRDefault="00E015AF" w:rsidP="00E01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текстом учебника. Работать с картой. Выполнять словарную работу. Понимать з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наче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</w:p>
        </w:tc>
        <w:tc>
          <w:tcPr>
            <w:tcW w:w="2635" w:type="dxa"/>
            <w:gridSpan w:val="2"/>
          </w:tcPr>
          <w:p w:rsidR="00E015AF" w:rsidRPr="00E015AF" w:rsidRDefault="00E015AF" w:rsidP="00E015AF">
            <w:pPr>
              <w:pStyle w:val="Style4"/>
              <w:widowControl/>
              <w:jc w:val="left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E015AF" w:rsidRPr="00E015AF" w:rsidRDefault="00E015AF" w:rsidP="00E01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</w:p>
        </w:tc>
        <w:tc>
          <w:tcPr>
            <w:tcW w:w="2634" w:type="dxa"/>
            <w:gridSpan w:val="3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Взаимодействует с участниками диалога; отвечает на вопросы, формулирует вопрос.</w:t>
            </w:r>
          </w:p>
        </w:tc>
        <w:tc>
          <w:tcPr>
            <w:tcW w:w="2539" w:type="dxa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Сотрудничает в совместном решении проблемы, ищет информацию.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Понимание ценности любой жизни.</w:t>
            </w:r>
          </w:p>
        </w:tc>
      </w:tr>
      <w:tr w:rsidR="00E015AF" w:rsidRPr="00E015AF" w:rsidTr="00E015AF">
        <w:trPr>
          <w:gridBefore w:val="1"/>
          <w:wBefore w:w="49" w:type="dxa"/>
        </w:trPr>
        <w:tc>
          <w:tcPr>
            <w:tcW w:w="14582" w:type="dxa"/>
            <w:gridSpan w:val="15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Изобретения, сделанные в </w:t>
            </w: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XX</w:t>
            </w:r>
            <w:r w:rsidRPr="00E015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веках</w:t>
            </w:r>
          </w:p>
        </w:tc>
      </w:tr>
      <w:tr w:rsidR="00E015AF" w:rsidRPr="00E015AF" w:rsidTr="00E015AF">
        <w:trPr>
          <w:gridBefore w:val="1"/>
          <w:wBefore w:w="49" w:type="dxa"/>
        </w:trPr>
        <w:tc>
          <w:tcPr>
            <w:tcW w:w="540" w:type="dxa"/>
          </w:tcPr>
          <w:p w:rsidR="00E015AF" w:rsidRPr="00E015AF" w:rsidRDefault="00E015AF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Первые пароходы и пароходство в России.</w:t>
            </w:r>
          </w:p>
        </w:tc>
        <w:tc>
          <w:tcPr>
            <w:tcW w:w="1202" w:type="dxa"/>
            <w:gridSpan w:val="3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Обсуждать пробле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му: почему одними из первых изобрете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человека были гончарный круг, ко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лесо, оружие, орудия труда? Работать с текс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тами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иллюстрация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учебника. Работать с рубрикой «Картин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галерея».</w:t>
            </w:r>
          </w:p>
          <w:p w:rsidR="00E015AF" w:rsidRPr="00E015AF" w:rsidRDefault="00E015AF" w:rsidP="00E015AF">
            <w:pPr>
              <w:pStyle w:val="Style35"/>
              <w:widowControl/>
              <w:spacing w:line="240" w:lineRule="auto"/>
              <w:ind w:hanging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E015AF" w:rsidRPr="00E015AF" w:rsidRDefault="00E015AF" w:rsidP="00E01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Кратко рассказывать об открытиях, которые изменили жизнь чело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века. Понимает значение разви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тия пароходства в России. Показывает 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карте реки России. </w:t>
            </w:r>
          </w:p>
        </w:tc>
        <w:tc>
          <w:tcPr>
            <w:tcW w:w="2634" w:type="dxa"/>
            <w:gridSpan w:val="3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Описывает натуральные объекты. Выполняет работу с иллюстративным материалом.</w:t>
            </w:r>
          </w:p>
        </w:tc>
        <w:tc>
          <w:tcPr>
            <w:tcW w:w="2539" w:type="dxa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Успешно осуществляет взаимодействие с участниками учебной деятельности.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Style w:val="FontStyle6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Предвидит результат своей </w:t>
            </w:r>
            <w:r w:rsidRPr="00E015AF">
              <w:rPr>
                <w:rStyle w:val="FontStyle6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личное затруднение и обращается за помощью к учителю.</w:t>
            </w:r>
          </w:p>
        </w:tc>
      </w:tr>
      <w:tr w:rsidR="00E015AF" w:rsidRPr="00E015AF" w:rsidTr="00E015AF">
        <w:trPr>
          <w:gridBefore w:val="1"/>
          <w:wBefore w:w="49" w:type="dxa"/>
        </w:trPr>
        <w:tc>
          <w:tcPr>
            <w:tcW w:w="540" w:type="dxa"/>
          </w:tcPr>
          <w:p w:rsidR="00E015AF" w:rsidRPr="00E015AF" w:rsidRDefault="00E015AF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ind w:hanging="14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Автомобилестро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ение в России.</w:t>
            </w:r>
          </w:p>
        </w:tc>
        <w:tc>
          <w:tcPr>
            <w:tcW w:w="1202" w:type="dxa"/>
            <w:gridSpan w:val="3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текстом и иллюстрациями учебника. Дидакти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ческая игра «Узнай автомобиль». Расска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зывать о современ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автомобилях. Организовать выставку рисунков «Автомобили будущего». </w:t>
            </w:r>
          </w:p>
        </w:tc>
        <w:tc>
          <w:tcPr>
            <w:tcW w:w="2635" w:type="dxa"/>
            <w:gridSpan w:val="2"/>
          </w:tcPr>
          <w:p w:rsidR="00E015AF" w:rsidRPr="00E015AF" w:rsidRDefault="00E015AF" w:rsidP="00E01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России. </w:t>
            </w:r>
          </w:p>
        </w:tc>
        <w:tc>
          <w:tcPr>
            <w:tcW w:w="2634" w:type="dxa"/>
            <w:gridSpan w:val="3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39" w:type="dxa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сотрудничать в совместном решении проблемы, искать информацию.</w:t>
            </w:r>
          </w:p>
        </w:tc>
      </w:tr>
      <w:tr w:rsidR="00E015AF" w:rsidRPr="00E015AF" w:rsidTr="00E015AF">
        <w:trPr>
          <w:gridBefore w:val="1"/>
          <w:wBefore w:w="49" w:type="dxa"/>
        </w:trPr>
        <w:tc>
          <w:tcPr>
            <w:tcW w:w="540" w:type="dxa"/>
          </w:tcPr>
          <w:p w:rsidR="00E015AF" w:rsidRPr="00E015AF" w:rsidRDefault="00E015AF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E015AF" w:rsidRPr="00E015AF" w:rsidRDefault="00E015AF" w:rsidP="00E015AF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</w:pP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t>Самолётостроение в России.</w:t>
            </w:r>
          </w:p>
        </w:tc>
        <w:tc>
          <w:tcPr>
            <w:tcW w:w="1202" w:type="dxa"/>
            <w:gridSpan w:val="3"/>
          </w:tcPr>
          <w:p w:rsidR="00E015AF" w:rsidRPr="00E015AF" w:rsidRDefault="00E015AF" w:rsidP="00E015AF">
            <w:pPr>
              <w:pStyle w:val="Style38"/>
              <w:widowControl/>
              <w:ind w:firstLine="5"/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</w:pPr>
            <w:r w:rsidRPr="00E015A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E015AF" w:rsidRPr="00E015AF" w:rsidRDefault="00E015AF" w:rsidP="00E015AF">
            <w:pPr>
              <w:pStyle w:val="Style38"/>
              <w:widowControl/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</w:pP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t>Слушать рассказ учителя «Рождение самолёто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softHyphen/>
              <w:t>строения в России». Работать с иллюстра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softHyphen/>
              <w:t>циями учебника. Об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softHyphen/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lastRenderedPageBreak/>
              <w:t>суждать проблем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softHyphen/>
              <w:t>ную ситуацию (на основе репродукции картины А.А. Дейнеки «Никитка – пер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softHyphen/>
              <w:t xml:space="preserve">вый русский летун»). </w:t>
            </w:r>
          </w:p>
        </w:tc>
        <w:tc>
          <w:tcPr>
            <w:tcW w:w="2635" w:type="dxa"/>
            <w:gridSpan w:val="2"/>
          </w:tcPr>
          <w:p w:rsidR="00E015AF" w:rsidRPr="00E015AF" w:rsidRDefault="00E015AF" w:rsidP="00E015A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Составляет рассказ о самолетах. Перечисляет разные виды самолетов. Кратко 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рассказывает о роли современной авиации. </w:t>
            </w:r>
          </w:p>
        </w:tc>
        <w:tc>
          <w:tcPr>
            <w:tcW w:w="2634" w:type="dxa"/>
            <w:gridSpan w:val="3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Владеет рассуждением, описанием, повествованием. Решает проблемные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39" w:type="dxa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Идентифицирует себя как гражданина Российской Федерации. </w:t>
            </w: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Испытывает чувство гордости за национальные достижения. Со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трудничает с другими учениками при совместном решении проблемы.</w:t>
            </w:r>
          </w:p>
        </w:tc>
      </w:tr>
      <w:tr w:rsidR="00E015AF" w:rsidRPr="00E015AF" w:rsidTr="00E015AF">
        <w:trPr>
          <w:gridBefore w:val="1"/>
          <w:wBefore w:w="49" w:type="dxa"/>
        </w:trPr>
        <w:tc>
          <w:tcPr>
            <w:tcW w:w="540" w:type="dxa"/>
          </w:tcPr>
          <w:p w:rsidR="00E015AF" w:rsidRPr="00E015AF" w:rsidRDefault="00E015AF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ind w:firstLine="10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Время космических полётов.</w:t>
            </w:r>
          </w:p>
        </w:tc>
        <w:tc>
          <w:tcPr>
            <w:tcW w:w="1202" w:type="dxa"/>
            <w:gridSpan w:val="3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ind w:firstLine="14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2634" w:type="dxa"/>
          </w:tcPr>
          <w:p w:rsidR="00E015AF" w:rsidRPr="00E015AF" w:rsidRDefault="00E015AF" w:rsidP="00E015AF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рубрикой «Жил на свете человек».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t xml:space="preserve"> Работать с иллюстра</w:t>
            </w:r>
            <w:r w:rsidRPr="00E015AF">
              <w:rPr>
                <w:rStyle w:val="FontStyle64"/>
                <w:rFonts w:ascii="Times New Roman" w:hAnsi="Times New Roman" w:cs="Times New Roman"/>
                <w:b w:val="0"/>
                <w:color w:val="000000"/>
              </w:rPr>
              <w:softHyphen/>
              <w:t>циями учебника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35" w:type="dxa"/>
            <w:gridSpan w:val="2"/>
          </w:tcPr>
          <w:p w:rsidR="00E015AF" w:rsidRPr="00E015AF" w:rsidRDefault="00E015AF" w:rsidP="00E01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t>Называет дату открытия «Эры кос</w:t>
            </w:r>
            <w:r w:rsidRPr="00E015AF">
              <w:rPr>
                <w:rStyle w:val="FontStyle47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мических полётов», первый искусственный спутник, первых космонавтов СССР. Готовит рассказ об одном из российских космонавтов.</w:t>
            </w:r>
          </w:p>
        </w:tc>
        <w:tc>
          <w:tcPr>
            <w:tcW w:w="2634" w:type="dxa"/>
            <w:gridSpan w:val="3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</w:p>
        </w:tc>
        <w:tc>
          <w:tcPr>
            <w:tcW w:w="2539" w:type="dxa"/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</w:p>
        </w:tc>
      </w:tr>
      <w:tr w:rsidR="00E015AF" w:rsidRPr="00E015AF" w:rsidTr="00E015AF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pStyle w:val="Style35"/>
              <w:spacing w:line="240" w:lineRule="auto"/>
              <w:ind w:firstLine="10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pStyle w:val="Style35"/>
              <w:spacing w:line="240" w:lineRule="auto"/>
              <w:ind w:firstLine="14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pStyle w:val="Style35"/>
              <w:spacing w:line="240" w:lineRule="auto"/>
              <w:ind w:firstLine="5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Личностные</w:t>
            </w:r>
          </w:p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результаты</w:t>
            </w:r>
          </w:p>
        </w:tc>
      </w:tr>
      <w:tr w:rsidR="00E015AF" w:rsidRPr="00E015AF" w:rsidTr="00E015AF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pStyle w:val="Style35"/>
              <w:spacing w:line="240" w:lineRule="auto"/>
              <w:ind w:firstLine="10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pStyle w:val="Style35"/>
              <w:spacing w:line="240" w:lineRule="auto"/>
              <w:ind w:firstLine="14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>Контрольный урок.</w:t>
            </w:r>
          </w:p>
          <w:p w:rsidR="00E015AF" w:rsidRPr="00E015AF" w:rsidRDefault="00E015AF" w:rsidP="00E015AF">
            <w:pPr>
              <w:pStyle w:val="Style35"/>
              <w:spacing w:line="240" w:lineRule="auto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pStyle w:val="Style35"/>
              <w:spacing w:line="240" w:lineRule="auto"/>
              <w:ind w:firstLine="5"/>
              <w:rPr>
                <w:color w:val="000000"/>
                <w:sz w:val="28"/>
                <w:szCs w:val="28"/>
              </w:rPr>
            </w:pPr>
            <w:r w:rsidRPr="00E015AF">
              <w:rPr>
                <w:color w:val="000000"/>
                <w:sz w:val="28"/>
                <w:szCs w:val="28"/>
              </w:rPr>
              <w:t xml:space="preserve">Выполнять задания комплексной проверочной </w:t>
            </w:r>
            <w:proofErr w:type="spellStart"/>
            <w:r w:rsidRPr="00E015AF">
              <w:rPr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color w:val="000000"/>
                <w:sz w:val="28"/>
                <w:szCs w:val="28"/>
              </w:rPr>
              <w:lastRenderedPageBreak/>
              <w:t>работы по изученным в последней четверти темам.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задания комплексной проверочной </w:t>
            </w:r>
            <w:proofErr w:type="spellStart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по изученным в последней четверти темам.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Ставит учебную задачу и контролирует её выполнение. Умеет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доводить дело до конца. Принимает и удерживает цель задания в процессе его выпол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F" w:rsidRPr="00E015AF" w:rsidRDefault="00E015AF" w:rsidP="00E015AF">
            <w:pPr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Предвидит результат своей деятельности. Адекватно </w:t>
            </w:r>
            <w:r w:rsidRPr="00E015AF"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оценивает результаты своей деятельности.</w:t>
            </w:r>
          </w:p>
          <w:p w:rsidR="00E015AF" w:rsidRPr="00E015AF" w:rsidRDefault="00E015AF" w:rsidP="00E015AF">
            <w:pPr>
              <w:rPr>
                <w:rStyle w:val="FontStyle17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E015AF" w:rsidRPr="00E015AF" w:rsidRDefault="00E015AF" w:rsidP="00E015AF">
      <w:pPr>
        <w:rPr>
          <w:rFonts w:ascii="Times New Roman" w:hAnsi="Times New Roman" w:cs="Times New Roman"/>
          <w:sz w:val="28"/>
          <w:szCs w:val="28"/>
        </w:rPr>
      </w:pPr>
      <w:bookmarkStart w:id="4" w:name="bookmark10"/>
    </w:p>
    <w:p w:rsidR="00C65E4A" w:rsidRPr="00E015AF" w:rsidRDefault="00C65E4A" w:rsidP="00E01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5A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«Окружающий мир»</w:t>
      </w:r>
      <w:bookmarkEnd w:id="4"/>
      <w:r w:rsidRPr="00E015AF">
        <w:rPr>
          <w:rFonts w:ascii="Times New Roman" w:hAnsi="Times New Roman" w:cs="Times New Roman"/>
          <w:b/>
          <w:sz w:val="28"/>
          <w:szCs w:val="28"/>
        </w:rPr>
        <w:t>.</w:t>
      </w:r>
    </w:p>
    <w:p w:rsidR="00C65E4A" w:rsidRPr="00E015AF" w:rsidRDefault="00C65E4A" w:rsidP="00C65E4A">
      <w:pPr>
        <w:pStyle w:val="21"/>
        <w:shd w:val="clear" w:color="auto" w:fill="auto"/>
        <w:tabs>
          <w:tab w:val="left" w:pos="426"/>
        </w:tabs>
        <w:spacing w:before="12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Планируемые результаты обучения</w:t>
      </w:r>
    </w:p>
    <w:p w:rsidR="00C65E4A" w:rsidRPr="00E015AF" w:rsidRDefault="00C65E4A" w:rsidP="00E015AF">
      <w:pPr>
        <w:pStyle w:val="21"/>
        <w:numPr>
          <w:ilvl w:val="0"/>
          <w:numId w:val="14"/>
        </w:numPr>
        <w:shd w:val="clear" w:color="auto" w:fill="auto"/>
        <w:tabs>
          <w:tab w:val="left" w:pos="426"/>
        </w:tabs>
        <w:spacing w:before="120" w:line="240" w:lineRule="auto"/>
        <w:ind w:left="862"/>
        <w:jc w:val="both"/>
        <w:rPr>
          <w:b/>
          <w:sz w:val="28"/>
          <w:szCs w:val="28"/>
        </w:rPr>
      </w:pPr>
      <w:r w:rsidRPr="00E015AF">
        <w:rPr>
          <w:b/>
          <w:sz w:val="28"/>
          <w:szCs w:val="28"/>
        </w:rPr>
        <w:t xml:space="preserve">К концу обучения в третьем классе учащиеся </w:t>
      </w:r>
      <w:r w:rsidRPr="00E015AF">
        <w:rPr>
          <w:b/>
          <w:sz w:val="28"/>
          <w:szCs w:val="28"/>
          <w:u w:val="single"/>
        </w:rPr>
        <w:t>научатся</w:t>
      </w:r>
      <w:r w:rsidRPr="00E015AF">
        <w:rPr>
          <w:b/>
          <w:sz w:val="28"/>
          <w:szCs w:val="28"/>
        </w:rPr>
        <w:t>: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характеризовать условия жизни на Земле;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устанавливать зависимости между состоянием воды и температурой воздуха;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описывать свойства воды (воздуха);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различать растения разных видов, описывать их;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объяснять последовательность развития жизни растения, характеризовать значение органов растения;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объяснять отличия грибов от растений;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характеризовать животное как организм;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устанавливать зависимость между внешним видом, особенностями поведения и условиями обитания животного;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составлять описательный рассказ о животном;</w:t>
      </w:r>
    </w:p>
    <w:p w:rsidR="00C65E4A" w:rsidRPr="00E015AF" w:rsidRDefault="00C65E4A" w:rsidP="00C65E4A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—приводить примеры (конструировать) цепи питания;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характеризовать некоторые важнейшие события в истории российского государства (в пределах изученного);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сравнивать картины природы, портреты людей, одежду, вещи и др. разны эпох;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называть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работать с географической и исторической картой, контурной картой.</w:t>
      </w:r>
    </w:p>
    <w:p w:rsidR="00C65E4A" w:rsidRPr="00E015AF" w:rsidRDefault="00C65E4A" w:rsidP="00C65E4A">
      <w:pPr>
        <w:pStyle w:val="21"/>
        <w:shd w:val="clear" w:color="auto" w:fill="auto"/>
        <w:spacing w:before="0" w:line="240" w:lineRule="auto"/>
        <w:ind w:firstLine="142"/>
        <w:jc w:val="both"/>
        <w:rPr>
          <w:b/>
          <w:sz w:val="28"/>
          <w:szCs w:val="28"/>
        </w:rPr>
      </w:pPr>
      <w:r w:rsidRPr="00E015AF">
        <w:rPr>
          <w:b/>
          <w:sz w:val="28"/>
          <w:szCs w:val="28"/>
        </w:rPr>
        <w:t xml:space="preserve">К концу обучения в третьем классе учащиеся </w:t>
      </w:r>
      <w:r w:rsidRPr="00E015AF">
        <w:rPr>
          <w:b/>
          <w:sz w:val="28"/>
          <w:szCs w:val="28"/>
          <w:u w:val="single"/>
        </w:rPr>
        <w:t>могут научиться</w:t>
      </w:r>
      <w:r w:rsidRPr="00E015AF">
        <w:rPr>
          <w:b/>
          <w:sz w:val="28"/>
          <w:szCs w:val="28"/>
        </w:rPr>
        <w:t>: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ориентироваться в понятии «историческое время»; различать понятия «век», «столетие», «эпоха»;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приводить примеры опытов, подтверждающих различные их свойства;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проводить несложные опыты по размножению растений.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проводить классификацию животных по классам; выделять признак классификации;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рассказывать об особенностях быта людей в разные </w:t>
      </w:r>
      <w:proofErr w:type="spellStart"/>
      <w:proofErr w:type="gramStart"/>
      <w:r w:rsidRPr="00E015AF">
        <w:rPr>
          <w:sz w:val="28"/>
          <w:szCs w:val="28"/>
        </w:rPr>
        <w:t>ис</w:t>
      </w:r>
      <w:proofErr w:type="spellEnd"/>
      <w:r w:rsidRPr="00E015AF">
        <w:rPr>
          <w:sz w:val="28"/>
          <w:szCs w:val="28"/>
        </w:rPr>
        <w:t xml:space="preserve"> </w:t>
      </w:r>
      <w:proofErr w:type="spellStart"/>
      <w:r w:rsidRPr="00E015AF">
        <w:rPr>
          <w:sz w:val="28"/>
          <w:szCs w:val="28"/>
        </w:rPr>
        <w:t>торические</w:t>
      </w:r>
      <w:proofErr w:type="spellEnd"/>
      <w:proofErr w:type="gramEnd"/>
      <w:r w:rsidRPr="00E015AF">
        <w:rPr>
          <w:sz w:val="28"/>
          <w:szCs w:val="28"/>
        </w:rPr>
        <w:t xml:space="preserve"> времена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lastRenderedPageBreak/>
        <w:t xml:space="preserve"> </w:t>
      </w:r>
      <w:proofErr w:type="gramStart"/>
      <w:r w:rsidRPr="00E015AF">
        <w:rPr>
          <w:sz w:val="28"/>
          <w:szCs w:val="28"/>
        </w:rPr>
        <w:t>ориентироваться</w:t>
      </w:r>
      <w:proofErr w:type="gramEnd"/>
      <w:r w:rsidRPr="00E015AF">
        <w:rPr>
          <w:sz w:val="28"/>
          <w:szCs w:val="28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C65E4A" w:rsidRPr="00E015AF" w:rsidRDefault="00C65E4A" w:rsidP="00E015AF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firstLine="142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 высказывать предположения, обсуждать проблемные вопросы, сравнивать свои высказывания с текстом учебника.</w:t>
      </w:r>
    </w:p>
    <w:p w:rsidR="00C65E4A" w:rsidRPr="00E015AF" w:rsidRDefault="00C65E4A" w:rsidP="00C65E4A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C65E4A" w:rsidRPr="00E015AF" w:rsidRDefault="00C65E4A" w:rsidP="00C65E4A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C65E4A" w:rsidRPr="00E015AF" w:rsidRDefault="00C65E4A" w:rsidP="00C65E4A">
      <w:pPr>
        <w:pStyle w:val="42"/>
        <w:keepNext/>
        <w:keepLines/>
        <w:shd w:val="clear" w:color="auto" w:fill="auto"/>
        <w:tabs>
          <w:tab w:val="left" w:pos="424"/>
        </w:tabs>
        <w:spacing w:after="0" w:line="240" w:lineRule="auto"/>
        <w:ind w:left="360"/>
        <w:rPr>
          <w:b/>
          <w:sz w:val="28"/>
          <w:szCs w:val="28"/>
        </w:rPr>
      </w:pPr>
      <w:bookmarkStart w:id="5" w:name="bookmark11"/>
      <w:r w:rsidRPr="00E015AF"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  <w:bookmarkEnd w:id="5"/>
      <w:r w:rsidRPr="00E015AF">
        <w:rPr>
          <w:b/>
          <w:sz w:val="28"/>
          <w:szCs w:val="28"/>
        </w:rPr>
        <w:t>.</w:t>
      </w:r>
    </w:p>
    <w:p w:rsidR="00C65E4A" w:rsidRPr="00E015AF" w:rsidRDefault="00C65E4A" w:rsidP="00E015AF">
      <w:pPr>
        <w:pStyle w:val="21"/>
        <w:numPr>
          <w:ilvl w:val="0"/>
          <w:numId w:val="15"/>
        </w:numPr>
        <w:shd w:val="clear" w:color="auto" w:fill="auto"/>
        <w:spacing w:before="0" w:line="360" w:lineRule="auto"/>
        <w:ind w:left="720" w:hanging="720"/>
        <w:jc w:val="both"/>
        <w:rPr>
          <w:sz w:val="28"/>
          <w:szCs w:val="28"/>
        </w:rPr>
      </w:pPr>
      <w:r w:rsidRPr="00E015AF">
        <w:rPr>
          <w:sz w:val="28"/>
          <w:szCs w:val="28"/>
        </w:rPr>
        <w:t>Н.Ф.Виноградова. Окружающий мир 1-4 классы. Программа  - М.:  «</w:t>
      </w:r>
      <w:proofErr w:type="spellStart"/>
      <w:r w:rsidRPr="00E015AF">
        <w:rPr>
          <w:sz w:val="28"/>
          <w:szCs w:val="28"/>
        </w:rPr>
        <w:t>Вентана</w:t>
      </w:r>
      <w:proofErr w:type="spellEnd"/>
      <w:r w:rsidRPr="00E015AF">
        <w:rPr>
          <w:sz w:val="28"/>
          <w:szCs w:val="28"/>
        </w:rPr>
        <w:t xml:space="preserve"> </w:t>
      </w:r>
      <w:proofErr w:type="gramStart"/>
      <w:r w:rsidRPr="00E015AF">
        <w:rPr>
          <w:sz w:val="28"/>
          <w:szCs w:val="28"/>
        </w:rPr>
        <w:t>–Г</w:t>
      </w:r>
      <w:proofErr w:type="gramEnd"/>
      <w:r w:rsidRPr="00E015AF">
        <w:rPr>
          <w:sz w:val="28"/>
          <w:szCs w:val="28"/>
        </w:rPr>
        <w:t xml:space="preserve">раф».   </w:t>
      </w:r>
    </w:p>
    <w:p w:rsidR="00C65E4A" w:rsidRPr="00E015AF" w:rsidRDefault="00C65E4A" w:rsidP="00E015AF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720" w:hanging="720"/>
        <w:jc w:val="both"/>
        <w:rPr>
          <w:sz w:val="28"/>
          <w:szCs w:val="28"/>
        </w:rPr>
      </w:pPr>
      <w:r w:rsidRPr="00E015AF">
        <w:rPr>
          <w:sz w:val="28"/>
          <w:szCs w:val="28"/>
        </w:rPr>
        <w:t xml:space="preserve">Виноградова Н.Ф., Калинова Г.С.  Окружающий мир: учебник для учащихся 3 класса в 2 частях, </w:t>
      </w:r>
      <w:proofErr w:type="gramStart"/>
      <w:r w:rsidRPr="00E015AF">
        <w:rPr>
          <w:sz w:val="28"/>
          <w:szCs w:val="28"/>
        </w:rPr>
        <w:t>-М</w:t>
      </w:r>
      <w:proofErr w:type="gramEnd"/>
      <w:r w:rsidRPr="00E015AF">
        <w:rPr>
          <w:sz w:val="28"/>
          <w:szCs w:val="28"/>
        </w:rPr>
        <w:t>.: «</w:t>
      </w:r>
      <w:proofErr w:type="spellStart"/>
      <w:r w:rsidRPr="00E015AF">
        <w:rPr>
          <w:sz w:val="28"/>
          <w:szCs w:val="28"/>
        </w:rPr>
        <w:t>Вентана</w:t>
      </w:r>
      <w:proofErr w:type="spellEnd"/>
      <w:r w:rsidRPr="00E015AF">
        <w:rPr>
          <w:sz w:val="28"/>
          <w:szCs w:val="28"/>
        </w:rPr>
        <w:t xml:space="preserve"> – Граф,».</w:t>
      </w:r>
    </w:p>
    <w:p w:rsidR="00C65E4A" w:rsidRPr="006E58CD" w:rsidRDefault="00C65E4A" w:rsidP="00C65E4A">
      <w:pPr>
        <w:pStyle w:val="21"/>
        <w:shd w:val="clear" w:color="auto" w:fill="auto"/>
        <w:spacing w:before="0" w:line="360" w:lineRule="auto"/>
        <w:ind w:left="142" w:firstLine="0"/>
        <w:jc w:val="both"/>
        <w:rPr>
          <w:sz w:val="20"/>
          <w:szCs w:val="20"/>
        </w:rPr>
      </w:pPr>
    </w:p>
    <w:p w:rsidR="00C65E4A" w:rsidRDefault="00C65E4A" w:rsidP="00C65E4A">
      <w:pPr>
        <w:jc w:val="center"/>
      </w:pPr>
    </w:p>
    <w:sectPr w:rsidR="00C65E4A" w:rsidSect="006C25FA">
      <w:pgSz w:w="16838" w:h="11906" w:orient="landscape"/>
      <w:pgMar w:top="425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42"/>
    <w:multiLevelType w:val="hybridMultilevel"/>
    <w:tmpl w:val="D26AB2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B23DE0"/>
    <w:multiLevelType w:val="multilevel"/>
    <w:tmpl w:val="F8DE0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11887"/>
    <w:multiLevelType w:val="multilevel"/>
    <w:tmpl w:val="393E5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7256D"/>
    <w:multiLevelType w:val="multilevel"/>
    <w:tmpl w:val="59C696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442F0"/>
    <w:multiLevelType w:val="multilevel"/>
    <w:tmpl w:val="6434B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66A1A"/>
    <w:multiLevelType w:val="hybridMultilevel"/>
    <w:tmpl w:val="7554B9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8677964"/>
    <w:multiLevelType w:val="multilevel"/>
    <w:tmpl w:val="6F629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43B16"/>
    <w:multiLevelType w:val="multilevel"/>
    <w:tmpl w:val="E4425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759D6"/>
    <w:multiLevelType w:val="multilevel"/>
    <w:tmpl w:val="54026A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E06BD7"/>
    <w:multiLevelType w:val="hybridMultilevel"/>
    <w:tmpl w:val="554CB9AC"/>
    <w:lvl w:ilvl="0" w:tplc="CF767B8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7266137"/>
    <w:multiLevelType w:val="hybridMultilevel"/>
    <w:tmpl w:val="E53CEB18"/>
    <w:lvl w:ilvl="0" w:tplc="F5A20534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6EBD13AD"/>
    <w:multiLevelType w:val="hybridMultilevel"/>
    <w:tmpl w:val="2004B2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6AA2F18"/>
    <w:multiLevelType w:val="multilevel"/>
    <w:tmpl w:val="B728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76A37"/>
    <w:multiLevelType w:val="multilevel"/>
    <w:tmpl w:val="04F45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E4A"/>
    <w:rsid w:val="00164EE7"/>
    <w:rsid w:val="0051544A"/>
    <w:rsid w:val="006163E6"/>
    <w:rsid w:val="006274A6"/>
    <w:rsid w:val="006C25FA"/>
    <w:rsid w:val="0075587C"/>
    <w:rsid w:val="007569C2"/>
    <w:rsid w:val="007B0295"/>
    <w:rsid w:val="008601DB"/>
    <w:rsid w:val="008E5144"/>
    <w:rsid w:val="00A30FB2"/>
    <w:rsid w:val="00B30736"/>
    <w:rsid w:val="00BE5A0C"/>
    <w:rsid w:val="00C65E4A"/>
    <w:rsid w:val="00E015AF"/>
    <w:rsid w:val="00F0419E"/>
    <w:rsid w:val="00F6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4A"/>
  </w:style>
  <w:style w:type="paragraph" w:styleId="1">
    <w:name w:val="heading 1"/>
    <w:basedOn w:val="a"/>
    <w:link w:val="10"/>
    <w:qFormat/>
    <w:rsid w:val="00C65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65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65E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65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5E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65E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65E4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65E4A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1"/>
    <w:rsid w:val="00C65E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6"/>
    <w:rsid w:val="00C65E4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C65E4A"/>
    <w:pPr>
      <w:widowControl w:val="0"/>
      <w:shd w:val="clear" w:color="auto" w:fill="FFFFFF"/>
      <w:spacing w:before="600" w:after="0"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Заголовок №4_"/>
    <w:basedOn w:val="a0"/>
    <w:link w:val="42"/>
    <w:rsid w:val="00C65E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C65E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65E4A"/>
    <w:pPr>
      <w:widowControl w:val="0"/>
      <w:shd w:val="clear" w:color="auto" w:fill="FFFFFF"/>
      <w:spacing w:after="240" w:line="274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C65E4A"/>
    <w:pPr>
      <w:widowControl w:val="0"/>
      <w:shd w:val="clear" w:color="auto" w:fill="FFFFFF"/>
      <w:spacing w:before="240" w:after="0" w:line="547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C65E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7"/>
    <w:rsid w:val="00C65E4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65E4A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rsid w:val="00C65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65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65E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5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5E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5E4A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rsid w:val="00C6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6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E4A"/>
    <w:rPr>
      <w:b/>
      <w:bCs/>
    </w:rPr>
  </w:style>
  <w:style w:type="character" w:styleId="ab">
    <w:name w:val="Emphasis"/>
    <w:basedOn w:val="a0"/>
    <w:qFormat/>
    <w:rsid w:val="00C65E4A"/>
    <w:rPr>
      <w:i/>
      <w:iCs/>
    </w:rPr>
  </w:style>
  <w:style w:type="character" w:styleId="ac">
    <w:name w:val="Hyperlink"/>
    <w:basedOn w:val="a0"/>
    <w:rsid w:val="00C65E4A"/>
    <w:rPr>
      <w:color w:val="0000FF"/>
      <w:u w:val="single"/>
    </w:rPr>
  </w:style>
  <w:style w:type="paragraph" w:customStyle="1" w:styleId="bkmisc">
    <w:name w:val="bk_misc"/>
    <w:basedOn w:val="a"/>
    <w:rsid w:val="00C6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4A"/>
  </w:style>
  <w:style w:type="paragraph" w:styleId="ad">
    <w:name w:val="footnote text"/>
    <w:basedOn w:val="a"/>
    <w:link w:val="ae"/>
    <w:semiHidden/>
    <w:rsid w:val="00C6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65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C65E4A"/>
    <w:rPr>
      <w:vertAlign w:val="superscript"/>
    </w:rPr>
  </w:style>
  <w:style w:type="character" w:styleId="af0">
    <w:name w:val="FollowedHyperlink"/>
    <w:basedOn w:val="a0"/>
    <w:rsid w:val="00C65E4A"/>
    <w:rPr>
      <w:color w:val="800080"/>
      <w:u w:val="single"/>
    </w:rPr>
  </w:style>
  <w:style w:type="character" w:customStyle="1" w:styleId="Zag11">
    <w:name w:val="Zag_11"/>
    <w:rsid w:val="00C65E4A"/>
  </w:style>
  <w:style w:type="paragraph" w:customStyle="1" w:styleId="Zag3">
    <w:name w:val="Zag_3"/>
    <w:basedOn w:val="a"/>
    <w:rsid w:val="00C65E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C65E4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2">
    <w:name w:val="Body Text Indent 2"/>
    <w:basedOn w:val="a"/>
    <w:link w:val="23"/>
    <w:rsid w:val="00C65E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5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C65E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rsid w:val="00C65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65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65E4A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65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link w:val="af5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5">
    <w:name w:val="Основной текст Знак"/>
    <w:basedOn w:val="a0"/>
    <w:link w:val="af4"/>
    <w:rsid w:val="00C65E4A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footer"/>
    <w:basedOn w:val="a"/>
    <w:link w:val="af7"/>
    <w:rsid w:val="00C65E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C65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C65E4A"/>
  </w:style>
  <w:style w:type="paragraph" w:customStyle="1" w:styleId="Style17">
    <w:name w:val="Style17"/>
    <w:basedOn w:val="a"/>
    <w:rsid w:val="00C65E4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65E4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65E4A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65E4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C65E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C65E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65E4A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C65E4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65E4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5E4A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65E4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5E4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5E4A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5E4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65E4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65E4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65E4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65E4A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65E4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65E4A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65E4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65E4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65E4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65E4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65E4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65E4A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65E4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65E4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65E4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65E4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65E4A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C65E4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C65E4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C65E4A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C65E4A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C65E4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C65E4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C65E4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C65E4A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C65E4A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C65E4A"/>
    <w:rPr>
      <w:rFonts w:ascii="Trebuchet MS" w:hAnsi="Trebuchet MS" w:cs="Trebuchet MS"/>
      <w:sz w:val="22"/>
      <w:szCs w:val="22"/>
    </w:rPr>
  </w:style>
  <w:style w:type="paragraph" w:styleId="af9">
    <w:name w:val="header"/>
    <w:basedOn w:val="a"/>
    <w:link w:val="afa"/>
    <w:rsid w:val="00C65E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C65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C65E4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C65E4A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C65E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C65E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C65E4A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C65E4A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C65E4A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C65E4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C65E4A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C65E4A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C65E4A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C65E4A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C65E4A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C65E4A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C65E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C65E4A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C65E4A"/>
    <w:rPr>
      <w:rFonts w:ascii="Arial" w:hAnsi="Arial" w:cs="Arial"/>
      <w:sz w:val="16"/>
      <w:szCs w:val="16"/>
    </w:rPr>
  </w:style>
  <w:style w:type="paragraph" w:customStyle="1" w:styleId="Standard">
    <w:name w:val="Standard"/>
    <w:rsid w:val="00C65E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C65E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C65E4A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C65E4A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C65E4A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C65E4A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C65E4A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C65E4A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C65E4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C65E4A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C65E4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C65E4A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C65E4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C65E4A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C65E4A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C65E4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C6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11710</Words>
  <Characters>66752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AVERION</dc:creator>
  <cp:keywords/>
  <dc:description/>
  <cp:lastModifiedBy>пк</cp:lastModifiedBy>
  <cp:revision>14</cp:revision>
  <dcterms:created xsi:type="dcterms:W3CDTF">2021-08-12T04:50:00Z</dcterms:created>
  <dcterms:modified xsi:type="dcterms:W3CDTF">2021-10-10T15:23:00Z</dcterms:modified>
</cp:coreProperties>
</file>