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2C28">
        <w:rPr>
          <w:rFonts w:ascii="Times New Roman" w:hAnsi="Times New Roman" w:cs="Times New Roman"/>
        </w:rPr>
        <w:t xml:space="preserve">Муниципальное </w:t>
      </w:r>
      <w:r w:rsidR="00AD03E4">
        <w:rPr>
          <w:rFonts w:ascii="Times New Roman" w:hAnsi="Times New Roman" w:cs="Times New Roman"/>
        </w:rPr>
        <w:t>бюджет</w:t>
      </w:r>
      <w:r w:rsidRPr="00042C28">
        <w:rPr>
          <w:rFonts w:ascii="Times New Roman" w:hAnsi="Times New Roman" w:cs="Times New Roman"/>
        </w:rPr>
        <w:t>ное общеобразовательное учреждение</w:t>
      </w:r>
    </w:p>
    <w:p w:rsidR="00BE6FEC" w:rsidRPr="00042C28" w:rsidRDefault="00BE6FEC" w:rsidP="00BE6F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42C28">
        <w:rPr>
          <w:rFonts w:ascii="Times New Roman" w:hAnsi="Times New Roman" w:cs="Times New Roman"/>
        </w:rPr>
        <w:t xml:space="preserve"> «Туруханская средняя школа № 1»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FEC" w:rsidRPr="00042C28" w:rsidRDefault="00AD03E4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71755</wp:posOffset>
            </wp:positionV>
            <wp:extent cx="6467475" cy="1714500"/>
            <wp:effectExtent l="19050" t="0" r="9525" b="0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4674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Default="00BE6FEC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D17DB" w:rsidRDefault="003D17DB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D17DB" w:rsidRPr="00042C28" w:rsidRDefault="003D17DB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AD03E4" w:rsidRDefault="00AD03E4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C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546B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>изике для 8</w:t>
      </w:r>
      <w:proofErr w:type="gramStart"/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>, Б</w:t>
      </w:r>
      <w:r w:rsidR="0049000E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82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2C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8260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E6FEC" w:rsidRPr="00042C28" w:rsidRDefault="00BE6FEC" w:rsidP="002D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28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rPr>
          <w:rFonts w:ascii="Times New Roman" w:hAnsi="Times New Roman" w:cs="Times New Roman"/>
        </w:rPr>
      </w:pPr>
    </w:p>
    <w:p w:rsidR="00BE6FEC" w:rsidRPr="00042C28" w:rsidRDefault="00BE6FEC" w:rsidP="00BE6FEC">
      <w:pPr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49000E" w:rsidP="003D1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А.С.Мартынов</w:t>
      </w:r>
    </w:p>
    <w:p w:rsidR="00BE6FEC" w:rsidRPr="00042C28" w:rsidRDefault="00BE6FEC" w:rsidP="003D1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C28">
        <w:rPr>
          <w:rFonts w:ascii="Times New Roman" w:hAnsi="Times New Roman" w:cs="Times New Roman"/>
        </w:rPr>
        <w:t>ФИО учителя разработчика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0A71D8" w:rsidP="00BE6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000E">
        <w:rPr>
          <w:rFonts w:ascii="Times New Roman" w:hAnsi="Times New Roman" w:cs="Times New Roman"/>
          <w:sz w:val="28"/>
          <w:szCs w:val="28"/>
        </w:rPr>
        <w:t>21</w:t>
      </w:r>
      <w:r w:rsidR="00BE6FEC" w:rsidRPr="00042C2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7" w:type="dxa"/>
        <w:tblLook w:val="04A0"/>
      </w:tblPr>
      <w:tblGrid>
        <w:gridCol w:w="9747"/>
      </w:tblGrid>
      <w:tr w:rsidR="005C431E" w:rsidRPr="005E44F5" w:rsidTr="005C431E">
        <w:trPr>
          <w:trHeight w:val="711"/>
        </w:trPr>
        <w:tc>
          <w:tcPr>
            <w:tcW w:w="9747" w:type="dxa"/>
          </w:tcPr>
          <w:p w:rsidR="00AE546B" w:rsidRPr="005E44F5" w:rsidRDefault="00AE546B" w:rsidP="00AE54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" w:firstLine="6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  <w:p w:rsidR="00EE1BE3" w:rsidRPr="005E44F5" w:rsidRDefault="00EE1BE3" w:rsidP="00EE1B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" w:firstLine="633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15, </w:t>
            </w:r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на основе авторских программ (авторов А.В. </w:t>
            </w:r>
            <w:proofErr w:type="spellStart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Перышкина</w:t>
            </w:r>
            <w:proofErr w:type="spellEnd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, Е.М. </w:t>
            </w:r>
            <w:proofErr w:type="spellStart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Гутник</w:t>
            </w:r>
            <w:proofErr w:type="spellEnd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, Г.Я. Мякишева, Б.Б. </w:t>
            </w:r>
            <w:proofErr w:type="spellStart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Буховцева</w:t>
            </w:r>
            <w:proofErr w:type="spellEnd"/>
            <w:r w:rsidRPr="005E44F5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, Н.Н. Сотского) с учетом требований Государственного образовательного стандарта второго поколения.</w:t>
            </w:r>
          </w:p>
          <w:p w:rsidR="00974B62" w:rsidRPr="005E44F5" w:rsidRDefault="00974B62" w:rsidP="00974B6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стандартом.</w:t>
            </w:r>
          </w:p>
          <w:p w:rsidR="00974B62" w:rsidRPr="005E44F5" w:rsidRDefault="00974B62" w:rsidP="00974B6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Главным компонентом является учебник А.В.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«Физика», Москва, Дрофа 2013г. Переработанный в соответствии с требованиями образовательного стандарта учебник, структура и методологическое изложение которого </w:t>
            </w:r>
            <w:proofErr w:type="gram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сохранены</w:t>
            </w:r>
            <w:proofErr w:type="gram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представляет собой основу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–методического комплекса по физике для 8 класса, в  который также входит электронное приложение. Учебник отличается чётким лаконичным изложением материала. В конце каждого параграфа имеются вопросы для самопроверки,  система заданий и упражнений, включающих качественные, графические, вычислительные и экспериментальные задачи. Учебник одобрен  РАО и РАН и рекомендован Министерством образования и науки Российской федерации. </w:t>
            </w:r>
            <w:proofErr w:type="gram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Включён в перечень учебников в составе завершённой линии.</w:t>
            </w:r>
            <w:proofErr w:type="gram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Все главы учебника содержат богатый иллюстративный материал. Кроме учебника в учебно-методический комплекс входит сборник задач по физике А.В.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Пёрышкина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7-9 класс. Данное пособие полностью соответствует федеральному государственному образовательному стандарту второго поколения. Пособие ориентировано на учебник физики А.В.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Пёрышкина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. Оно охватывает все разделы, изучаемые в 8 классе. Сборник содержит задачи  к каждому параграфу учебника и справочный материал. Кроме того в работе используется тетрадь на печатной основе с лабораторными и поверочными работами, материалы сайта </w:t>
            </w:r>
            <w:r w:rsidR="00E51A04" w:rsidRPr="005E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E51A04" w:rsidRPr="005E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51A04" w:rsidRPr="005E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</w:t>
            </w:r>
            <w:proofErr w:type="spellEnd"/>
            <w:r w:rsidR="00E51A04" w:rsidRPr="005E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51A04" w:rsidRPr="005E4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74B62" w:rsidRPr="005E44F5" w:rsidRDefault="00974B62" w:rsidP="00974B62">
            <w:pPr>
              <w:pStyle w:val="c29"/>
              <w:spacing w:before="0" w:beforeAutospacing="0" w:after="0" w:afterAutospacing="0" w:line="207" w:lineRule="atLeast"/>
              <w:ind w:firstLine="851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Данная 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тем.</w:t>
            </w:r>
          </w:p>
          <w:p w:rsidR="005C431E" w:rsidRPr="005E44F5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5C431E" w:rsidRPr="005E44F5" w:rsidRDefault="005C431E" w:rsidP="00AE546B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/>
                <w:bCs/>
                <w:sz w:val="28"/>
                <w:szCs w:val="28"/>
              </w:rPr>
              <w:t>Цели изучения</w:t>
            </w:r>
          </w:p>
          <w:p w:rsidR="005C431E" w:rsidRPr="005E44F5" w:rsidRDefault="005C431E" w:rsidP="00E650CB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Изучение физики в основной школе направлено на достижение следующих целей:</w:t>
            </w:r>
          </w:p>
          <w:p w:rsidR="005C431E" w:rsidRPr="005E44F5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усвоение знаний о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5C431E" w:rsidRPr="005E44F5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овладение </w:t>
            </w:r>
            <w:proofErr w:type="spellStart"/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умениями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наблюдения, планировать и выполнять эксперименты, выдвигать гипотезы и </w:t>
            </w:r>
            <w:r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модели,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полученные знания по физике для объяснения разнообразных физических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5C431E" w:rsidRPr="005E44F5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5C431E" w:rsidRPr="005E44F5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5C431E" w:rsidRPr="005E44F5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использование приобретенных знаний и умений</w:t>
            </w:r>
            <w:r w:rsidR="00D41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5C431E" w:rsidRPr="005E44F5" w:rsidRDefault="005C431E" w:rsidP="00E650CB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C431E" w:rsidRPr="005E44F5" w:rsidRDefault="005C431E" w:rsidP="00AE546B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5E44F5">
              <w:rPr>
                <w:b/>
                <w:bCs/>
                <w:sz w:val="28"/>
                <w:szCs w:val="28"/>
              </w:rPr>
              <w:t>Задачи изучения</w:t>
            </w:r>
          </w:p>
          <w:p w:rsidR="005C431E" w:rsidRPr="005E44F5" w:rsidRDefault="005C431E" w:rsidP="00E650CB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E44F5">
              <w:rPr>
                <w:rFonts w:eastAsia="Calibri"/>
                <w:sz w:val="28"/>
                <w:szCs w:val="28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5E44F5">
              <w:rPr>
                <w:rFonts w:eastAsia="Calibri"/>
                <w:sz w:val="28"/>
                <w:szCs w:val="28"/>
              </w:rPr>
              <w:t>общеучебных</w:t>
            </w:r>
            <w:proofErr w:type="spellEnd"/>
            <w:r w:rsidRPr="005E44F5">
              <w:rPr>
                <w:rFonts w:eastAsia="Calibri"/>
                <w:sz w:val="28"/>
                <w:szCs w:val="28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5C431E" w:rsidRPr="005E44F5" w:rsidRDefault="005C431E" w:rsidP="00E6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Приоритетами для школьного курса физики на этапе основного общего образования являются формирование:</w:t>
            </w:r>
          </w:p>
          <w:p w:rsidR="005C431E" w:rsidRPr="005E44F5" w:rsidRDefault="005C431E" w:rsidP="00E6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4F5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метапредметных</w:t>
            </w:r>
            <w:proofErr w:type="spellEnd"/>
            <w:r w:rsidRPr="005E44F5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компетенций</w:t>
            </w:r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</w:t>
            </w:r>
          </w:p>
          <w:p w:rsidR="005C431E" w:rsidRPr="005E44F5" w:rsidRDefault="005C431E" w:rsidP="00AE54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bookmarkStart w:id="0" w:name="_GoBack"/>
            <w:bookmarkEnd w:id="0"/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ательная деятельность:</w:t>
            </w:r>
          </w:p>
          <w:p w:rsidR="005C431E" w:rsidRPr="005E44F5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5C431E" w:rsidRPr="005E44F5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5C431E" w:rsidRPr="005E44F5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овладение адекватными способами решения теоретических и экспериментальных задач;</w:t>
            </w:r>
          </w:p>
          <w:p w:rsidR="005C431E" w:rsidRPr="005E44F5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5C431E" w:rsidRPr="005E44F5" w:rsidRDefault="005C431E" w:rsidP="00AE54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Информационно-коммуникативная деятельность:</w:t>
            </w:r>
          </w:p>
          <w:p w:rsidR="005C431E" w:rsidRPr="005E44F5" w:rsidRDefault="005C431E" w:rsidP="00E650CB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5C431E" w:rsidRPr="005E44F5" w:rsidRDefault="005C431E" w:rsidP="00E650CB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5C431E" w:rsidRPr="005E44F5" w:rsidRDefault="005C431E" w:rsidP="00AE54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деятельность:</w:t>
            </w:r>
          </w:p>
          <w:p w:rsidR="005C431E" w:rsidRPr="005E44F5" w:rsidRDefault="005C431E" w:rsidP="00E650CB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5C431E" w:rsidRPr="005E44F5" w:rsidRDefault="005C431E" w:rsidP="00E650CB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5C431E" w:rsidRPr="005E44F5" w:rsidRDefault="005C431E" w:rsidP="0025466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254664" w:rsidRPr="005E44F5" w:rsidRDefault="005C431E" w:rsidP="002546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4F5">
              <w:rPr>
                <w:b/>
                <w:bCs/>
                <w:sz w:val="28"/>
                <w:szCs w:val="28"/>
              </w:rPr>
              <w:lastRenderedPageBreak/>
              <w:t>Место и роль учебного курса в учебном плане</w:t>
            </w:r>
          </w:p>
          <w:p w:rsidR="005C431E" w:rsidRPr="005E44F5" w:rsidRDefault="005C431E" w:rsidP="002546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4F5">
              <w:rPr>
                <w:b/>
                <w:bCs/>
                <w:sz w:val="28"/>
                <w:szCs w:val="28"/>
              </w:rPr>
              <w:t xml:space="preserve"> образовательного учреждения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Роль физики в учебном плане определяется следующими основными положениями. 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учащиеся получают адекватные представления о реальном физическом мире;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Во-вторых, основу изучения физики в школе составляет метод научного познания мира, поэтому учащиеся: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5E44F5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 исследований и проектных работ. 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 пятых, исторические аспекты физики позволяют учащимся осознать многогранность влияния физической науки и ее идей на развитие цивилизации.</w:t>
            </w:r>
          </w:p>
          <w:p w:rsidR="005C431E" w:rsidRPr="005E44F5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областях, как это предусмотрено ФГОС основного общего образования.</w:t>
            </w:r>
          </w:p>
          <w:p w:rsidR="00254664" w:rsidRPr="005E44F5" w:rsidRDefault="00254664" w:rsidP="0025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Личностные, </w:t>
            </w:r>
            <w:proofErr w:type="spellStart"/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предметные результаты освоения содержания курса</w:t>
            </w:r>
          </w:p>
          <w:p w:rsidR="00254664" w:rsidRPr="005E44F5" w:rsidRDefault="00254664" w:rsidP="00254664">
            <w:pPr>
              <w:pStyle w:val="Default"/>
              <w:ind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 xml:space="preserve">В программе по физике для 7- 9 классов </w:t>
            </w:r>
            <w:proofErr w:type="gramStart"/>
            <w:r w:rsidRPr="005E44F5">
              <w:rPr>
                <w:sz w:val="28"/>
                <w:szCs w:val="28"/>
              </w:rPr>
              <w:t>основной школы, составленной на основе федерального государственного образовательного стандарта определены</w:t>
            </w:r>
            <w:proofErr w:type="gramEnd"/>
            <w:r w:rsidRPr="005E44F5">
              <w:rPr>
                <w:sz w:val="28"/>
                <w:szCs w:val="28"/>
              </w:rPr>
              <w:t xml:space="preserve"> требования к результатам освоения образовательной программы основного общего образования.</w:t>
            </w:r>
          </w:p>
          <w:p w:rsidR="00254664" w:rsidRPr="005E44F5" w:rsidRDefault="00254664" w:rsidP="00254664">
            <w:pPr>
              <w:pStyle w:val="Default"/>
              <w:ind w:firstLine="567"/>
              <w:rPr>
                <w:sz w:val="28"/>
                <w:szCs w:val="28"/>
              </w:rPr>
            </w:pPr>
          </w:p>
          <w:p w:rsidR="00254664" w:rsidRPr="005E44F5" w:rsidRDefault="00254664" w:rsidP="00254664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5E44F5">
              <w:rPr>
                <w:b/>
                <w:bCs/>
                <w:sz w:val="28"/>
                <w:szCs w:val="28"/>
              </w:rPr>
              <w:t>Личностными результатами</w:t>
            </w:r>
            <w:r w:rsidRPr="005E44F5">
              <w:rPr>
                <w:sz w:val="28"/>
                <w:szCs w:val="28"/>
              </w:rPr>
              <w:t xml:space="preserve"> обучения физике в основной школе являются: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proofErr w:type="spellStart"/>
            <w:r w:rsidRPr="005E44F5">
              <w:rPr>
                <w:sz w:val="28"/>
                <w:szCs w:val="28"/>
              </w:rPr>
              <w:t>сформированность</w:t>
            </w:r>
            <w:proofErr w:type="spellEnd"/>
            <w:r w:rsidRPr="005E44F5">
              <w:rPr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самостоятельность в приобретении новых знаний и практических умений;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формирование ценностного отношения  друг к другу, учителю, авторам открытий и изобретений, результатам обучения.</w:t>
            </w:r>
          </w:p>
          <w:p w:rsidR="00254664" w:rsidRPr="005E44F5" w:rsidRDefault="00254664" w:rsidP="00254664">
            <w:pPr>
              <w:pStyle w:val="Default"/>
              <w:ind w:left="720"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254664" w:rsidRPr="005E44F5" w:rsidRDefault="00254664" w:rsidP="00254664">
            <w:pPr>
              <w:pStyle w:val="Default"/>
              <w:ind w:left="720" w:firstLine="567"/>
              <w:jc w:val="both"/>
              <w:rPr>
                <w:sz w:val="28"/>
                <w:szCs w:val="28"/>
              </w:rPr>
            </w:pPr>
            <w:proofErr w:type="spellStart"/>
            <w:r w:rsidRPr="005E44F5">
              <w:rPr>
                <w:b/>
                <w:bCs/>
                <w:sz w:val="28"/>
                <w:szCs w:val="28"/>
              </w:rPr>
              <w:t>Метапредметными</w:t>
            </w:r>
            <w:proofErr w:type="spellEnd"/>
            <w:r w:rsidRPr="005E44F5">
              <w:rPr>
                <w:b/>
                <w:bCs/>
                <w:sz w:val="28"/>
                <w:szCs w:val="28"/>
              </w:rPr>
              <w:t xml:space="preserve"> результатами</w:t>
            </w:r>
            <w:r w:rsidRPr="005E44F5">
              <w:rPr>
                <w:sz w:val="28"/>
                <w:szCs w:val="28"/>
              </w:rPr>
              <w:t xml:space="preserve"> обучения физике в основной школе являются: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      </w:r>
            <w:r w:rsidRPr="005E44F5">
              <w:rPr>
                <w:sz w:val="28"/>
                <w:szCs w:val="28"/>
              </w:rPr>
              <w:lastRenderedPageBreak/>
              <w:t>зрения, признавать право другого человека на иное мнение;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54664" w:rsidRPr="005E44F5" w:rsidRDefault="00254664" w:rsidP="00254664">
            <w:pPr>
              <w:pStyle w:val="Default"/>
              <w:tabs>
                <w:tab w:val="left" w:pos="142"/>
              </w:tabs>
              <w:ind w:left="142" w:firstLine="567"/>
              <w:jc w:val="both"/>
              <w:rPr>
                <w:sz w:val="28"/>
                <w:szCs w:val="28"/>
              </w:rPr>
            </w:pPr>
          </w:p>
          <w:p w:rsidR="00254664" w:rsidRPr="005E44F5" w:rsidRDefault="00254664" w:rsidP="00254664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5E44F5">
              <w:rPr>
                <w:b/>
                <w:bCs/>
                <w:sz w:val="28"/>
                <w:szCs w:val="28"/>
              </w:rPr>
              <w:t>Общими предметными результатами</w:t>
            </w:r>
            <w:r w:rsidRPr="005E44F5">
              <w:rPr>
                <w:sz w:val="28"/>
                <w:szCs w:val="28"/>
              </w:rPr>
              <w:t xml:space="preserve"> обучения физике в основной школе являются: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709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567"/>
                <w:tab w:val="left" w:pos="709"/>
                <w:tab w:val="left" w:pos="851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254664" w:rsidRPr="005E44F5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709"/>
              </w:tabs>
              <w:ind w:left="142" w:firstLine="567"/>
              <w:jc w:val="both"/>
              <w:rPr>
                <w:sz w:val="28"/>
                <w:szCs w:val="28"/>
              </w:rPr>
            </w:pPr>
            <w:r w:rsidRPr="005E44F5">
              <w:rPr>
                <w:sz w:val="28"/>
                <w:szCs w:val="28"/>
              </w:rPr>
      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      </w:r>
          </w:p>
          <w:p w:rsidR="005C431E" w:rsidRPr="005E44F5" w:rsidRDefault="005C431E" w:rsidP="00254664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5C431E" w:rsidRPr="005E44F5" w:rsidRDefault="005C431E" w:rsidP="00AE54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Предметными результатами </w:t>
            </w: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изучения физики в 8 классе являются:</w:t>
            </w: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</w:t>
            </w:r>
            <w:r w:rsidRPr="005E44F5">
              <w:rPr>
                <w:rFonts w:ascii="Times New Roman" w:hAnsi="Times New Roman"/>
                <w:sz w:val="28"/>
                <w:szCs w:val="28"/>
              </w:rPr>
              <w:lastRenderedPageBreak/>
              <w:t>железа и стали, взаимодействие магнитов, взаимодействие проводника с</w:t>
            </w:r>
            <w:proofErr w:type="gramEnd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      </w: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4F5">
              <w:rPr>
                <w:rFonts w:ascii="Times New Roman" w:hAnsi="Times New Roman"/>
                <w:sz w:val="28"/>
                <w:szCs w:val="28"/>
              </w:rPr>
      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      </w:r>
            <w:proofErr w:type="gramEnd"/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смысла основных физических законов и умение применять их на практике: сохранения и превращения  энергии в тепловых процессах, закон сохранения электрического заряда, закон Ома для участка цепи, закон </w:t>
            </w:r>
            <w:proofErr w:type="gramStart"/>
            <w:r w:rsidRPr="005E44F5">
              <w:rPr>
                <w:rFonts w:ascii="Times New Roman" w:hAnsi="Times New Roman"/>
                <w:sz w:val="28"/>
                <w:szCs w:val="28"/>
              </w:rPr>
              <w:t>Джоуля—Ленца</w:t>
            </w:r>
            <w:proofErr w:type="gramEnd"/>
            <w:r w:rsidRPr="005E44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умение: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4F5">
              <w:rPr>
                <w:rFonts w:ascii="Times New Roman" w:hAnsi="Times New Roman"/>
                <w:sz w:val="28"/>
                <w:szCs w:val="28"/>
              </w:rPr>
      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      </w:r>
            <w:proofErr w:type="gramEnd"/>
          </w:p>
          <w:p w:rsidR="005C431E" w:rsidRPr="005E44F5" w:rsidRDefault="005C431E" w:rsidP="00E650C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      </w:r>
          </w:p>
          <w:p w:rsidR="005C431E" w:rsidRPr="005E44F5" w:rsidRDefault="005C431E" w:rsidP="00E650C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использовать полученные знания в повседневной жизни (экология, быт, охрана окружающей среды, техника безопасности).</w:t>
            </w: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5C431E" w:rsidRPr="005E44F5" w:rsidRDefault="005C431E" w:rsidP="00E650CB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</w:t>
            </w:r>
            <w:r w:rsidRPr="005E44F5">
              <w:rPr>
                <w:rFonts w:ascii="Times New Roman" w:hAnsi="Times New Roman"/>
                <w:sz w:val="28"/>
                <w:szCs w:val="28"/>
              </w:rPr>
              <w:lastRenderedPageBreak/>
              <w:t>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      </w:r>
            <w:proofErr w:type="gramEnd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 конденсатора, работы электрического поля конденсатора, энергии конденсатора;</w:t>
            </w:r>
          </w:p>
          <w:p w:rsidR="005C431E" w:rsidRPr="005E44F5" w:rsidRDefault="005C431E" w:rsidP="00294E78">
            <w:pPr>
              <w:pStyle w:val="a7"/>
              <w:spacing w:line="240" w:lineRule="auto"/>
              <w:ind w:firstLine="567"/>
              <w:jc w:val="center"/>
              <w:rPr>
                <w:b/>
                <w:i/>
              </w:rPr>
            </w:pPr>
            <w:r w:rsidRPr="005E44F5">
              <w:rPr>
                <w:b/>
                <w:i/>
              </w:rPr>
              <w:t>Личностные результаты при обучении физике: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4F5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E44F5">
              <w:rPr>
                <w:rFonts w:ascii="Times New Roman" w:hAnsi="Times New Roman"/>
                <w:sz w:val="28"/>
                <w:szCs w:val="28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Самостоятельность в приобретении новых знаний и практических умений.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Готовность к выбору жизненного пути в соответствии с собственными интересами и возможностями.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Мотивация образовательной деятельности школьников на основе личностно-ориентированного подхода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  <w:p w:rsidR="005C431E" w:rsidRPr="005E44F5" w:rsidRDefault="005C431E" w:rsidP="00E650C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5C431E" w:rsidRPr="005E44F5" w:rsidRDefault="005C431E" w:rsidP="00294E7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Используемые технологии обучения. Формы организации образовательного процесса. Внеурочная деятельность по предмету.</w:t>
            </w:r>
          </w:p>
          <w:p w:rsidR="005C431E" w:rsidRPr="005E44F5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1E" w:rsidRPr="005E44F5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      </w:r>
          </w:p>
          <w:p w:rsidR="005C431E" w:rsidRPr="005E44F5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значительную дисперсию в уровнях развития и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      </w:r>
          </w:p>
          <w:p w:rsidR="005C431E" w:rsidRPr="005E44F5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по физике в авторской программе не предусмотрена. </w:t>
            </w:r>
          </w:p>
          <w:p w:rsidR="005C431E" w:rsidRPr="005E44F5" w:rsidRDefault="005C431E" w:rsidP="00E650C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5C431E" w:rsidRPr="005E44F5" w:rsidRDefault="005C431E" w:rsidP="00294E78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 школьников.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Рабочая программа предусматривает следующие формы аттестации </w:t>
            </w:r>
            <w:r w:rsidRPr="005E44F5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школьников: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Промежуточная (формирующая) аттестация: 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самостоятельные работы (до 10 минут);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лабораторно-практические работы (от 20 до 40 минут);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фронтальные опыты (до 10 минут);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диагностическое тестирование (остаточные знания по теме, усвоение текущего учебного материала, сопутствующее повторение) – 5 …15 минут.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Итоговая (констатирующая) аттестация: 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контрольные работы (45 минут);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устные и комбинированные зачеты (до 45 минут). 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Характерные особенности контрольно-измерительных материалов (КИМ) для констатирующей аттестации: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КИМ составляются на основе кодификатора;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КИМ составляются в соответствие с обобщенным планом;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тематика заданий охватывает полное содержание изученного учебного материала и содержит элементы остаточных знаний; </w:t>
            </w:r>
          </w:p>
          <w:p w:rsidR="005C431E" w:rsidRPr="005E44F5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sz w:val="28"/>
                <w:szCs w:val="28"/>
              </w:rPr>
              <w:t xml:space="preserve">структура КИМ копирует структуру контрольно-измерительных материалов ГИА. </w:t>
            </w:r>
          </w:p>
          <w:p w:rsidR="00294E78" w:rsidRPr="005E44F5" w:rsidRDefault="00294E78" w:rsidP="00294E7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4F5" w:rsidRPr="005E44F5" w:rsidRDefault="005E44F5" w:rsidP="005E44F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дистанционного обучения</w:t>
            </w:r>
          </w:p>
          <w:p w:rsidR="005E44F5" w:rsidRPr="005E44F5" w:rsidRDefault="005E44F5" w:rsidP="005E44F5">
            <w:pPr>
              <w:shd w:val="clear" w:color="auto" w:fill="FFFFFF"/>
              <w:spacing w:after="255" w:line="300" w:lineRule="atLeast"/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      </w:r>
            <w:proofErr w:type="gram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      </w:r>
            <w:proofErr w:type="gram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      </w:r>
            <w:proofErr w:type="gram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</w:t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Российской Федерации".</w:t>
            </w:r>
          </w:p>
          <w:p w:rsidR="005E44F5" w:rsidRPr="005E44F5" w:rsidRDefault="005E44F5" w:rsidP="005E44F5">
            <w:pPr>
              <w:shd w:val="clear" w:color="auto" w:fill="FFFFFF"/>
              <w:spacing w:after="255" w:line="300" w:lineRule="atLeast"/>
              <w:ind w:firstLine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пандемии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применяютя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      </w:r>
            <w:hyperlink r:id="rId9" w:tooltip="Перейти на сайт" w:history="1">
              <w:r w:rsidRPr="005E44F5">
                <w:rPr>
                  <w:rStyle w:val="afb"/>
                  <w:rFonts w:ascii="Times New Roman" w:hAnsi="Times New Roman" w:cs="Times New Roman"/>
                  <w:sz w:val="28"/>
                  <w:szCs w:val="28"/>
                </w:rPr>
                <w:t>Российская электронная школа</w:t>
              </w:r>
            </w:hyperlink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gtFrame="_blank" w:tooltip="Перейти на сайт" w:history="1">
              <w:proofErr w:type="spellStart"/>
              <w:r w:rsidRPr="005E44F5">
                <w:rPr>
                  <w:rStyle w:val="afb"/>
                  <w:rFonts w:ascii="Times New Roman" w:hAnsi="Times New Roman" w:cs="Times New Roman"/>
                  <w:sz w:val="28"/>
                  <w:szCs w:val="28"/>
                </w:rPr>
                <w:t>Учи</w:t>
              </w:r>
              <w:proofErr w:type="gramStart"/>
              <w:r w:rsidRPr="005E44F5">
                <w:rPr>
                  <w:rStyle w:val="afb"/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Pr="005E44F5">
                <w:rPr>
                  <w:rStyle w:val="afb"/>
                  <w:rFonts w:ascii="Times New Roman" w:hAnsi="Times New Roman" w:cs="Times New Roman"/>
                  <w:sz w:val="28"/>
                  <w:szCs w:val="28"/>
                </w:rPr>
                <w:t>у</w:t>
              </w:r>
              <w:proofErr w:type="spellEnd"/>
            </w:hyperlink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274B75" w:rsidRPr="005E44F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"https://www.yaklass.ru/" \o "Перейти на сайт" \t "_blank" </w:instrText>
            </w:r>
            <w:r w:rsidR="00274B75" w:rsidRPr="005E44F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E44F5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274B75" w:rsidRPr="005E44F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» и другие ; цифровые образовательные ресурсы, размещенные на образовательных сайтах:  видеоконференции;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– общение;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      </w:r>
          </w:p>
          <w:p w:rsidR="005E44F5" w:rsidRPr="005E44F5" w:rsidRDefault="005E44F5" w:rsidP="005E44F5">
            <w:pPr>
              <w:pStyle w:val="Style7"/>
              <w:widowControl/>
              <w:tabs>
                <w:tab w:val="left" w:pos="629"/>
              </w:tabs>
              <w:spacing w:line="360" w:lineRule="auto"/>
              <w:rPr>
                <w:rStyle w:val="FontStyle12"/>
                <w:sz w:val="28"/>
                <w:szCs w:val="28"/>
              </w:rPr>
            </w:pPr>
          </w:p>
          <w:p w:rsidR="005E44F5" w:rsidRPr="005E44F5" w:rsidRDefault="005E44F5" w:rsidP="005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 дистанционного обучения.</w:t>
            </w:r>
          </w:p>
          <w:p w:rsidR="005E44F5" w:rsidRPr="005E44F5" w:rsidRDefault="005E44F5" w:rsidP="005E44F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платформы: Российская электронная школа, Учи. РУ,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4F5" w:rsidRPr="005E44F5" w:rsidRDefault="005E44F5" w:rsidP="005E44F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планы.</w:t>
            </w:r>
          </w:p>
          <w:p w:rsidR="005E44F5" w:rsidRPr="005E44F5" w:rsidRDefault="005E44F5" w:rsidP="005E44F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 мультимедийных приложений к учебнику.</w:t>
            </w:r>
          </w:p>
          <w:p w:rsidR="00AD03E4" w:rsidRDefault="00AD03E4" w:rsidP="005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4F5" w:rsidRPr="005E44F5" w:rsidRDefault="005E44F5" w:rsidP="005E4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ресурсы.</w:t>
            </w:r>
          </w:p>
          <w:p w:rsidR="005E44F5" w:rsidRPr="005E44F5" w:rsidRDefault="00274B75" w:rsidP="005E44F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proofErr w:type="gramStart"/>
              <w:r w:rsidR="005E44F5" w:rsidRPr="005E44F5">
                <w:rPr>
                  <w:rStyle w:val="afb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http://school-collection.edu.ru/</w:t>
              </w:r>
            </w:hyperlink>
            <w:r w:rsidR="005E44F5"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«Единая коллекция Цифровых Образовательных Ресурсов».</w:t>
            </w:r>
            <w:proofErr w:type="gramEnd"/>
          </w:p>
          <w:p w:rsidR="005E44F5" w:rsidRPr="005E44F5" w:rsidRDefault="00274B75" w:rsidP="005E44F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5E44F5" w:rsidRPr="005E44F5">
                <w:rPr>
                  <w:rStyle w:val="afb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http://www.fcior.edu.ru/</w:t>
              </w:r>
            </w:hyperlink>
          </w:p>
          <w:p w:rsidR="005E44F5" w:rsidRPr="005E44F5" w:rsidRDefault="00274B75" w:rsidP="005E44F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5E44F5" w:rsidRPr="005E44F5">
                <w:rPr>
                  <w:rStyle w:val="afb"/>
                  <w:rFonts w:ascii="Times New Roman" w:hAnsi="Times New Roman" w:cs="Times New Roman"/>
                  <w:color w:val="000000"/>
                  <w:sz w:val="28"/>
                  <w:szCs w:val="28"/>
                </w:rPr>
                <w:t>www.edios.ru</w:t>
              </w:r>
            </w:hyperlink>
            <w:r w:rsidR="005E44F5"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5E44F5"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Эйдос</w:t>
            </w:r>
            <w:proofErr w:type="spellEnd"/>
            <w:r w:rsidR="005E44F5"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центр дистанционного образования.</w:t>
            </w:r>
          </w:p>
          <w:p w:rsidR="005E44F5" w:rsidRPr="005E44F5" w:rsidRDefault="00274B75" w:rsidP="005E44F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5E44F5" w:rsidRPr="005E44F5">
                <w:rPr>
                  <w:rStyle w:val="afb"/>
                  <w:rFonts w:ascii="Times New Roman" w:hAnsi="Times New Roman" w:cs="Times New Roman"/>
                  <w:color w:val="000000"/>
                  <w:sz w:val="28"/>
                  <w:szCs w:val="28"/>
                </w:rPr>
                <w:t>www.km.ru/education</w:t>
              </w:r>
            </w:hyperlink>
            <w:r w:rsidR="005E44F5"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учебные материалы на сайте «Кирилл и Мефодий».</w:t>
            </w:r>
          </w:p>
          <w:p w:rsidR="005E44F5" w:rsidRPr="005E44F5" w:rsidRDefault="005E44F5" w:rsidP="005E44F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5E44F5">
                <w:rPr>
                  <w:rStyle w:val="afb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http://video.edu-lib.net</w:t>
              </w:r>
            </w:hyperlink>
            <w:r w:rsidRPr="005E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учебные фильмы.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E78" w:rsidRPr="005E44F5" w:rsidRDefault="00294E78" w:rsidP="00E650CB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C431E" w:rsidRPr="005E44F5" w:rsidTr="005C431E">
        <w:trPr>
          <w:trHeight w:val="711"/>
        </w:trPr>
        <w:tc>
          <w:tcPr>
            <w:tcW w:w="9747" w:type="dxa"/>
          </w:tcPr>
          <w:p w:rsidR="005C431E" w:rsidRPr="005E44F5" w:rsidRDefault="005C431E" w:rsidP="00294E78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Учебно-методический комплект, используемый для реализации рабочей программы</w:t>
            </w:r>
          </w:p>
          <w:p w:rsidR="005C431E" w:rsidRPr="005E44F5" w:rsidRDefault="005C431E" w:rsidP="00E650CB">
            <w:pPr>
              <w:pStyle w:val="a7"/>
              <w:spacing w:line="240" w:lineRule="auto"/>
              <w:ind w:left="720" w:firstLine="0"/>
            </w:pPr>
          </w:p>
          <w:p w:rsidR="005C431E" w:rsidRPr="005E44F5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</w:pPr>
            <w:r w:rsidRPr="005E44F5">
              <w:t xml:space="preserve">ФГОС основного общего образования </w:t>
            </w:r>
          </w:p>
          <w:p w:rsidR="005C431E" w:rsidRPr="005E44F5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</w:pPr>
            <w:r w:rsidRPr="005E44F5">
              <w:t xml:space="preserve">Примерная программа по физике для основной школы </w:t>
            </w:r>
          </w:p>
          <w:p w:rsidR="005C431E" w:rsidRPr="005E44F5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</w:pPr>
            <w:r w:rsidRPr="005E44F5">
              <w:t xml:space="preserve">А. В. </w:t>
            </w:r>
            <w:proofErr w:type="spellStart"/>
            <w:r w:rsidRPr="005E44F5">
              <w:t>Перышкин</w:t>
            </w:r>
            <w:proofErr w:type="spellEnd"/>
            <w:r w:rsidRPr="005E44F5">
              <w:t xml:space="preserve">, Н. В. </w:t>
            </w:r>
            <w:proofErr w:type="spellStart"/>
            <w:r w:rsidRPr="005E44F5">
              <w:t>Филонович</w:t>
            </w:r>
            <w:proofErr w:type="spellEnd"/>
            <w:r w:rsidRPr="005E44F5">
              <w:t xml:space="preserve">, Е. М. </w:t>
            </w:r>
            <w:proofErr w:type="spellStart"/>
            <w:r w:rsidRPr="005E44F5">
              <w:t>Гутник</w:t>
            </w:r>
            <w:proofErr w:type="spellEnd"/>
            <w:r w:rsidRPr="005E44F5">
              <w:t xml:space="preserve">. Программа по физике для основной школы. 7-9 классы 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Физика. 8 класс. Учебник (автор А. В.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Перышкин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Физика. Методическое пособие. 8 класс (авторы Е. М.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Гутник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, Е. В. Рыбакова, Е. В.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Шаронина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Физика. Тесты. 8 класс (авторы Н. К.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Ханнанов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, Т. А.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Ханнанова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Физика. Дидактические материалы. 8 класс (авторы А. Е. Марон, Е. А. Марон).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 xml:space="preserve">Физика. Сборник вопросов и задач. 7—9 классы (авторы А. Е. Марон, С. В. </w:t>
            </w:r>
            <w:proofErr w:type="spellStart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Позойский</w:t>
            </w:r>
            <w:proofErr w:type="spellEnd"/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, Е. А. Марон).</w:t>
            </w:r>
          </w:p>
          <w:p w:rsidR="005C431E" w:rsidRPr="005E44F5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</w:rPr>
              <w:t>Электронное приложение к учебнику.</w:t>
            </w:r>
          </w:p>
          <w:p w:rsidR="005C431E" w:rsidRPr="005E44F5" w:rsidRDefault="005C431E" w:rsidP="00E650C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C431E" w:rsidRPr="005E44F5" w:rsidRDefault="00294E78" w:rsidP="002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ресурсы.</w:t>
            </w:r>
          </w:p>
          <w:p w:rsidR="00294E78" w:rsidRPr="005E44F5" w:rsidRDefault="00294E78" w:rsidP="0029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1. Физика. Библиотека наглядных пособий. 7—11 класс</w:t>
            </w:r>
            <w:proofErr w:type="gramStart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ы(</w:t>
            </w:r>
            <w:proofErr w:type="gramEnd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редакцией Н. К. </w:t>
            </w:r>
            <w:proofErr w:type="spellStart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Ханнанова</w:t>
            </w:r>
            <w:proofErr w:type="spellEnd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5C431E" w:rsidRPr="005E44F5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2. Лабораторные работы по физике. 8 класс (</w:t>
            </w:r>
            <w:proofErr w:type="spellStart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виртуальнаяфизическая</w:t>
            </w:r>
            <w:proofErr w:type="spellEnd"/>
            <w:r w:rsidRPr="005E4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лаборатория).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E44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      </w:r>
          </w:p>
          <w:p w:rsidR="005C431E" w:rsidRPr="005E44F5" w:rsidRDefault="005C431E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E78" w:rsidRPr="005E44F5" w:rsidRDefault="00294E78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E78" w:rsidRPr="005E44F5" w:rsidRDefault="00294E78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C431E" w:rsidRPr="005E44F5" w:rsidRDefault="005C431E" w:rsidP="00294E78">
      <w:pPr>
        <w:pStyle w:val="a5"/>
        <w:spacing w:after="0" w:line="240" w:lineRule="auto"/>
        <w:ind w:left="0" w:firstLine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4F5">
        <w:rPr>
          <w:rFonts w:ascii="Times New Roman" w:hAnsi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5C431E" w:rsidRPr="005E44F5" w:rsidRDefault="005C431E" w:rsidP="002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4F5">
        <w:rPr>
          <w:rFonts w:ascii="Times New Roman" w:hAnsi="Times New Roman" w:cs="Times New Roman"/>
          <w:b/>
          <w:sz w:val="28"/>
          <w:szCs w:val="28"/>
          <w:u w:val="single"/>
        </w:rPr>
        <w:t>Тепловые явления (23 ч)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Количество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теплоты</w:t>
      </w:r>
      <w:proofErr w:type="gramStart"/>
      <w:r w:rsidRPr="005E44F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E44F5">
        <w:rPr>
          <w:rFonts w:ascii="Times New Roman" w:hAnsi="Times New Roman" w:cs="Times New Roman"/>
          <w:sz w:val="28"/>
          <w:szCs w:val="28"/>
        </w:rPr>
        <w:t>дельная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теплоемкость.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</w:t>
      </w:r>
      <w:r w:rsidR="00AB3F30" w:rsidRPr="005E44F5">
        <w:rPr>
          <w:rFonts w:ascii="Times New Roman" w:hAnsi="Times New Roman" w:cs="Times New Roman"/>
          <w:sz w:val="28"/>
          <w:szCs w:val="28"/>
        </w:rPr>
        <w:t xml:space="preserve"> </w:t>
      </w:r>
      <w:r w:rsidRPr="005E44F5">
        <w:rPr>
          <w:rFonts w:ascii="Times New Roman" w:hAnsi="Times New Roman" w:cs="Times New Roman"/>
          <w:sz w:val="28"/>
          <w:szCs w:val="28"/>
        </w:rPr>
        <w:t xml:space="preserve">кристаллических тел. Удельная теплота плавления. Испарение и конденсация. Кипение. Влажность воздуха.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Удельнаятеплота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парообразования. Объяснение изменения агрегатного состояния вещества на основе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молекулярно-кинетическихпредставлений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. Преобразование энергии в тепловых машинах. Двигатель внутреннего сгорания. Паровая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турбина</w:t>
      </w:r>
      <w:proofErr w:type="gramStart"/>
      <w:r w:rsidRPr="005E44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4F5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теплового двигателя. Экологические проблемы использования тепловых машин.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1. Сравнение количеств теплоты при смешивании воды разной температуры.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2. Измерение удельной теплоемкости твердого тела.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3. Измерение влажности воздуха.</w:t>
      </w:r>
    </w:p>
    <w:p w:rsidR="005C431E" w:rsidRPr="005E44F5" w:rsidRDefault="005C431E" w:rsidP="002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F5">
        <w:rPr>
          <w:rFonts w:ascii="Times New Roman" w:hAnsi="Times New Roman" w:cs="Times New Roman"/>
          <w:b/>
          <w:sz w:val="28"/>
          <w:szCs w:val="28"/>
          <w:u w:val="single"/>
        </w:rPr>
        <w:t>Электрические явления (29 ч)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 xml:space="preserve">Электризация тел. Два рода электрических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зарядов</w:t>
      </w:r>
      <w:proofErr w:type="gramStart"/>
      <w:r w:rsidRPr="005E44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44F5">
        <w:rPr>
          <w:rFonts w:ascii="Times New Roman" w:hAnsi="Times New Roman" w:cs="Times New Roman"/>
          <w:sz w:val="28"/>
          <w:szCs w:val="28"/>
        </w:rPr>
        <w:t>заимодействие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Действиеэлектрического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поля на электрические заряды.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Источникитока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ЗаконДжоуля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—Ленца. Конденсатор. Правила безопасности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приработе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с электроприборами.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lastRenderedPageBreak/>
        <w:t xml:space="preserve">4. Сборка электрической цепи и измерение силы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токав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ее различных участках.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5. Измерение напряжения на различных участках электрической цепи.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6. Регулирование силы тока реостатом.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7. Измерение сопротивления проводника при помощи амперметра и вольтметра</w:t>
      </w:r>
      <w:r w:rsidRPr="005E44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 xml:space="preserve">8. Измерение мощности и работы тока в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электрическойлампе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>.</w:t>
      </w:r>
    </w:p>
    <w:p w:rsidR="005C431E" w:rsidRPr="005E44F5" w:rsidRDefault="005C431E" w:rsidP="002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F5">
        <w:rPr>
          <w:rFonts w:ascii="Times New Roman" w:hAnsi="Times New Roman" w:cs="Times New Roman"/>
          <w:b/>
          <w:sz w:val="28"/>
          <w:szCs w:val="28"/>
          <w:u w:val="single"/>
        </w:rPr>
        <w:t>Электромагнитные явления (5 ч)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 xml:space="preserve">Опыт Эрстеда. Магнитное поле. Магнитное поле прямого тока. Магнитное поле катушки с током.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Постоянныемагниты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. Магнитное поле постоянных магнитов.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Магнитноеполе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Земли. Взаимодействие магнитов. Действие магнитного поля на проводник с током. Электрический двигатель.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9. Сборка электромагнита и испытание его действия.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10. Изучение электрического двигателя постоянного ток</w:t>
      </w:r>
      <w:proofErr w:type="gramStart"/>
      <w:r w:rsidRPr="005E44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E44F5">
        <w:rPr>
          <w:rFonts w:ascii="Times New Roman" w:hAnsi="Times New Roman" w:cs="Times New Roman"/>
          <w:sz w:val="28"/>
          <w:szCs w:val="28"/>
        </w:rPr>
        <w:t>на модели).</w:t>
      </w:r>
    </w:p>
    <w:p w:rsidR="005C431E" w:rsidRPr="005E44F5" w:rsidRDefault="005C431E" w:rsidP="0029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F5">
        <w:rPr>
          <w:rFonts w:ascii="Times New Roman" w:hAnsi="Times New Roman" w:cs="Times New Roman"/>
          <w:b/>
          <w:sz w:val="28"/>
          <w:szCs w:val="28"/>
          <w:u w:val="single"/>
        </w:rPr>
        <w:t>Световые явления (13 ч)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 xml:space="preserve">Источники света. Прямолинейное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распространениесвета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. Видимое движение светил. Отражение света. </w:t>
      </w:r>
      <w:proofErr w:type="spellStart"/>
      <w:r w:rsidRPr="005E44F5">
        <w:rPr>
          <w:rFonts w:ascii="Times New Roman" w:hAnsi="Times New Roman" w:cs="Times New Roman"/>
          <w:sz w:val="28"/>
          <w:szCs w:val="28"/>
        </w:rPr>
        <w:t>Законотражения</w:t>
      </w:r>
      <w:proofErr w:type="spellEnd"/>
      <w:r w:rsidRPr="005E44F5">
        <w:rPr>
          <w:rFonts w:ascii="Times New Roman" w:hAnsi="Times New Roman" w:cs="Times New Roman"/>
          <w:sz w:val="28"/>
          <w:szCs w:val="28"/>
        </w:rPr>
        <w:t xml:space="preserve"> 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5C431E" w:rsidRPr="005E44F5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</w:p>
    <w:p w:rsidR="00D33E02" w:rsidRPr="005E44F5" w:rsidRDefault="005C431E" w:rsidP="00E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F5">
        <w:rPr>
          <w:rFonts w:ascii="Times New Roman" w:hAnsi="Times New Roman" w:cs="Times New Roman"/>
          <w:sz w:val="28"/>
          <w:szCs w:val="28"/>
        </w:rPr>
        <w:t>Получение изображения при помощи линзы.</w:t>
      </w:r>
    </w:p>
    <w:p w:rsidR="005C431E" w:rsidRPr="005E44F5" w:rsidRDefault="005C431E" w:rsidP="00E650CB">
      <w:pPr>
        <w:pStyle w:val="a7"/>
        <w:spacing w:line="240" w:lineRule="auto"/>
        <w:jc w:val="center"/>
        <w:rPr>
          <w:b/>
          <w:bCs/>
          <w:iCs/>
        </w:rPr>
      </w:pPr>
      <w:r w:rsidRPr="005E44F5">
        <w:rPr>
          <w:b/>
          <w:bCs/>
          <w:iCs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349"/>
        <w:gridCol w:w="1388"/>
        <w:gridCol w:w="755"/>
        <w:gridCol w:w="1073"/>
        <w:gridCol w:w="1678"/>
        <w:gridCol w:w="1467"/>
      </w:tblGrid>
      <w:tr w:rsidR="005C431E" w:rsidRPr="0068274B" w:rsidTr="0040519D">
        <w:trPr>
          <w:jc w:val="center"/>
        </w:trPr>
        <w:tc>
          <w:tcPr>
            <w:tcW w:w="861" w:type="dxa"/>
            <w:vMerge w:val="restart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349" w:type="dxa"/>
            <w:vMerge w:val="restart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388" w:type="dxa"/>
            <w:vMerge w:val="restart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4973" w:type="dxa"/>
            <w:gridSpan w:val="4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Merge/>
          </w:tcPr>
          <w:p w:rsidR="005C431E" w:rsidRPr="00294E78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C431E" w:rsidRPr="00294E78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5C431E" w:rsidRPr="00294E78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лабораторные,</w:t>
            </w:r>
          </w:p>
          <w:p w:rsidR="005C431E" w:rsidRPr="00294E78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Тепловые явления</w:t>
            </w:r>
          </w:p>
        </w:tc>
        <w:tc>
          <w:tcPr>
            <w:tcW w:w="138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Электрические явления</w:t>
            </w:r>
          </w:p>
        </w:tc>
        <w:tc>
          <w:tcPr>
            <w:tcW w:w="138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138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Световые явления</w:t>
            </w:r>
          </w:p>
        </w:tc>
        <w:tc>
          <w:tcPr>
            <w:tcW w:w="138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3210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78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67" w:type="dxa"/>
            <w:vAlign w:val="center"/>
          </w:tcPr>
          <w:p w:rsidR="005C431E" w:rsidRPr="00294E78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C431E" w:rsidRPr="0068274B" w:rsidTr="005C431E">
        <w:tblPrEx>
          <w:jc w:val="left"/>
        </w:tblPrEx>
        <w:trPr>
          <w:trHeight w:val="20"/>
        </w:trPr>
        <w:tc>
          <w:tcPr>
            <w:tcW w:w="9571" w:type="dxa"/>
            <w:gridSpan w:val="7"/>
          </w:tcPr>
          <w:p w:rsidR="005C431E" w:rsidRPr="00294E78" w:rsidRDefault="005C431E" w:rsidP="00E650C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94E78">
              <w:rPr>
                <w:b/>
                <w:bCs/>
                <w:iCs/>
                <w:sz w:val="24"/>
                <w:szCs w:val="24"/>
              </w:rPr>
              <w:t>Перечень контрольных работ и зачетов (по темам)</w:t>
            </w:r>
          </w:p>
        </w:tc>
      </w:tr>
      <w:tr w:rsidR="005C431E" w:rsidRPr="0068274B" w:rsidTr="005C431E">
        <w:tblPrEx>
          <w:jc w:val="left"/>
        </w:tblPrEx>
        <w:trPr>
          <w:trHeight w:val="20"/>
        </w:trPr>
        <w:tc>
          <w:tcPr>
            <w:tcW w:w="5353" w:type="dxa"/>
            <w:gridSpan w:val="4"/>
          </w:tcPr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Контрольная работа по теме «Тепловые явления»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Контрольная работа по теме «</w:t>
            </w:r>
            <w:proofErr w:type="spellStart"/>
            <w:r w:rsidRPr="00294E78">
              <w:rPr>
                <w:sz w:val="24"/>
                <w:szCs w:val="24"/>
              </w:rPr>
              <w:t>Агрегатныесостояния</w:t>
            </w:r>
            <w:proofErr w:type="spellEnd"/>
            <w:r w:rsidRPr="00294E78">
              <w:rPr>
                <w:sz w:val="24"/>
                <w:szCs w:val="24"/>
              </w:rPr>
              <w:t xml:space="preserve"> вещества»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>Контрольная работа по темам «Электрический ток. Напряжение», «</w:t>
            </w:r>
            <w:proofErr w:type="spellStart"/>
            <w:r w:rsidRPr="00294E78">
              <w:rPr>
                <w:bCs/>
                <w:sz w:val="24"/>
                <w:szCs w:val="24"/>
              </w:rPr>
              <w:t>Сопротивление</w:t>
            </w:r>
            <w:proofErr w:type="gramStart"/>
            <w:r w:rsidRPr="00294E78">
              <w:rPr>
                <w:bCs/>
                <w:sz w:val="24"/>
                <w:szCs w:val="24"/>
              </w:rPr>
              <w:t>.С</w:t>
            </w:r>
            <w:proofErr w:type="gramEnd"/>
            <w:r w:rsidRPr="00294E78">
              <w:rPr>
                <w:bCs/>
                <w:sz w:val="24"/>
                <w:szCs w:val="24"/>
              </w:rPr>
              <w:t>оединение</w:t>
            </w:r>
            <w:proofErr w:type="spellEnd"/>
            <w:r w:rsidRPr="00294E78">
              <w:rPr>
                <w:bCs/>
                <w:sz w:val="24"/>
                <w:szCs w:val="24"/>
              </w:rPr>
              <w:t xml:space="preserve"> проводников»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 xml:space="preserve">Контрольная работа по темам «Работа </w:t>
            </w:r>
            <w:proofErr w:type="spellStart"/>
            <w:r w:rsidRPr="00294E78">
              <w:rPr>
                <w:bCs/>
                <w:sz w:val="24"/>
                <w:szCs w:val="24"/>
              </w:rPr>
              <w:t>имощность</w:t>
            </w:r>
            <w:proofErr w:type="spellEnd"/>
            <w:r w:rsidRPr="00294E78">
              <w:rPr>
                <w:bCs/>
                <w:sz w:val="24"/>
                <w:szCs w:val="24"/>
              </w:rPr>
              <w:t xml:space="preserve"> электрического тока», «</w:t>
            </w:r>
            <w:proofErr w:type="spellStart"/>
            <w:r w:rsidRPr="00294E78">
              <w:rPr>
                <w:bCs/>
                <w:sz w:val="24"/>
                <w:szCs w:val="24"/>
              </w:rPr>
              <w:t>ЗаконДжоуля</w:t>
            </w:r>
            <w:proofErr w:type="spellEnd"/>
            <w:r w:rsidRPr="00294E78">
              <w:rPr>
                <w:bCs/>
                <w:sz w:val="24"/>
                <w:szCs w:val="24"/>
              </w:rPr>
              <w:t>—Ленца», «Конденсатор»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>Контрольная работа по теме «Электромагнитные явления»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4218" w:type="dxa"/>
            <w:gridSpan w:val="3"/>
          </w:tcPr>
          <w:p w:rsidR="005C431E" w:rsidRPr="00294E78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Зачет по теме «Тепловые явления»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>Зачет по теме «Электрические явления»</w:t>
            </w:r>
          </w:p>
          <w:p w:rsidR="005C431E" w:rsidRPr="00294E78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294E78">
              <w:rPr>
                <w:bCs/>
                <w:sz w:val="24"/>
                <w:szCs w:val="24"/>
              </w:rPr>
              <w:t>Зачет по теме «Световые явления»</w:t>
            </w:r>
          </w:p>
        </w:tc>
      </w:tr>
    </w:tbl>
    <w:p w:rsidR="005C431E" w:rsidRPr="0068274B" w:rsidRDefault="005C431E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DCC" w:rsidRPr="0068274B" w:rsidSect="009756D7">
          <w:footerReference w:type="default" r:id="rId16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p w:rsidR="00724B61" w:rsidRPr="00294E78" w:rsidRDefault="00724B61" w:rsidP="00724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6478" w:type="dxa"/>
        <w:tblInd w:w="-34" w:type="dxa"/>
        <w:tblLayout w:type="fixed"/>
        <w:tblLook w:val="04A0"/>
      </w:tblPr>
      <w:tblGrid>
        <w:gridCol w:w="850"/>
        <w:gridCol w:w="562"/>
        <w:gridCol w:w="428"/>
        <w:gridCol w:w="723"/>
        <w:gridCol w:w="563"/>
        <w:gridCol w:w="534"/>
        <w:gridCol w:w="29"/>
        <w:gridCol w:w="43"/>
        <w:gridCol w:w="58"/>
        <w:gridCol w:w="53"/>
        <w:gridCol w:w="137"/>
        <w:gridCol w:w="563"/>
        <w:gridCol w:w="274"/>
        <w:gridCol w:w="131"/>
        <w:gridCol w:w="1815"/>
        <w:gridCol w:w="37"/>
        <w:gridCol w:w="22"/>
        <w:gridCol w:w="2349"/>
        <w:gridCol w:w="37"/>
        <w:gridCol w:w="22"/>
        <w:gridCol w:w="2030"/>
        <w:gridCol w:w="37"/>
        <w:gridCol w:w="171"/>
        <w:gridCol w:w="287"/>
        <w:gridCol w:w="141"/>
        <w:gridCol w:w="989"/>
        <w:gridCol w:w="287"/>
        <w:gridCol w:w="141"/>
        <w:gridCol w:w="579"/>
        <w:gridCol w:w="1276"/>
        <w:gridCol w:w="414"/>
        <w:gridCol w:w="578"/>
        <w:gridCol w:w="318"/>
      </w:tblGrid>
      <w:tr w:rsidR="0071122E" w:rsidRPr="0068274B" w:rsidTr="0071122E">
        <w:trPr>
          <w:gridAfter w:val="1"/>
          <w:wAfter w:w="318" w:type="dxa"/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71122E" w:rsidRDefault="0071122E" w:rsidP="00724B61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22E" w:rsidRDefault="0071122E" w:rsidP="0071122E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</w:pPr>
            <w:r w:rsidRPr="0071122E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№</w:t>
            </w:r>
          </w:p>
          <w:p w:rsidR="0071122E" w:rsidRPr="0071122E" w:rsidRDefault="0071122E" w:rsidP="0071122E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2E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урока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11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71122E" w:rsidRPr="00294E78" w:rsidRDefault="0071122E" w:rsidP="007112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11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71122E" w:rsidRPr="0068274B" w:rsidTr="0071122E">
        <w:trPr>
          <w:gridAfter w:val="1"/>
          <w:wAfter w:w="318" w:type="dxa"/>
          <w:cantSplit/>
          <w:trHeight w:val="58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1122E" w:rsidRPr="0071122E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71122E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5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122E" w:rsidRPr="00294E78" w:rsidRDefault="0071122E" w:rsidP="0071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122E" w:rsidRPr="00294E78" w:rsidRDefault="0071122E" w:rsidP="0071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cantSplit/>
          <w:trHeight w:val="64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71122E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71122E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294E7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94E78">
              <w:rPr>
                <w:b/>
                <w:sz w:val="24"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112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22E" w:rsidRPr="00294E78" w:rsidRDefault="0071122E" w:rsidP="007112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2"/>
          <w:wAfter w:w="12498" w:type="dxa"/>
          <w:trHeight w:val="1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33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понятий, изученных в курсе физики 7 класса.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ТБ и ПП на уроках физики.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решение задач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Повторение основных понятий, заполнение таблиц.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умения, совершенствовать имеющиеся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 основные требования, предъявляемые к учащимся при работе в кабинете физики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имеющихся знаний по предмету и применение их при решении задач</w:t>
            </w:r>
          </w:p>
        </w:tc>
        <w:tc>
          <w:tcPr>
            <w:tcW w:w="2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</w:t>
            </w:r>
            <w:r w:rsidRPr="00294E78">
              <w:rPr>
                <w:sz w:val="24"/>
                <w:szCs w:val="24"/>
              </w:rPr>
              <w:lastRenderedPageBreak/>
              <w:t xml:space="preserve">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30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Краткое обобщение повторённого на предыдущем уроке материала, Выполнение входящего контроля.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материала, углубление уже имеющихся знаний  о некоторых физических величинах и единицах их измерения.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>ния, умения, совершенствовать имею</w:t>
            </w:r>
            <w:r w:rsidRPr="00294E78">
              <w:rPr>
                <w:sz w:val="24"/>
                <w:szCs w:val="24"/>
              </w:rPr>
              <w:softHyphen/>
              <w:t>щиеся</w:t>
            </w:r>
            <w:proofErr w:type="gramStart"/>
            <w:r w:rsidRPr="00294E78">
              <w:rPr>
                <w:sz w:val="24"/>
                <w:szCs w:val="24"/>
              </w:rPr>
              <w:t xml:space="preserve">., </w:t>
            </w:r>
            <w:proofErr w:type="gramEnd"/>
            <w:r w:rsidRPr="00294E78">
              <w:rPr>
                <w:sz w:val="24"/>
                <w:szCs w:val="24"/>
              </w:rPr>
              <w:t>применять имеющиеся знания для выполнения простых расчётов и измерений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применять имеющиеся знания для выполнения некоторых задач</w:t>
            </w:r>
          </w:p>
        </w:tc>
        <w:tc>
          <w:tcPr>
            <w:tcW w:w="2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 xml:space="preserve">ет учебную задачу; планирует (в сотрудничестве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учебников, рабочих </w:t>
            </w:r>
            <w:r w:rsidRPr="00294E78">
              <w:rPr>
                <w:sz w:val="24"/>
                <w:szCs w:val="24"/>
              </w:rPr>
              <w:lastRenderedPageBreak/>
              <w:t>тетрадей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у</w:t>
            </w:r>
            <w:proofErr w:type="gramEnd"/>
            <w:r w:rsidRPr="00294E78">
              <w:rPr>
                <w:sz w:val="24"/>
                <w:szCs w:val="24"/>
              </w:rPr>
              <w:t>меет производить простые измерения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2"/>
          <w:wAfter w:w="12498" w:type="dxa"/>
          <w:trHeight w:val="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Температура. Внутренняя энергия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к саморазвитию и самообразованию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основе мотивации к обучению и познанию.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сравнивать, формировать новые понятия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Теплопроводнос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 конвекция, излучение.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анализа различных процессов придти к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выводу о существующих способах изменения внутренней энергии.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виды теплопередачи.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lastRenderedPageBreak/>
              <w:t>Знать:</w:t>
            </w:r>
            <w:r w:rsidRPr="00294E78">
              <w:rPr>
                <w:sz w:val="24"/>
                <w:szCs w:val="24"/>
              </w:rPr>
              <w:t xml:space="preserve"> два способа изменения внутренней энергии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Уметь:</w:t>
            </w:r>
            <w:r w:rsidRPr="00294E78">
              <w:rPr>
                <w:sz w:val="24"/>
                <w:szCs w:val="24"/>
              </w:rPr>
              <w:t xml:space="preserve"> различать различные виды </w:t>
            </w:r>
            <w:r w:rsidRPr="00294E78">
              <w:rPr>
                <w:sz w:val="24"/>
                <w:szCs w:val="24"/>
              </w:rPr>
              <w:lastRenderedPageBreak/>
              <w:t>теплопередачи в конкретных тепловых явлениях.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 темы.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обобщает самостоятельно и вместе с товарищами полученные знания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преобразовывать ее.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29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876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876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теплоёмкость.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Ввести количественную меру изменения энергии при теплопередаче.  Сформировать понятие удельная теплоёмкость.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 xml:space="preserve">Знать: </w:t>
            </w:r>
            <w:r w:rsidRPr="00294E78">
              <w:rPr>
                <w:sz w:val="24"/>
                <w:szCs w:val="24"/>
              </w:rPr>
              <w:t>понятие количества теплоты, теплоёмкости, обозначение данных величин и единицы их измерения.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Уметь:</w:t>
            </w:r>
            <w:r w:rsidRPr="00294E78">
              <w:rPr>
                <w:sz w:val="24"/>
                <w:szCs w:val="24"/>
              </w:rPr>
              <w:t xml:space="preserve"> объяснять, что означает табличное значение теплоёмкости.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изученной темы, находить в таблице значения теплоёмкости различных веществ.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теплоты при нагревании и охлаждении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 и применение знаний для решения задач.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Путём рассуждения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вывести формулу для определения количества теплоты при нагревании тела определённой массы на определённое количество градусов. Уметь применять полученную формулу при расчётах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 xml:space="preserve">ься к </w:t>
            </w:r>
            <w:r w:rsidRPr="00294E78">
              <w:rPr>
                <w:sz w:val="24"/>
                <w:szCs w:val="24"/>
              </w:rPr>
              <w:lastRenderedPageBreak/>
              <w:t>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>ния, умения, получение знаний на основании анализа процессов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 Выведенную формулу  использовать для решения задач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 вместе с товарищами полученные знания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преобразовывать ее.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29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работа с учебником, решение задач.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>ния, умения, получение знаний на основании анализа процессов.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 и применение их к решению задач.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результаты и делает выводы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294E78">
              <w:rPr>
                <w:sz w:val="24"/>
                <w:szCs w:val="24"/>
              </w:rPr>
              <w:softHyphen/>
              <w:t>ном процессе; осознание себя как ин</w:t>
            </w:r>
            <w:r w:rsidRPr="00294E78">
              <w:rPr>
                <w:sz w:val="24"/>
                <w:szCs w:val="24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Проводит простые лабораторные измерения и производит расчёт количества теплоты по известным формулам. Оценивает результаты.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энергии в механических и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процессах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расширение закона сохранения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на тепловые процессы.  Работа с ОК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Развитие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</w:t>
            </w:r>
            <w:r w:rsidRPr="00294E78">
              <w:rPr>
                <w:sz w:val="24"/>
                <w:szCs w:val="24"/>
              </w:rPr>
              <w:lastRenderedPageBreak/>
              <w:t>умения, получение знаний на основании анализа процессов.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понятия изученной темы, применять закон к описанию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случаев.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составляет ОК</w:t>
            </w:r>
          </w:p>
          <w:p w:rsidR="0071122E" w:rsidRPr="00294E78" w:rsidRDefault="0071122E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2"/>
          <w:wAfter w:w="12498" w:type="dxa"/>
          <w:trHeight w:val="3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2"/>
          <w:wAfter w:w="1249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Вспоминает основные представления о строении вещества, пытается самостоятельно смоделировать процесс перехода вещества из твёрдого состояния в </w:t>
            </w:r>
            <w:proofErr w:type="gramStart"/>
            <w:r w:rsidRPr="00294E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жидкое</w:t>
            </w:r>
            <w:proofErr w:type="gramEnd"/>
            <w:r w:rsidRPr="00294E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наоборот.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Работает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Испытывает положи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к учению,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деятельности, желание приоб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ретать новые знания, умения, совер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шенствовать имеющиеся.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основные положения молекулярного строения вещества, уметь с молекулярной точки зрения объяснять процесс перехода вещества из одного агрегатного состояния в другое.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Style w:val="1078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8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(в сотрудничестве с учителем и одноклассниками или самостоятель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но) необходимые действия, операции, действовать по плану.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7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78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само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находит ее в учебных ма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териалах.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8"/>
                <w:sz w:val="24"/>
                <w:szCs w:val="24"/>
              </w:rPr>
              <w:lastRenderedPageBreak/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высказывания, умеет зада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вопросы, слушать собеседника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отвердевания. Удельная теплота плавления.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Учиться читать и строить графики  плавления и отвердевания.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Понимает тепловые процессы, умеет отражать процессы на графиках.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 применяет математические знания в области построения графиков.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trHeight w:val="12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плавлении и отвердевании.</w:t>
            </w: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приме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полученных знаний для решения задач.</w:t>
            </w:r>
          </w:p>
        </w:tc>
        <w:tc>
          <w:tcPr>
            <w:tcW w:w="20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Работает с учебником, анализирует и объясняет результаты получения </w:t>
            </w:r>
            <w:r w:rsidRPr="00294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формулы для расчёта количества теплоты, решает задачи совместно с учителем и в группе.</w:t>
            </w:r>
          </w:p>
        </w:tc>
        <w:tc>
          <w:tcPr>
            <w:tcW w:w="2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положи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к учению,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деятельности, желание приоб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ретать новые знания и использовать их для решения задач.</w:t>
            </w:r>
          </w:p>
        </w:tc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расчётную формулу для изучаемого процесса, применять её в решении задач,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необходимые табличные значения.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7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94E78">
              <w:rPr>
                <w:rStyle w:val="1077"/>
                <w:sz w:val="24"/>
                <w:szCs w:val="24"/>
              </w:rPr>
              <w:t>Регулятивные</w:t>
            </w:r>
            <w:proofErr w:type="gramStart"/>
            <w:r w:rsidRPr="00294E78">
              <w:rPr>
                <w:rStyle w:val="1077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>пособен</w:t>
            </w:r>
            <w:proofErr w:type="spellEnd"/>
            <w:r w:rsidRPr="00294E78">
              <w:rPr>
                <w:sz w:val="24"/>
                <w:szCs w:val="24"/>
              </w:rPr>
              <w:t xml:space="preserve"> актуализировать и восстанавливать известные знания и усвоенные навыки, принимать и сохранять </w:t>
            </w:r>
            <w:r w:rsidRPr="00294E78">
              <w:rPr>
                <w:sz w:val="24"/>
                <w:szCs w:val="24"/>
              </w:rPr>
              <w:lastRenderedPageBreak/>
              <w:t>учебную задачу; планировать необходимые действия, операции, действовать по плану.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77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77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информа</w:t>
            </w:r>
            <w:r w:rsidRPr="00294E78">
              <w:rPr>
                <w:sz w:val="24"/>
                <w:szCs w:val="24"/>
              </w:rPr>
              <w:softHyphen/>
              <w:t>цию, представленную  в учебнике, полученную в результате анализа практических наблюдений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8"/>
                <w:sz w:val="24"/>
                <w:szCs w:val="24"/>
              </w:rPr>
            </w:pPr>
            <w:r w:rsidRPr="00294E78">
              <w:rPr>
                <w:rStyle w:val="1077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строить понятные для собеседника высказыва</w:t>
            </w:r>
            <w:r w:rsidRPr="00294E78">
              <w:rPr>
                <w:sz w:val="24"/>
                <w:szCs w:val="24"/>
              </w:rPr>
              <w:softHyphen/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B10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нагревании и плавлении.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по тепловым процес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сам, решение задач.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 по домашнему заданию. Проверка знания формул. Решение задач совместно с учителем и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Имеет желание осваи</w:t>
            </w:r>
            <w:r w:rsidRPr="00294E78">
              <w:rPr>
                <w:sz w:val="24"/>
                <w:szCs w:val="24"/>
              </w:rPr>
              <w:softHyphen/>
              <w:t>вать новые виды деятельности, участ</w:t>
            </w:r>
            <w:r w:rsidRPr="00294E78">
              <w:rPr>
                <w:sz w:val="24"/>
                <w:szCs w:val="24"/>
              </w:rPr>
              <w:softHyphen/>
              <w:t>вовать в творческом, созидательном процессе; осознает себя как индиви</w:t>
            </w:r>
            <w:r w:rsidRPr="00294E78">
              <w:rPr>
                <w:sz w:val="24"/>
                <w:szCs w:val="24"/>
              </w:rPr>
              <w:softHyphen/>
              <w:t xml:space="preserve">дуальность и </w:t>
            </w:r>
            <w:r w:rsidRPr="00294E78">
              <w:rPr>
                <w:sz w:val="24"/>
                <w:szCs w:val="24"/>
              </w:rPr>
              <w:lastRenderedPageBreak/>
              <w:t xml:space="preserve">одновременно как член общества.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10"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расчётные формулы  для изучаемых  процессов, применять их  в решении задач, находить необходимые табличные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5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94E78">
              <w:rPr>
                <w:rStyle w:val="1075"/>
                <w:sz w:val="24"/>
                <w:szCs w:val="24"/>
              </w:rPr>
              <w:t>Регулятивные</w:t>
            </w:r>
            <w:proofErr w:type="gramStart"/>
            <w:r w:rsidRPr="00294E78">
              <w:rPr>
                <w:rStyle w:val="1075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>а</w:t>
            </w:r>
            <w:proofErr w:type="gramEnd"/>
            <w:r w:rsidRPr="00294E78">
              <w:rPr>
                <w:sz w:val="24"/>
                <w:szCs w:val="24"/>
              </w:rPr>
              <w:t>ктуализирует</w:t>
            </w:r>
            <w:proofErr w:type="spellEnd"/>
            <w:r w:rsidRPr="00294E78">
              <w:rPr>
                <w:sz w:val="24"/>
                <w:szCs w:val="24"/>
              </w:rPr>
              <w:t xml:space="preserve"> и вос</w:t>
            </w:r>
            <w:r w:rsidRPr="00294E78">
              <w:rPr>
                <w:sz w:val="24"/>
                <w:szCs w:val="24"/>
              </w:rPr>
              <w:softHyphen/>
              <w:t>станавливает знания о молекулярном строении вещества, движении молекул, дополняет их новыми сведениями о строении молекул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5"/>
                <w:sz w:val="24"/>
                <w:szCs w:val="24"/>
              </w:rPr>
              <w:lastRenderedPageBreak/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информа</w:t>
            </w:r>
            <w:r w:rsidRPr="00294E78">
              <w:rPr>
                <w:sz w:val="24"/>
                <w:szCs w:val="24"/>
              </w:rPr>
              <w:softHyphen/>
              <w:t xml:space="preserve">цию, представленную в изобразительной, схематичной, модельной форме, использует знаково-символические средства для решения различных учебных задач.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4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строит моноло</w:t>
            </w:r>
            <w:r w:rsidRPr="00294E78">
              <w:rPr>
                <w:sz w:val="24"/>
                <w:szCs w:val="24"/>
              </w:rPr>
              <w:softHyphen/>
              <w:t>гические высказывания, осуществля</w:t>
            </w:r>
            <w:r w:rsidRPr="00294E78">
              <w:rPr>
                <w:sz w:val="24"/>
                <w:szCs w:val="24"/>
              </w:rPr>
              <w:softHyphen/>
              <w:t>ет совместную деятельность в парах и рабочих группах.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основе сведений о строении вещества пытаются создать молекулярную картину перехода вещества из жидкости в пар. Работа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дивидуальности и одновременно как члена общества, умеет самостоятельно анализировать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наблюдений.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объяснять процесс перехода жидкости в пар.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пар насыщен.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7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7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(в сотрудничестве с учителем и одноклассниками или самостоятель</w:t>
            </w:r>
            <w:r w:rsidRPr="00294E78">
              <w:rPr>
                <w:sz w:val="24"/>
                <w:szCs w:val="24"/>
              </w:rPr>
              <w:softHyphen/>
              <w:t xml:space="preserve">но) необходимые действия, операции, действовать </w:t>
            </w:r>
            <w:r w:rsidRPr="00294E78">
              <w:rPr>
                <w:sz w:val="24"/>
                <w:szCs w:val="24"/>
              </w:rPr>
              <w:lastRenderedPageBreak/>
              <w:t>по плану.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7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информа</w:t>
            </w:r>
            <w:r w:rsidRPr="00294E78">
              <w:rPr>
                <w:sz w:val="24"/>
                <w:szCs w:val="24"/>
              </w:rPr>
              <w:softHyphen/>
              <w:t xml:space="preserve">цию, представленную </w:t>
            </w:r>
            <w:proofErr w:type="gramStart"/>
            <w:r w:rsidRPr="00294E78">
              <w:rPr>
                <w:sz w:val="24"/>
                <w:szCs w:val="24"/>
              </w:rPr>
              <w:t>в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изобразитель</w:t>
            </w:r>
            <w:r w:rsidRPr="00294E78">
              <w:rPr>
                <w:sz w:val="24"/>
                <w:szCs w:val="24"/>
              </w:rPr>
              <w:softHyphen/>
            </w:r>
            <w:proofErr w:type="gramEnd"/>
            <w:r w:rsidRPr="00294E78">
              <w:rPr>
                <w:sz w:val="24"/>
                <w:szCs w:val="24"/>
              </w:rPr>
              <w:t xml:space="preserve"> ной, схематичной, модельной форме, интегрирует информацию в имеющий</w:t>
            </w:r>
            <w:r w:rsidRPr="00294E78">
              <w:rPr>
                <w:sz w:val="24"/>
                <w:szCs w:val="24"/>
              </w:rPr>
              <w:softHyphen/>
              <w:t xml:space="preserve">ся запас знаний, преобразует, структурирует, воспроизводит и применяет с учетом решаемых задач; использует знаково-символические средства для решения различных учебных задач.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44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7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собеседника высказыва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умеет получать с помощью вопросов необходимые сведения от партнера по деятельности с учетом конкретных учебно-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B10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Поглощение энергии при испарении и выделение при конденсации. Удельная теплота парообразования.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 и решения задач.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Удовлетворение от возможности показать хорошие знания, стремление знать больше и применять знания при решении задач.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294E78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 при испарении и конденсации.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Решение задач совместно с учителем, самостоятельно и в группах.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навыков </w:t>
            </w:r>
            <w:r w:rsidRPr="00294E78">
              <w:rPr>
                <w:sz w:val="24"/>
                <w:szCs w:val="24"/>
              </w:rPr>
              <w:lastRenderedPageBreak/>
              <w:t>практического применения полученных знаний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решения задач, нахождения необходимых данных в таблице.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7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7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7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94E78">
              <w:rPr>
                <w:rStyle w:val="1067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>влекая нужную информацию, а также самостоятельно находит ее в материа</w:t>
            </w:r>
            <w:r w:rsidRPr="00294E78">
              <w:rPr>
                <w:sz w:val="24"/>
                <w:szCs w:val="24"/>
              </w:rPr>
              <w:softHyphen/>
              <w:t xml:space="preserve">лах учебников, рабочих тетрадей;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7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строит неболь</w:t>
            </w:r>
            <w:r w:rsidRPr="00294E78">
              <w:rPr>
                <w:sz w:val="24"/>
                <w:szCs w:val="24"/>
              </w:rPr>
              <w:softHyphen/>
              <w:t>шие монологические высказывания, осуществляет совместную деятель</w:t>
            </w:r>
            <w:r w:rsidRPr="00294E78">
              <w:rPr>
                <w:sz w:val="24"/>
                <w:szCs w:val="24"/>
              </w:rPr>
              <w:softHyphen/>
              <w:t>ность в парах и рабочих группах с уче</w:t>
            </w:r>
            <w:r w:rsidRPr="00294E78">
              <w:rPr>
                <w:sz w:val="24"/>
                <w:szCs w:val="24"/>
              </w:rPr>
              <w:softHyphen/>
              <w:t>том конкретных учебно-познаватель</w:t>
            </w:r>
            <w:r w:rsidRPr="00294E78">
              <w:rPr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Кипение. Удельная теплота парообразования и конденсации.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Рассматривает процесс кипения с молекулярной точки зрения, </w:t>
            </w:r>
            <w:proofErr w:type="gramStart"/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изучает от чего зависит</w:t>
            </w:r>
            <w:proofErr w:type="gramEnd"/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температура кипения.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Умеет объяснять процесс кипения с молекулярной точки зрения, анализирует зависимость температуры кипения от внешнего давления.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Осваивает понятие 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 xml:space="preserve">Испытывает потребность в получении новых </w:t>
            </w:r>
            <w:proofErr w:type="spellStart"/>
            <w:r w:rsidRPr="00294E78">
              <w:rPr>
                <w:rStyle w:val="1076"/>
                <w:sz w:val="24"/>
                <w:szCs w:val="24"/>
              </w:rPr>
              <w:t>знаний</w:t>
            </w:r>
            <w:proofErr w:type="gramStart"/>
            <w:r w:rsidRPr="00294E78">
              <w:rPr>
                <w:rStyle w:val="1076"/>
                <w:sz w:val="24"/>
                <w:szCs w:val="24"/>
              </w:rPr>
              <w:t>,с</w:t>
            </w:r>
            <w:proofErr w:type="gramEnd"/>
            <w:r w:rsidRPr="00294E78">
              <w:rPr>
                <w:rStyle w:val="1076"/>
                <w:sz w:val="24"/>
                <w:szCs w:val="24"/>
              </w:rPr>
              <w:t>тремление</w:t>
            </w:r>
            <w:proofErr w:type="spellEnd"/>
            <w:r w:rsidRPr="00294E78">
              <w:rPr>
                <w:rStyle w:val="1076"/>
                <w:sz w:val="24"/>
                <w:szCs w:val="24"/>
              </w:rPr>
              <w:t xml:space="preserve"> знать больше и применять знания для объяснения процессов в окружающем мире.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Понимает понятие влажность, её значение для самочувствия человека, точного производства и сохранности произведений искусства.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работает с опорным конспектом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№2 «Измерение удельной теплоёмкости твёрдого тела»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учится определять  и сравнивать количество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теплоты отданное горячей водой и полученное холодным цилиндром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результаты и делает выводы. Рассчитывает удельную теплоёмкость цилиндра и по таблице определять материал, из которого он изготовлен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желание осваивать новые виды деятельности, участвовать в творческом, созидатель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дивидуальности и одновременно как члена коллектива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и умеет применять на практике формулы для расчёта количества теплоты при нагревании и охлаждении.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Слушает и рассуждает вместе с учителем, работает с учебником и опорным конспектом.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 xml:space="preserve"> и использования в технике.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что при расширении  пар совершает работу, умеет объяснять принцип работы двигателя внутреннего сгорания.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работает с опорным конспектом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</w:t>
            </w:r>
            <w:r w:rsidRPr="00294E78">
              <w:rPr>
                <w:sz w:val="24"/>
                <w:szCs w:val="24"/>
              </w:rPr>
              <w:lastRenderedPageBreak/>
              <w:t>группе, вырабатывать правильное мнение.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Слушает и рассуждает вместе с учителем, работает с учебником и опорным конспектом.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 xml:space="preserve"> и использования в технике.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Понимает и умеет объяснять принцип действия паровой турбины.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D75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B8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Обобщение раздела. Решение комплексных задач.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Обобщает материал с использованием опорных конспектов и таблиц, применение  </w:t>
            </w:r>
            <w:r w:rsidRPr="00294E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знаний при решении задач.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lastRenderedPageBreak/>
              <w:t>Испытывает потребность в получении новых знаний, стремление знать больше и применять знания для решения задач.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Знание формул для расчёта количества теплоты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тепловых процессов и умение применять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при решение задач.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7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7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>димые действия, операции, действует по плану.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7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7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>влекая нужную информацию, а также самостоятельно находит ее в материа</w:t>
            </w:r>
            <w:r w:rsidRPr="00294E78">
              <w:rPr>
                <w:sz w:val="24"/>
                <w:szCs w:val="24"/>
              </w:rPr>
              <w:softHyphen/>
              <w:t>лах учебников, рабочих тетрадей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7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строит неболь</w:t>
            </w:r>
            <w:r w:rsidRPr="00294E78">
              <w:rPr>
                <w:sz w:val="24"/>
                <w:szCs w:val="24"/>
              </w:rPr>
              <w:softHyphen/>
              <w:t>шие монологические высказывания, осуществляет совместную деятель</w:t>
            </w:r>
            <w:r w:rsidRPr="00294E78">
              <w:rPr>
                <w:sz w:val="24"/>
                <w:szCs w:val="24"/>
              </w:rPr>
              <w:softHyphen/>
              <w:t>ность в парах и рабочих группах с уче</w:t>
            </w:r>
            <w:r w:rsidRPr="00294E78">
              <w:rPr>
                <w:sz w:val="24"/>
                <w:szCs w:val="24"/>
              </w:rPr>
              <w:softHyphen/>
              <w:t>том конкретных учебно-познаватель</w:t>
            </w:r>
            <w:r w:rsidRPr="00294E78">
              <w:rPr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«Тепловые явления. Изменение агрегатных состояний вещества»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Самостоятельное выполнение работы по карточкам.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294E78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Показать знания формул и наличие навыка в решении задач.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94E78">
              <w:rPr>
                <w:rStyle w:val="1076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294E78">
              <w:rPr>
                <w:rStyle w:val="1076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>п</w:t>
            </w:r>
            <w:proofErr w:type="gramEnd"/>
            <w:r w:rsidRPr="00294E78">
              <w:rPr>
                <w:sz w:val="24"/>
                <w:szCs w:val="24"/>
              </w:rPr>
              <w:t>онимает</w:t>
            </w:r>
            <w:proofErr w:type="spellEnd"/>
            <w:r w:rsidRPr="00294E78">
              <w:rPr>
                <w:sz w:val="24"/>
                <w:szCs w:val="24"/>
              </w:rPr>
              <w:t xml:space="preserve">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294E78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вида зарядов.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  <w:proofErr w:type="spellStart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электризации</w:t>
            </w:r>
            <w:proofErr w:type="gramStart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заимодействия</w:t>
            </w:r>
            <w:proofErr w:type="spellEnd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заряженных тел на опыте, объяснение увиденного, работа с учебником, составление ОК, работа с материалом сайта «Классная физика».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Личностные: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lastRenderedPageBreak/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 электричества.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Наблюдение опытов по электризации. Знакомство с прибором для обнаружения электрического заряда. Работа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Личностные:</w:t>
            </w:r>
            <w:r w:rsidRPr="00294E78">
              <w:rPr>
                <w:sz w:val="24"/>
                <w:szCs w:val="24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Знает, каким прибором обнаруживают электрический заряд, его устройство и принцип действия.  Деление веществ на проводники тока и диэлектрики.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</w:t>
            </w:r>
            <w:r w:rsidRPr="00294E78">
              <w:rPr>
                <w:rStyle w:val="1068"/>
                <w:sz w:val="24"/>
                <w:szCs w:val="24"/>
              </w:rPr>
              <w:lastRenderedPageBreak/>
              <w:t>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виды деятельности, участвовать в творческом, созидательном процессе; осознание себя как индивидуальности и одновременно как члена общества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что заряд имеет способность делиться, но не бесконечно. Познакомиться с понятием электрон. Изучить строение атома. На основании этих знаний объяснить процесс электризации.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анализировать процессы и делать выводы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слаженно работать в группе и 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Ответы у доски, восстановление ОК по памяти. </w:t>
            </w:r>
          </w:p>
          <w:p w:rsidR="0071122E" w:rsidRPr="00294E78" w:rsidRDefault="0071122E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получать новые знания,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что такое электрический ток, условия его существования.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источник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виды источников.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анализировать процессы и делать выводы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материала с использованием презентации, опытов, учебника. Анализ  </w:t>
            </w:r>
            <w:proofErr w:type="gramStart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увиденного</w:t>
            </w:r>
            <w:proofErr w:type="gramEnd"/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ОК, выполнение упражнений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учению, познавательной дея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желание приобретать но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знания, умения, совершенство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имеющиеся.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об электрической цепи. Основные элементы цепи, их условное обозначение.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Составление схем простейших электрических цепей.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во фронтальной беседе. Составляет схемы цепей. Выполняет самостоятельную работу.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9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294E78">
              <w:rPr>
                <w:b w:val="0"/>
                <w:sz w:val="24"/>
                <w:szCs w:val="24"/>
              </w:rPr>
              <w:t>Наличие чувства необходимости учения, адекватное, осознанное представление о качествах хорошего ученика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основные элементы электрической цепи, их условное обозначение на схемах. Уметь чертить схемы простейших цепей.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 и </w:t>
            </w:r>
            <w:r w:rsidRPr="00294E78">
              <w:rPr>
                <w:sz w:val="24"/>
                <w:szCs w:val="24"/>
              </w:rPr>
              <w:lastRenderedPageBreak/>
              <w:t>самостоятельно.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Сила тока. Измерение силы тока.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Положительное отноше</w:t>
            </w:r>
            <w:r w:rsidRPr="00294E78">
              <w:rPr>
                <w:sz w:val="24"/>
                <w:szCs w:val="24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определение силы тока, обозначение величины и единицы измерения. Знакомство с прибором для измерения силы тока и правилами его включения.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седника (партнера,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учителя), строит понятные для собеседника высказывания; взаимодействует с учителем, од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задач; до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говаривается и приходит к общему мнению в совместной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№3 «Сборка электрической цепи и измерение силы тока на различных её участках»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Изучает требования к выполнению практической работы, учится собирать электрическую цепь по схеме, пользоваться амперметром и снимать показания тока.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Положительное отноше</w:t>
            </w:r>
            <w:r w:rsidRPr="00294E78">
              <w:rPr>
                <w:sz w:val="24"/>
                <w:szCs w:val="24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имеющиеся, умение проводить простые эксперименты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и понимать смысл величины сила тока. Уметь измерять эту величину практически.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Слушает учителя, работает с учебником, опорным конспектом, участвует во фронтальной беседе.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Положительное отноше</w:t>
            </w:r>
            <w:r w:rsidRPr="00294E78">
              <w:rPr>
                <w:sz w:val="24"/>
                <w:szCs w:val="24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Изучает строение металла и механизм протекания электрического тока в нём.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9"/>
                <w:sz w:val="24"/>
                <w:szCs w:val="24"/>
              </w:rPr>
              <w:t>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кратко записывать информацию в опорный конспект. </w:t>
            </w: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тока. Направление тока.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Слушает учителя, наблюдает и делает выводы из фронтального эксперимента, работает с учебником, опорным конспектом, участвует во фронтальной беседе.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Положительное отноше</w:t>
            </w:r>
            <w:r w:rsidRPr="00294E78">
              <w:rPr>
                <w:sz w:val="24"/>
                <w:szCs w:val="24"/>
              </w:rPr>
              <w:softHyphen/>
              <w:t>ние к учению, познавательной деятельности, умение делать выводы из опытов, желание приобретать новые знания, умения, совершенствовать имеющиеся.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Изучить тепловое, химическое и магнитное действия тока. Применение этих действий на практике.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94E78">
              <w:rPr>
                <w:b/>
                <w:sz w:val="24"/>
                <w:szCs w:val="24"/>
              </w:rPr>
              <w:t>Регулятивные</w:t>
            </w:r>
            <w:proofErr w:type="gramStart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>о</w:t>
            </w:r>
            <w:proofErr w:type="gramEnd"/>
            <w:r w:rsidRPr="00294E78">
              <w:rPr>
                <w:sz w:val="24"/>
                <w:szCs w:val="24"/>
              </w:rPr>
              <w:t>существляет</w:t>
            </w:r>
            <w:proofErr w:type="spellEnd"/>
            <w:r w:rsidRPr="00294E78">
              <w:rPr>
                <w:sz w:val="24"/>
                <w:szCs w:val="24"/>
              </w:rPr>
              <w:t xml:space="preserve"> инди</w:t>
            </w:r>
            <w:r w:rsidRPr="00294E78">
              <w:rPr>
                <w:sz w:val="24"/>
                <w:szCs w:val="24"/>
              </w:rPr>
              <w:softHyphen/>
              <w:t xml:space="preserve">видуальную, групповую, парную деятельность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способностей; принимает и сохраняет учебную за</w:t>
            </w:r>
            <w:r w:rsidRPr="00294E78">
              <w:rPr>
                <w:sz w:val="24"/>
                <w:szCs w:val="24"/>
              </w:rPr>
              <w:softHyphen/>
              <w:t xml:space="preserve">дачу.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 xml:space="preserve">рирует информацию в имеющийся </w:t>
            </w:r>
            <w:r w:rsidRPr="00294E78">
              <w:rPr>
                <w:sz w:val="24"/>
                <w:szCs w:val="24"/>
              </w:rPr>
              <w:lastRenderedPageBreak/>
              <w:t>запас знаний, преобразует, структу</w:t>
            </w:r>
            <w:r w:rsidRPr="00294E78">
              <w:rPr>
                <w:sz w:val="24"/>
                <w:szCs w:val="24"/>
              </w:rPr>
              <w:softHyphen/>
              <w:t xml:space="preserve">рирует, воспроизводит и применяет.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обосновывает правильность и полноту высказываний, сравнивает правильность и полноту ответов учащихся; аргументирует способы решения проблем.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Измерение напряжения.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 определение  напряжение, обозначение величины и единицы измерения. Знакомство с прибором для измерения  напряжения  и правилами его включения.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</w:t>
            </w:r>
            <w:r w:rsidRPr="00294E78">
              <w:rPr>
                <w:sz w:val="24"/>
                <w:szCs w:val="24"/>
              </w:rPr>
              <w:lastRenderedPageBreak/>
              <w:t xml:space="preserve">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94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№4 «Измерение напряжения на различных  участках электрической цепи»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изучает правила включения вольтметра и измеряет напряжение на отдельных участках электрической цепи.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>ния, умения, совершенствовать имеющиеся и применять их в практической деятельности.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пользоваться вольтметром и измерять с его помощью напряжение на различных участках последовательной цепи.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 работать в группе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12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Изучить зависимость между силой тока и напряжением, обнаружить прямо пропорциональную зависимость между ними.  Знакомство с понятием электрическое сопротивление.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 xml:space="preserve">ет, </w:t>
            </w:r>
            <w:r w:rsidRPr="00294E78">
              <w:rPr>
                <w:sz w:val="24"/>
                <w:szCs w:val="24"/>
              </w:rPr>
              <w:lastRenderedPageBreak/>
              <w:t>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С помощью эксперимента выявить зависимость между  силой тока, напряжением и сопротивлением,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Работа с учебником и опорным конспектом.       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 связь между параметрами электрической цепи, запомнить формулировку и формулу закона Ома для участка цепи.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</w:t>
            </w:r>
            <w:r w:rsidRPr="00294E78">
              <w:rPr>
                <w:sz w:val="24"/>
                <w:szCs w:val="24"/>
              </w:rPr>
              <w:lastRenderedPageBreak/>
              <w:t xml:space="preserve">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373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Задачи на закон Ома  для участка цепи.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осознавать свои трудности и стремиться к их пре</w:t>
            </w:r>
            <w:r w:rsidRPr="00294E78">
              <w:rPr>
                <w:sz w:val="24"/>
                <w:szCs w:val="24"/>
              </w:rPr>
              <w:softHyphen/>
              <w:t>одолению; способность к самооценке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Знает формулы раздела, умеет применять их для решения задач.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1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1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адекватно оценивает свои достижения, осознает возника</w:t>
            </w:r>
            <w:r w:rsidRPr="00294E78">
              <w:rPr>
                <w:sz w:val="24"/>
                <w:szCs w:val="24"/>
              </w:rPr>
              <w:softHyphen/>
              <w:t xml:space="preserve">ющие трудности, ищет их причины и пути преодоления.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1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выполняет учебно-познавательные действия в материали</w:t>
            </w:r>
            <w:r w:rsidRPr="00294E78">
              <w:rPr>
                <w:sz w:val="24"/>
                <w:szCs w:val="24"/>
              </w:rPr>
              <w:softHyphen/>
              <w:t>зованной и умственной форме; осуще</w:t>
            </w:r>
            <w:r w:rsidRPr="00294E78">
              <w:rPr>
                <w:sz w:val="24"/>
                <w:szCs w:val="24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294E78">
              <w:rPr>
                <w:sz w:val="24"/>
                <w:szCs w:val="24"/>
              </w:rPr>
              <w:softHyphen/>
              <w:t xml:space="preserve">чинно-следственные связи, делает обобщения, выводы.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1"/>
                <w:sz w:val="24"/>
                <w:szCs w:val="24"/>
              </w:rPr>
              <w:t>Коммуникатив</w:t>
            </w:r>
            <w:r w:rsidRPr="00294E78">
              <w:rPr>
                <w:rStyle w:val="1061"/>
                <w:sz w:val="24"/>
                <w:szCs w:val="24"/>
              </w:rPr>
              <w:lastRenderedPageBreak/>
              <w:t>ные:</w:t>
            </w:r>
            <w:r w:rsidRPr="00294E78">
              <w:rPr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294E78">
              <w:rPr>
                <w:sz w:val="24"/>
                <w:szCs w:val="24"/>
              </w:rPr>
              <w:softHyphen/>
              <w:t xml:space="preserve">сказывает и обосновывает свою точку зрения.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 и самостоятельно.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7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Style w:val="1067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Выяснить от чего зависит сопротивление проводника, и получить формулу для расчёта данного параметра.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</w:t>
            </w:r>
            <w:r w:rsidRPr="00294E78">
              <w:rPr>
                <w:sz w:val="24"/>
                <w:szCs w:val="24"/>
              </w:rPr>
              <w:lastRenderedPageBreak/>
              <w:t>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42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проводника, силы тока и напряжения.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294E78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</w:t>
            </w:r>
            <w:r w:rsidRPr="00294E78">
              <w:rPr>
                <w:sz w:val="24"/>
                <w:szCs w:val="24"/>
              </w:rPr>
              <w:lastRenderedPageBreak/>
              <w:t>практических заданий.</w:t>
            </w:r>
            <w:proofErr w:type="gramEnd"/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№5 «Регулирование силы тока реостатом»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опорным конспектом, выполнение лабораторного эксперимента и обработка результатов.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Знать, что такое реостат, для чего он используется и его применение на практике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Выявить и запомнить законы последовательного соединения проводников.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</w:t>
            </w:r>
            <w:r w:rsidRPr="00294E78">
              <w:rPr>
                <w:sz w:val="24"/>
                <w:szCs w:val="24"/>
              </w:rPr>
              <w:lastRenderedPageBreak/>
              <w:t xml:space="preserve">по намеченному плану. </w:t>
            </w:r>
            <w:proofErr w:type="spell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>о</w:t>
            </w:r>
            <w:proofErr w:type="gramEnd"/>
            <w:r w:rsidRPr="00294E78">
              <w:rPr>
                <w:sz w:val="24"/>
                <w:szCs w:val="24"/>
              </w:rPr>
              <w:t>сознает</w:t>
            </w:r>
            <w:proofErr w:type="spellEnd"/>
            <w:r w:rsidRPr="00294E78">
              <w:rPr>
                <w:sz w:val="24"/>
                <w:szCs w:val="24"/>
              </w:rPr>
              <w:t xml:space="preserve">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Расчёт последовательных цепей.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у доски, по карточкам, получение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 xml:space="preserve"> 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 xml:space="preserve">боты, участвовать в </w:t>
            </w:r>
            <w:r w:rsidRPr="00294E78">
              <w:rPr>
                <w:sz w:val="24"/>
                <w:szCs w:val="24"/>
              </w:rPr>
              <w:lastRenderedPageBreak/>
              <w:t>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качественные и количественные задачи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r w:rsidRPr="00294E78">
              <w:rPr>
                <w:sz w:val="24"/>
                <w:szCs w:val="24"/>
              </w:rPr>
              <w:lastRenderedPageBreak/>
              <w:t>одноклас</w:t>
            </w:r>
            <w:r w:rsidRPr="00294E78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294E78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других формулирует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Выявить и запомнить законы параллельного соединения проводников.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</w:t>
            </w:r>
            <w:r w:rsidRPr="00294E78">
              <w:rPr>
                <w:sz w:val="24"/>
                <w:szCs w:val="24"/>
              </w:rPr>
              <w:lastRenderedPageBreak/>
              <w:t xml:space="preserve">самостоятельно находит её в материалах учебников.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Расчет цепей с параллельным соединением.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294E78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294E78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</w:t>
            </w:r>
            <w:r w:rsidRPr="00294E78">
              <w:rPr>
                <w:sz w:val="24"/>
                <w:szCs w:val="24"/>
              </w:rPr>
              <w:lastRenderedPageBreak/>
              <w:t>по намеченному плану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учится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определятьна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сопротивление проводника, измеряя силу тока и напряжение.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Умеют пользоваться амперметром и вольтметром, правильно включать их в электрическую цепь и по формуле рассчитывать сопротивление проводника.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</w:t>
            </w:r>
            <w:r w:rsidRPr="00294E78">
              <w:rPr>
                <w:sz w:val="24"/>
                <w:szCs w:val="24"/>
              </w:rPr>
              <w:lastRenderedPageBreak/>
              <w:t>слаженно работать в группе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Рассуждает, слушает учителя, работает с учебником и опорным конспектом</w:t>
            </w:r>
            <w:proofErr w:type="gramStart"/>
            <w:r w:rsidRPr="00294E7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Вывести и запомнить  формулы для расчёта работы и мощности тока.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самостоятельно </w:t>
            </w:r>
            <w:r w:rsidRPr="00294E78">
              <w:rPr>
                <w:sz w:val="24"/>
                <w:szCs w:val="24"/>
              </w:rPr>
              <w:lastRenderedPageBreak/>
              <w:t xml:space="preserve">находит её в материалах учебников.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тока.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у доски, по карточкам, получение необходимых индивидуальных консультаций у </w:t>
            </w:r>
            <w:r w:rsidRPr="00294E7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</w:t>
            </w:r>
            <w:r w:rsidRPr="00294E78">
              <w:rPr>
                <w:sz w:val="24"/>
                <w:szCs w:val="24"/>
              </w:rPr>
              <w:lastRenderedPageBreak/>
              <w:t xml:space="preserve">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учится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определятьна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работу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мощность тока, используя показания амперметра и вольтметра.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 xml:space="preserve">вые виды деятельности, участвовать в творческом, созидательном процессе; осознание </w:t>
            </w:r>
            <w:r w:rsidRPr="00294E78">
              <w:rPr>
                <w:sz w:val="24"/>
                <w:szCs w:val="24"/>
              </w:rPr>
              <w:lastRenderedPageBreak/>
              <w:t>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пользоваться амперметром и вольтметром, правильно включать их в электрическую цепь и по формуле рассчитывать 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Работу и мощность тока.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Закон Джоуля – Ленца. Лампа накаливания. Электрические нагревательные приборы.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Получить формулу для определения количества теплоты, выделяющейся в электрической цепи.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lastRenderedPageBreak/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коротком замыкании и его последствиях. Знакомство с различными видами предохранителей.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</w:t>
            </w:r>
            <w:r w:rsidRPr="00294E78">
              <w:rPr>
                <w:sz w:val="24"/>
                <w:szCs w:val="24"/>
              </w:rPr>
              <w:t>: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 xml:space="preserve">влекая нужную </w:t>
            </w:r>
            <w:r w:rsidRPr="00294E78">
              <w:rPr>
                <w:sz w:val="24"/>
                <w:szCs w:val="24"/>
              </w:rPr>
              <w:lastRenderedPageBreak/>
              <w:t xml:space="preserve">информацию, самостоятельно находит её в материалах учебников. </w:t>
            </w:r>
          </w:p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по теме «Постоянный ток»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Обобщение раздела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ток, подготовка к контрольной работе.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</w:t>
            </w:r>
            <w:r w:rsidRPr="00294E78">
              <w:rPr>
                <w:sz w:val="24"/>
                <w:szCs w:val="24"/>
              </w:rPr>
              <w:lastRenderedPageBreak/>
              <w:t xml:space="preserve">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  <w:trHeight w:val="20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«Постоянный электрический ток»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294E78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Знание формул по разделу «Постоянный электрический ток», умение применять их для решения задач.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294E78">
              <w:rPr>
                <w:rStyle w:val="918"/>
                <w:sz w:val="24"/>
                <w:szCs w:val="24"/>
              </w:rPr>
              <w:t xml:space="preserve"> </w:t>
            </w:r>
            <w:r w:rsidRPr="00294E78">
              <w:rPr>
                <w:rStyle w:val="918"/>
                <w:sz w:val="24"/>
                <w:szCs w:val="24"/>
              </w:rPr>
              <w:lastRenderedPageBreak/>
              <w:t>,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2"/>
          <w:wAfter w:w="12498" w:type="dxa"/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Магнитное поле.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Магнитное поле прямого тока. Магнитные линии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по презентации.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ОК. Выполнение упражнений по учебнику и задачнику.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b w:val="0"/>
                <w:sz w:val="24"/>
                <w:szCs w:val="24"/>
              </w:rPr>
            </w:pPr>
            <w:r w:rsidRPr="00294E78">
              <w:rPr>
                <w:rStyle w:val="1062"/>
                <w:b w:val="0"/>
                <w:sz w:val="24"/>
                <w:szCs w:val="24"/>
              </w:rPr>
              <w:t>Создание представления о магнитном поле, вокруг чего создаётся, распределение поля в пространстве.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</w:t>
            </w:r>
            <w:r w:rsidRPr="00294E78">
              <w:rPr>
                <w:sz w:val="24"/>
                <w:szCs w:val="24"/>
              </w:rPr>
              <w:softHyphen/>
              <w:t xml:space="preserve">тельную </w:t>
            </w:r>
            <w:r w:rsidRPr="00294E78">
              <w:rPr>
                <w:sz w:val="24"/>
                <w:szCs w:val="24"/>
              </w:rPr>
              <w:lastRenderedPageBreak/>
              <w:t>задачу; читает и слушает, из</w:t>
            </w:r>
            <w:r w:rsidRPr="00294E78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Повторение материала, участие во фронтальной беседе, работа с учебником и опорным конспектом.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Изучить магнитное поле катушки с током, распределение силовых линий и магнитное поле Земли. Расположение магнитных и географических полюсов.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</w:t>
            </w:r>
            <w:r w:rsidRPr="00294E78">
              <w:rPr>
                <w:sz w:val="24"/>
                <w:szCs w:val="24"/>
              </w:rPr>
              <w:lastRenderedPageBreak/>
              <w:t xml:space="preserve">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sz w:val="24"/>
                <w:szCs w:val="24"/>
              </w:rPr>
              <w:softHyphen/>
              <w:t>ных учебно-</w:t>
            </w:r>
            <w:r w:rsidRPr="00294E78">
              <w:rPr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пол на проводник с током. Электродвигатель.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Изучить  поведение проводника в магнитном поле и принцип работы электродвигателя.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</w:t>
            </w:r>
            <w:r w:rsidRPr="00294E78">
              <w:rPr>
                <w:sz w:val="24"/>
                <w:szCs w:val="24"/>
              </w:rPr>
              <w:lastRenderedPageBreak/>
              <w:t>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№8 «Сборка электромагнита и испытание его действия»</w:t>
            </w:r>
          </w:p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собирать электродвигатель и проверяет его работоспособность.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Умеет собрать модель электродвигателя по описанию и проверить его работоспособность.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lastRenderedPageBreak/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294E78">
              <w:rPr>
                <w:rFonts w:ascii="Times New Roman" w:eastAsia="TimesNewRomanPSMT" w:hAnsi="Times New Roman" w:cs="Times New Roman"/>
                <w:sz w:val="24"/>
                <w:szCs w:val="24"/>
              </w:rPr>
              <w:t>№9 «Изучение электрического двигателя постоянного тока»</w:t>
            </w:r>
          </w:p>
        </w:tc>
        <w:tc>
          <w:tcPr>
            <w:tcW w:w="1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изучает принцип действия электродвигателя.</w:t>
            </w:r>
          </w:p>
        </w:tc>
        <w:tc>
          <w:tcPr>
            <w:tcW w:w="2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осваивать но</w:t>
            </w:r>
            <w:r w:rsidRPr="00294E78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</w:t>
            </w:r>
          </w:p>
        </w:tc>
        <w:tc>
          <w:tcPr>
            <w:tcW w:w="26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Объясняет принцип действия электродвигателя, проверяет его работу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1069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Регулятивные: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94E78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предложенному описанию и продумывать собственные пути проведения эксперимента. </w:t>
            </w: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Style w:val="1069"/>
                <w:sz w:val="24"/>
                <w:szCs w:val="24"/>
              </w:rPr>
              <w:t>Познавательные: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«Электромагне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тизм»</w:t>
            </w:r>
          </w:p>
        </w:tc>
        <w:tc>
          <w:tcPr>
            <w:tcW w:w="1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Урок контроля знаний</w:t>
            </w:r>
          </w:p>
        </w:tc>
        <w:tc>
          <w:tcPr>
            <w:tcW w:w="20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color w:val="000000"/>
                <w:spacing w:val="-5"/>
                <w:sz w:val="24"/>
                <w:szCs w:val="24"/>
              </w:rPr>
              <w:t xml:space="preserve">Выполняет контрольную работу по  </w:t>
            </w:r>
            <w:r w:rsidRPr="00294E78">
              <w:rPr>
                <w:color w:val="000000"/>
                <w:spacing w:val="-5"/>
                <w:sz w:val="24"/>
                <w:szCs w:val="24"/>
              </w:rPr>
              <w:lastRenderedPageBreak/>
              <w:t>индивидуальной карточке.</w:t>
            </w:r>
          </w:p>
        </w:tc>
        <w:tc>
          <w:tcPr>
            <w:tcW w:w="2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 xml:space="preserve">Адекватное, осознанное представление о </w:t>
            </w:r>
            <w:r w:rsidRPr="00294E78">
              <w:rPr>
                <w:sz w:val="24"/>
                <w:szCs w:val="24"/>
              </w:rPr>
              <w:lastRenderedPageBreak/>
              <w:t>качествах хорошего ученика; социальная роль ученика; осознанные необходимости самосо</w:t>
            </w:r>
            <w:r w:rsidRPr="00294E78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6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понятий раздела «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Электромагнетиззм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</w:t>
            </w:r>
            <w:r w:rsidRPr="00294E78">
              <w:rPr>
                <w:sz w:val="24"/>
                <w:szCs w:val="24"/>
              </w:rPr>
              <w:lastRenderedPageBreak/>
              <w:t>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294E78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21"/>
          <w:wAfter w:w="1193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Источники света. Отражение света. Плоское зеркало.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</w:t>
            </w:r>
            <w:r w:rsidRPr="00294E78">
              <w:rPr>
                <w:sz w:val="24"/>
                <w:szCs w:val="24"/>
              </w:rPr>
              <w:lastRenderedPageBreak/>
              <w:t>построение изображения.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</w:t>
            </w:r>
            <w:r w:rsidRPr="00294E78">
              <w:rPr>
                <w:sz w:val="24"/>
                <w:szCs w:val="24"/>
              </w:rPr>
              <w:lastRenderedPageBreak/>
              <w:t>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источников света и их виды. Закон отражения света и построение изображения в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плоском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зркале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 xml:space="preserve">трудничестве с </w:t>
            </w:r>
            <w:r w:rsidRPr="00294E78">
              <w:rPr>
                <w:sz w:val="24"/>
                <w:szCs w:val="24"/>
              </w:rPr>
              <w:lastRenderedPageBreak/>
              <w:t>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 xml:space="preserve">ноклассниками для решения </w:t>
            </w:r>
            <w:r w:rsidRPr="00294E78">
              <w:rPr>
                <w:sz w:val="24"/>
                <w:szCs w:val="24"/>
              </w:rPr>
              <w:lastRenderedPageBreak/>
              <w:t>конкрет</w:t>
            </w:r>
            <w:r w:rsidRPr="00294E78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Законы преломления света.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изображений.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Особенности источников света и их виды. Изучение законов преломления.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</w:t>
            </w:r>
            <w:r w:rsidRPr="00294E78">
              <w:rPr>
                <w:sz w:val="24"/>
                <w:szCs w:val="24"/>
              </w:rPr>
              <w:lastRenderedPageBreak/>
              <w:t>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Линзы. Построение  изображения в линзе.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Участвовать в творческом, сози</w:t>
            </w:r>
            <w:r w:rsidRPr="00294E78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294E78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294E78">
              <w:rPr>
                <w:sz w:val="24"/>
                <w:szCs w:val="24"/>
              </w:rPr>
              <w:t xml:space="preserve"> способ</w:t>
            </w:r>
            <w:r w:rsidRPr="00294E78">
              <w:rPr>
                <w:sz w:val="24"/>
                <w:szCs w:val="24"/>
              </w:rPr>
              <w:softHyphen/>
              <w:t xml:space="preserve">ностей.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Знакомство с линзами, основные линии и точки, характерные лучи для построения изображения.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68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</w:t>
            </w:r>
            <w:r w:rsidRPr="00294E78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294E78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294E78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>необхо</w:t>
            </w:r>
            <w:r w:rsidRPr="00294E78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rStyle w:val="1068"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понимает и интег</w:t>
            </w:r>
            <w:r w:rsidRPr="00294E78">
              <w:rPr>
                <w:sz w:val="24"/>
                <w:szCs w:val="24"/>
              </w:rPr>
              <w:softHyphen/>
              <w:t xml:space="preserve">рирует информацию в </w:t>
            </w:r>
            <w:r w:rsidRPr="00294E78">
              <w:rPr>
                <w:sz w:val="24"/>
                <w:szCs w:val="24"/>
              </w:rPr>
              <w:lastRenderedPageBreak/>
              <w:t>имеющийся запас знаний, преобразует, структуриру</w:t>
            </w:r>
            <w:r w:rsidRPr="00294E78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294E78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71122E" w:rsidRPr="00294E78" w:rsidRDefault="0071122E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68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слушает собе</w:t>
            </w:r>
            <w:r w:rsidRPr="00294E78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294E78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294E78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 в зеркале и линзе.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Положительно относит</w:t>
            </w:r>
            <w:r w:rsidRPr="00294E78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294E78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294E78">
              <w:rPr>
                <w:sz w:val="24"/>
                <w:szCs w:val="24"/>
              </w:rPr>
              <w:softHyphen/>
              <w:t xml:space="preserve">ния, умения, совершенствовать </w:t>
            </w:r>
            <w:r w:rsidRPr="00294E78">
              <w:rPr>
                <w:sz w:val="24"/>
                <w:szCs w:val="24"/>
              </w:rPr>
              <w:lastRenderedPageBreak/>
              <w:t xml:space="preserve">имеющиеся.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решать  задачи на построение изображений в плоском зеркале и различных линзах.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294E78">
              <w:rPr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294E78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 xml:space="preserve">сказывает и обосновывает свою точку </w:t>
            </w:r>
            <w:r w:rsidRPr="00294E78">
              <w:rPr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разделу «Световые явления»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294E78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раздела «Световые явления»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Коммуникативные:</w:t>
            </w:r>
            <w:r w:rsidRPr="00294E78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294E78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Обобщение материала. Составление итоговых </w:t>
            </w:r>
            <w:r w:rsidRPr="00294E78">
              <w:rPr>
                <w:sz w:val="24"/>
                <w:szCs w:val="24"/>
              </w:rPr>
              <w:lastRenderedPageBreak/>
              <w:t>таблиц.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>Желание применять  и обобщать полученные знания</w:t>
            </w:r>
            <w:proofErr w:type="gramStart"/>
            <w:r w:rsidRPr="00294E78">
              <w:rPr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sz w:val="24"/>
                <w:szCs w:val="24"/>
              </w:rPr>
              <w:t xml:space="preserve"> применять их для </w:t>
            </w:r>
            <w:r w:rsidRPr="00294E78">
              <w:rPr>
                <w:sz w:val="24"/>
                <w:szCs w:val="24"/>
              </w:rPr>
              <w:lastRenderedPageBreak/>
              <w:t xml:space="preserve">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lastRenderedPageBreak/>
              <w:t xml:space="preserve">Повторение основных моментов изученного материала. Выявление связи в изученных </w:t>
            </w:r>
            <w:r w:rsidRPr="00294E78">
              <w:rPr>
                <w:sz w:val="24"/>
                <w:szCs w:val="24"/>
              </w:rPr>
              <w:lastRenderedPageBreak/>
              <w:t>явлениях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294E78">
              <w:rPr>
                <w:sz w:val="24"/>
                <w:szCs w:val="24"/>
              </w:rPr>
              <w:lastRenderedPageBreak/>
              <w:t>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294E78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</w:t>
            </w:r>
            <w:r w:rsidRPr="00294E78">
              <w:rPr>
                <w:sz w:val="24"/>
                <w:szCs w:val="24"/>
              </w:rPr>
              <w:lastRenderedPageBreak/>
              <w:t xml:space="preserve">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Обобщение материала. Составление итоговых таблиц.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Желание применять  и обобщать полученные знания</w:t>
            </w:r>
            <w:proofErr w:type="gramStart"/>
            <w:r w:rsidRPr="00294E78">
              <w:rPr>
                <w:sz w:val="24"/>
                <w:szCs w:val="24"/>
              </w:rPr>
              <w:t xml:space="preserve"> ,</w:t>
            </w:r>
            <w:proofErr w:type="gramEnd"/>
            <w:r w:rsidRPr="00294E78">
              <w:rPr>
                <w:sz w:val="24"/>
                <w:szCs w:val="24"/>
              </w:rPr>
              <w:t xml:space="preserve">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b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294E78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294E78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294E78">
              <w:rPr>
                <w:sz w:val="24"/>
                <w:szCs w:val="24"/>
              </w:rPr>
              <w:t>.</w:t>
            </w:r>
            <w:proofErr w:type="gramEnd"/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</w:t>
            </w:r>
            <w:proofErr w:type="gramEnd"/>
            <w:r w:rsidRPr="00294E78">
              <w:rPr>
                <w:sz w:val="24"/>
                <w:szCs w:val="24"/>
              </w:rPr>
              <w:t xml:space="preserve">амостоятельно и в группе обобщает материал, </w:t>
            </w:r>
            <w:r w:rsidRPr="00294E78">
              <w:rPr>
                <w:sz w:val="24"/>
                <w:szCs w:val="24"/>
              </w:rPr>
              <w:lastRenderedPageBreak/>
              <w:t xml:space="preserve">выделяет главное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94E78">
              <w:rPr>
                <w:b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rStyle w:val="1079"/>
                <w:sz w:val="24"/>
                <w:szCs w:val="24"/>
              </w:rPr>
              <w:t>Коммуникативные:</w:t>
            </w:r>
            <w:r w:rsidRPr="00294E78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294E78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294E78">
              <w:rPr>
                <w:sz w:val="24"/>
                <w:szCs w:val="24"/>
              </w:rPr>
              <w:t xml:space="preserve"> собственные мысли, вы</w:t>
            </w:r>
            <w:r w:rsidRPr="00294E78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индивидуальному тесту.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294E78">
              <w:rPr>
                <w:sz w:val="24"/>
                <w:szCs w:val="24"/>
              </w:rPr>
              <w:t xml:space="preserve">Адекватное, осознанное представление о качествах хорошего ученика; социальная роль ученика; осознанные </w:t>
            </w:r>
            <w:r w:rsidRPr="00294E78">
              <w:rPr>
                <w:sz w:val="24"/>
                <w:szCs w:val="24"/>
              </w:rPr>
              <w:lastRenderedPageBreak/>
              <w:t>необходимости самосо</w:t>
            </w:r>
            <w:r w:rsidRPr="00294E78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знания, полученные в курсе физики-8.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Регулятивные:</w:t>
            </w:r>
            <w:r w:rsidRPr="00294E78">
              <w:rPr>
                <w:sz w:val="24"/>
                <w:szCs w:val="24"/>
              </w:rPr>
              <w:t xml:space="preserve"> </w:t>
            </w:r>
            <w:proofErr w:type="gramStart"/>
            <w:r w:rsidRPr="00294E78">
              <w:rPr>
                <w:sz w:val="24"/>
                <w:szCs w:val="24"/>
              </w:rPr>
              <w:t>способен</w:t>
            </w:r>
            <w:proofErr w:type="gramEnd"/>
            <w:r w:rsidRPr="00294E78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294E78">
              <w:rPr>
                <w:sz w:val="24"/>
                <w:szCs w:val="24"/>
              </w:rPr>
              <w:softHyphen/>
              <w:t xml:space="preserve">ровать действия,  </w:t>
            </w:r>
            <w:r w:rsidRPr="00294E78">
              <w:rPr>
                <w:sz w:val="24"/>
                <w:szCs w:val="24"/>
              </w:rPr>
              <w:lastRenderedPageBreak/>
              <w:t xml:space="preserve">самостоятельно справляться с предложенной индивидуальной работой 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94E78">
              <w:rPr>
                <w:rStyle w:val="1076"/>
                <w:sz w:val="24"/>
                <w:szCs w:val="24"/>
              </w:rPr>
              <w:t>Познавательные:</w:t>
            </w:r>
            <w:r w:rsidRPr="00294E78">
              <w:rPr>
                <w:sz w:val="24"/>
                <w:szCs w:val="24"/>
              </w:rPr>
              <w:t xml:space="preserve"> понимает инфор</w:t>
            </w:r>
            <w:r w:rsidRPr="00294E78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294E78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294E78">
              <w:rPr>
                <w:b/>
                <w:sz w:val="24"/>
                <w:szCs w:val="24"/>
              </w:rPr>
              <w:t>:</w:t>
            </w:r>
            <w:r w:rsidRPr="00294E78">
              <w:rPr>
                <w:rStyle w:val="918"/>
                <w:sz w:val="24"/>
                <w:szCs w:val="24"/>
              </w:rPr>
              <w:t>У</w:t>
            </w:r>
            <w:proofErr w:type="gramEnd"/>
            <w:r w:rsidRPr="00294E78">
              <w:rPr>
                <w:rStyle w:val="918"/>
                <w:sz w:val="24"/>
                <w:szCs w:val="24"/>
              </w:rPr>
              <w:t>мение</w:t>
            </w:r>
            <w:proofErr w:type="spellEnd"/>
            <w:r w:rsidRPr="00294E78">
              <w:rPr>
                <w:rStyle w:val="918"/>
                <w:sz w:val="24"/>
                <w:szCs w:val="24"/>
              </w:rPr>
              <w:t xml:space="preserve"> работать самостоятельно , в большом коллективе не мешать работать товарищам.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2E" w:rsidRPr="0068274B" w:rsidTr="0071122E">
        <w:trPr>
          <w:gridAfter w:val="1"/>
          <w:wAfter w:w="318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2E" w:rsidRPr="00294E78" w:rsidRDefault="0071122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4664" w:rsidRDefault="00254664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  <w:sectPr w:rsidR="00254664" w:rsidSect="00C46DCC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724B61" w:rsidRPr="00254664" w:rsidRDefault="00724B61" w:rsidP="0025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64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ЗНАНИЙ, УМЕНИЙ И НАВЫКОВ УЧАЩИХСЯ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>Оценка</w:t>
      </w:r>
      <w:r w:rsidR="005E44F5"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устных</w:t>
      </w: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 ответов учащихся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«5»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ставиться в том случае, если учащийся показывает верное понимание физической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сущностирассматриваемых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явлений и закономерностей, законов и теорий, а так же правильное определение физических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величин</w:t>
      </w:r>
      <w:proofErr w:type="gramStart"/>
      <w:r w:rsidRPr="005E44F5">
        <w:rPr>
          <w:rFonts w:ascii="Times New Roman" w:eastAsia="TimesNewRomanPSMT" w:hAnsi="Times New Roman" w:cs="Times New Roman"/>
          <w:sz w:val="28"/>
          <w:szCs w:val="24"/>
        </w:rPr>
        <w:t>,и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>х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единиц и способов измерения: правильно выполняет чертежи, схемы и графики; строит ответ по собственному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плану,сопровождает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атакже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с материалом, усвоенным при изучении других предметов.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«4»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ставиться, если ответ ученика удовлетворяет основным требованиям на оценку 5, но дан без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использованиясобственного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плана, новых примеров, без применения знаний в новой ситуации, 6eз использования связей с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ранееизученным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материалом и материалом, усвоенным при изучении др. предметов: если учащийся допустил одну ошибку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илине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более двух недочётов и может их исправить самостоятельно или с небольшой помощью учителя.</w:t>
      </w:r>
      <w:proofErr w:type="gramEnd"/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«3»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ставиться, если учащийся правильно понимает физическую сущность рассматриваемых явлений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изакономерностей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, но в ответе имеются отдельные пробелы в усвоении вопросов курса физики, не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препятствующиедальнейшему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усвоению вопросов программного материала: умеет применять полученные знания при решении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простыхзадач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с использованием готовых формул, но затрудняется при решении задач, требующих преобразования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некоторыхформул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>, допустил не более одной грубой ошибки и двух недочётов, не более одной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грубой и одной негрубой ошибки, не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более 2-3 негрубых ошибок, одной негрубой ошибки и трёх недочётов; допустил 4-5 недочётов.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«2»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учащийся не овладел основными знаниями и умениями в соответствии с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требованиямипрограммы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и допустил больше ошибок и недочётов чем необходимо для оценки «3».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>Оценка контрольных работ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«5»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>ставится за работу, выполненную полностью без ошибок и недочётов.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«4»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 за </w:t>
      </w:r>
      <w:proofErr w:type="gramStart"/>
      <w:r w:rsidRPr="005E44F5">
        <w:rPr>
          <w:rFonts w:ascii="Times New Roman" w:eastAsia="TimesNewRomanPSMT" w:hAnsi="Times New Roman" w:cs="Times New Roman"/>
          <w:sz w:val="28"/>
          <w:szCs w:val="24"/>
        </w:rPr>
        <w:t>работу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выполненную полностью, но при наличии в ней не более одной грубой и одной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негрубойошибки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и одного недочёта, не более трёх недочётов.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«3»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ученик правильно выполнил не менее 2/3 всей работы или допустил не более одной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грубойошибки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и</w:t>
      </w:r>
      <w:proofErr w:type="gramStart"/>
      <w:r w:rsidRPr="005E44F5">
        <w:rPr>
          <w:rFonts w:ascii="Times New Roman" w:eastAsia="TimesNewRomanPSMT" w:hAnsi="Times New Roman" w:cs="Times New Roman"/>
          <w:sz w:val="28"/>
          <w:szCs w:val="24"/>
        </w:rPr>
        <w:t>.д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вух недочётов, не более одной грубой ошибки и одной негрубой ошибки, не более трех негрубых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ошибок,одной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негрубой ошибки и трех недочётов, при наличии 4 - 5 недочётов.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«2»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724B61" w:rsidRPr="005E44F5" w:rsidRDefault="00724B61" w:rsidP="005E44F5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>Оценка лабораторных работ</w:t>
      </w:r>
    </w:p>
    <w:p w:rsidR="00724B61" w:rsidRPr="005E44F5" w:rsidRDefault="00724B61" w:rsidP="00724B61">
      <w:pPr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lastRenderedPageBreak/>
        <w:t xml:space="preserve">Оценка «5»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учащийся выполняет работу в полном объеме с соблюдением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необходимойпоследовательности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проведения опытов и измерений; самостоятельно и рационально монтирует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необходимоеоборудование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; все опыты проводит в условиях и режимах, обеспечивающих получение правильных результатов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ивыводов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; соблюдает требования правил безопасности труда; в отчете правильно и аккуратно выполняет все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записи</w:t>
      </w:r>
      <w:proofErr w:type="gramStart"/>
      <w:r w:rsidRPr="005E44F5">
        <w:rPr>
          <w:rFonts w:ascii="Times New Roman" w:eastAsia="TimesNewRomanPSMT" w:hAnsi="Times New Roman" w:cs="Times New Roman"/>
          <w:sz w:val="28"/>
          <w:szCs w:val="24"/>
        </w:rPr>
        <w:t>,т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>аблицы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>, рисунки, чертежи, графики, вычисления; правильно выполняет анализ погрешностей.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«4»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выполнены требования к оценке «5» , но было допущено два - три недочета, не более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однойнегрубой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ошибки и одного недочёта.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«3»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работа выполнена не полностью, но объем выполненной части таков,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позволяетполучить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правильные результаты и выводы: если в ходе проведения опыта и измерений были допущены ошибки.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-BoldMT" w:hAnsi="Times New Roman" w:cs="Times New Roman"/>
          <w:b/>
          <w:bCs/>
          <w:sz w:val="28"/>
          <w:szCs w:val="24"/>
        </w:rPr>
        <w:t xml:space="preserve">Оценка «2» </w:t>
      </w: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ставится, если работа выполнена не полностью и объем выполненной части работы не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позволяетсделать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правильных выводов: если опыты, измерения, вычисления, наблюдения производились неправильно.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4"/>
        </w:rPr>
      </w:pPr>
      <w:r w:rsidRPr="005E44F5">
        <w:rPr>
          <w:rFonts w:ascii="Times New Roman" w:eastAsia="TimesNewRomanPS-ItalicMT" w:hAnsi="Times New Roman" w:cs="Times New Roman"/>
          <w:i/>
          <w:iCs/>
          <w:sz w:val="28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</w:pPr>
      <w:r w:rsidRPr="005E44F5"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  <w:t>Перечень ошибок: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</w:pPr>
      <w:r w:rsidRPr="005E44F5"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  <w:t>Грубые ошибки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1. Незнание определений основных понятий, законов, правил, положений теории, формул, общепринятых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символов</w:t>
      </w:r>
      <w:proofErr w:type="gramStart"/>
      <w:r w:rsidRPr="005E44F5">
        <w:rPr>
          <w:rFonts w:ascii="Times New Roman" w:eastAsia="TimesNewRomanPSMT" w:hAnsi="Times New Roman" w:cs="Times New Roman"/>
          <w:sz w:val="28"/>
          <w:szCs w:val="24"/>
        </w:rPr>
        <w:t>,о</w:t>
      </w:r>
      <w:proofErr w:type="gramEnd"/>
      <w:r w:rsidRPr="005E44F5">
        <w:rPr>
          <w:rFonts w:ascii="Times New Roman" w:eastAsia="TimesNewRomanPSMT" w:hAnsi="Times New Roman" w:cs="Times New Roman"/>
          <w:sz w:val="28"/>
          <w:szCs w:val="24"/>
        </w:rPr>
        <w:t>бозначения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физических величин, единицу измерения.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2. Неумение выделять в ответе главное.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3. Неумение применять знания для решения задач и объяснения физических явлений; неправильно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сформулированныевопросы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, задания или неверные объяснения хода их решения, незнание приемов решения задач, аналогичных </w:t>
      </w:r>
      <w:proofErr w:type="spellStart"/>
      <w:r w:rsidRPr="005E44F5">
        <w:rPr>
          <w:rFonts w:ascii="Times New Roman" w:eastAsia="TimesNewRomanPSMT" w:hAnsi="Times New Roman" w:cs="Times New Roman"/>
          <w:sz w:val="28"/>
          <w:szCs w:val="24"/>
        </w:rPr>
        <w:t>ранеерешенным</w:t>
      </w:r>
      <w:proofErr w:type="spellEnd"/>
      <w:r w:rsidRPr="005E44F5">
        <w:rPr>
          <w:rFonts w:ascii="Times New Roman" w:eastAsia="TimesNewRomanPSMT" w:hAnsi="Times New Roman" w:cs="Times New Roman"/>
          <w:sz w:val="28"/>
          <w:szCs w:val="24"/>
        </w:rPr>
        <w:t xml:space="preserve"> в классе; ошибки, показывающие неправильное понимание условия задачи или неправильное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истолкование решения.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4. Неумение читать и строить графики и принципиальные схемы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5. Неумение подготовить к работе установку или лабораторное оборудование, провести опыт, необходимые расчеты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или использовать полученные данные для выводов.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6. Небрежное отношение к лабораторному оборудованию и измерительным приборам.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7. Неумение определить показания измерительного прибора.</w:t>
      </w:r>
    </w:p>
    <w:p w:rsidR="00724B61" w:rsidRPr="005E44F5" w:rsidRDefault="00724B61" w:rsidP="00724B61">
      <w:pPr>
        <w:rPr>
          <w:rFonts w:ascii="Times New Roman" w:eastAsia="TimesNewRomanPS-Bold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8. Нарушение требований правил безопасного труда при выполнении эксперимента.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</w:pPr>
      <w:r w:rsidRPr="005E44F5"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  <w:t>Негрубые ошибки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1. Неточности формулировок, определений, законов, теорий, вызванных неполнотой ответа основных признаков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lastRenderedPageBreak/>
        <w:t>определяемого понятия. Ошибки, вызванные несоблюдением условий проведения опыта или измерений.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2. Ошибки в условных обозначениях на принципиальных схемах, неточности чертежей, графиков, схем.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3. Пропуск или неточное написание наименований единиц физических величин.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4. Нерациональный выбор хода решения.</w:t>
      </w:r>
    </w:p>
    <w:p w:rsidR="00724B61" w:rsidRPr="005E44F5" w:rsidRDefault="00724B61" w:rsidP="005E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</w:pPr>
      <w:r w:rsidRPr="005E44F5">
        <w:rPr>
          <w:rFonts w:ascii="Times New Roman" w:eastAsia="TimesNewRomanPS-BoldItalicMT" w:hAnsi="Times New Roman" w:cs="Times New Roman"/>
          <w:b/>
          <w:bCs/>
          <w:iCs/>
          <w:sz w:val="28"/>
          <w:szCs w:val="24"/>
        </w:rPr>
        <w:t>Недочеты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3. Отдельные погрешности в формулировке вопроса или ответа.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4. Небрежное выполнение записей, чертежей, схем, графиков.</w:t>
      </w:r>
    </w:p>
    <w:p w:rsidR="00724B61" w:rsidRPr="005E44F5" w:rsidRDefault="00724B61" w:rsidP="00724B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4"/>
        </w:rPr>
      </w:pPr>
      <w:r w:rsidRPr="005E44F5">
        <w:rPr>
          <w:rFonts w:ascii="Times New Roman" w:eastAsia="TimesNewRomanPSMT" w:hAnsi="Times New Roman" w:cs="Times New Roman"/>
          <w:sz w:val="28"/>
          <w:szCs w:val="24"/>
        </w:rPr>
        <w:t>5. Орфографические и пунктуационные ошибки</w:t>
      </w:r>
    </w:p>
    <w:p w:rsidR="00724B61" w:rsidRPr="005E44F5" w:rsidRDefault="00724B61" w:rsidP="00724B61">
      <w:pPr>
        <w:spacing w:after="0" w:line="207" w:lineRule="atLeast"/>
        <w:ind w:left="426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4"/>
        </w:rPr>
      </w:pPr>
    </w:p>
    <w:p w:rsidR="00724B61" w:rsidRPr="00B22C0E" w:rsidRDefault="00724B61" w:rsidP="00724B61">
      <w:pPr>
        <w:rPr>
          <w:b/>
          <w:sz w:val="24"/>
          <w:szCs w:val="24"/>
        </w:rPr>
      </w:pPr>
    </w:p>
    <w:p w:rsidR="00724B61" w:rsidRDefault="00724B61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724B61" w:rsidRDefault="00724B61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C46DCC" w:rsidRDefault="00C46DCC" w:rsidP="00724B61">
      <w:pPr>
        <w:autoSpaceDE w:val="0"/>
        <w:autoSpaceDN w:val="0"/>
        <w:adjustRightInd w:val="0"/>
        <w:spacing w:after="0" w:line="240" w:lineRule="auto"/>
        <w:jc w:val="center"/>
      </w:pPr>
    </w:p>
    <w:sectPr w:rsidR="00C46DCC" w:rsidSect="002546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96" w:rsidRDefault="00480F96" w:rsidP="005C431E">
      <w:pPr>
        <w:pStyle w:val="aa"/>
      </w:pPr>
      <w:r>
        <w:separator/>
      </w:r>
    </w:p>
  </w:endnote>
  <w:endnote w:type="continuationSeparator" w:id="0">
    <w:p w:rsidR="00480F96" w:rsidRDefault="00480F96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421032"/>
      <w:docPartObj>
        <w:docPartGallery w:val="Page Numbers (Bottom of Page)"/>
        <w:docPartUnique/>
      </w:docPartObj>
    </w:sdtPr>
    <w:sdtContent>
      <w:p w:rsidR="009756D7" w:rsidRDefault="00274B75">
        <w:pPr>
          <w:pStyle w:val="aff"/>
          <w:jc w:val="center"/>
        </w:pPr>
        <w:r>
          <w:fldChar w:fldCharType="begin"/>
        </w:r>
        <w:r w:rsidR="009756D7">
          <w:instrText>PAGE   \* MERGEFORMAT</w:instrText>
        </w:r>
        <w:r>
          <w:fldChar w:fldCharType="separate"/>
        </w:r>
        <w:r w:rsidR="00D41C7E">
          <w:rPr>
            <w:noProof/>
          </w:rPr>
          <w:t>22</w:t>
        </w:r>
        <w:r>
          <w:fldChar w:fldCharType="end"/>
        </w:r>
      </w:p>
    </w:sdtContent>
  </w:sdt>
  <w:p w:rsidR="009756D7" w:rsidRDefault="009756D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96" w:rsidRDefault="00480F96" w:rsidP="005C431E">
      <w:pPr>
        <w:pStyle w:val="aa"/>
      </w:pPr>
      <w:r>
        <w:separator/>
      </w:r>
    </w:p>
  </w:footnote>
  <w:footnote w:type="continuationSeparator" w:id="0">
    <w:p w:rsidR="00480F96" w:rsidRDefault="00480F96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3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9"/>
  </w:num>
  <w:num w:numId="6">
    <w:abstractNumId w:val="41"/>
  </w:num>
  <w:num w:numId="7">
    <w:abstractNumId w:val="3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1"/>
  </w:num>
  <w:num w:numId="12">
    <w:abstractNumId w:val="42"/>
  </w:num>
  <w:num w:numId="13">
    <w:abstractNumId w:val="16"/>
  </w:num>
  <w:num w:numId="14">
    <w:abstractNumId w:val="0"/>
  </w:num>
  <w:num w:numId="15">
    <w:abstractNumId w:val="6"/>
  </w:num>
  <w:num w:numId="16">
    <w:abstractNumId w:val="27"/>
  </w:num>
  <w:num w:numId="17">
    <w:abstractNumId w:val="38"/>
  </w:num>
  <w:num w:numId="18">
    <w:abstractNumId w:val="31"/>
  </w:num>
  <w:num w:numId="19">
    <w:abstractNumId w:val="23"/>
  </w:num>
  <w:num w:numId="20">
    <w:abstractNumId w:val="2"/>
  </w:num>
  <w:num w:numId="21">
    <w:abstractNumId w:val="20"/>
  </w:num>
  <w:num w:numId="22">
    <w:abstractNumId w:val="37"/>
  </w:num>
  <w:num w:numId="23">
    <w:abstractNumId w:val="5"/>
  </w:num>
  <w:num w:numId="24">
    <w:abstractNumId w:val="12"/>
  </w:num>
  <w:num w:numId="25">
    <w:abstractNumId w:val="10"/>
  </w:num>
  <w:num w:numId="26">
    <w:abstractNumId w:val="40"/>
  </w:num>
  <w:num w:numId="27">
    <w:abstractNumId w:val="36"/>
  </w:num>
  <w:num w:numId="28">
    <w:abstractNumId w:val="39"/>
  </w:num>
  <w:num w:numId="29">
    <w:abstractNumId w:val="35"/>
  </w:num>
  <w:num w:numId="30">
    <w:abstractNumId w:val="13"/>
  </w:num>
  <w:num w:numId="31">
    <w:abstractNumId w:val="43"/>
  </w:num>
  <w:num w:numId="32">
    <w:abstractNumId w:val="4"/>
  </w:num>
  <w:num w:numId="33">
    <w:abstractNumId w:val="32"/>
  </w:num>
  <w:num w:numId="34">
    <w:abstractNumId w:val="25"/>
  </w:num>
  <w:num w:numId="35">
    <w:abstractNumId w:val="14"/>
  </w:num>
  <w:num w:numId="36">
    <w:abstractNumId w:val="34"/>
  </w:num>
  <w:num w:numId="37">
    <w:abstractNumId w:val="24"/>
  </w:num>
  <w:num w:numId="38">
    <w:abstractNumId w:val="9"/>
  </w:num>
  <w:num w:numId="39">
    <w:abstractNumId w:val="7"/>
  </w:num>
  <w:num w:numId="40">
    <w:abstractNumId w:val="33"/>
  </w:num>
  <w:num w:numId="41">
    <w:abstractNumId w:val="19"/>
  </w:num>
  <w:num w:numId="42">
    <w:abstractNumId w:val="18"/>
  </w:num>
  <w:num w:numId="43">
    <w:abstractNumId w:val="26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0489A"/>
    <w:rsid w:val="00030C99"/>
    <w:rsid w:val="00042C28"/>
    <w:rsid w:val="0004438A"/>
    <w:rsid w:val="0004583E"/>
    <w:rsid w:val="00081C70"/>
    <w:rsid w:val="00083061"/>
    <w:rsid w:val="000A0566"/>
    <w:rsid w:val="000A71D8"/>
    <w:rsid w:val="000B407B"/>
    <w:rsid w:val="000C545A"/>
    <w:rsid w:val="000E48AF"/>
    <w:rsid w:val="000F4A80"/>
    <w:rsid w:val="00113D46"/>
    <w:rsid w:val="00121F4D"/>
    <w:rsid w:val="001933B2"/>
    <w:rsid w:val="001B6021"/>
    <w:rsid w:val="001C185D"/>
    <w:rsid w:val="001F0D67"/>
    <w:rsid w:val="001F1B30"/>
    <w:rsid w:val="00215E0A"/>
    <w:rsid w:val="002257FC"/>
    <w:rsid w:val="00243A38"/>
    <w:rsid w:val="00254664"/>
    <w:rsid w:val="00274B75"/>
    <w:rsid w:val="00294E78"/>
    <w:rsid w:val="002B44EE"/>
    <w:rsid w:val="002B7890"/>
    <w:rsid w:val="002C13A3"/>
    <w:rsid w:val="002D64C9"/>
    <w:rsid w:val="00304EB3"/>
    <w:rsid w:val="00312C70"/>
    <w:rsid w:val="00316134"/>
    <w:rsid w:val="0032794C"/>
    <w:rsid w:val="00347625"/>
    <w:rsid w:val="00382248"/>
    <w:rsid w:val="00392B5F"/>
    <w:rsid w:val="003B7196"/>
    <w:rsid w:val="003C072B"/>
    <w:rsid w:val="003C0DF2"/>
    <w:rsid w:val="003C4F83"/>
    <w:rsid w:val="003D17DB"/>
    <w:rsid w:val="003F25ED"/>
    <w:rsid w:val="0040519D"/>
    <w:rsid w:val="0042530D"/>
    <w:rsid w:val="00440A93"/>
    <w:rsid w:val="00453171"/>
    <w:rsid w:val="00480F96"/>
    <w:rsid w:val="0049000E"/>
    <w:rsid w:val="004A0F8B"/>
    <w:rsid w:val="004A3845"/>
    <w:rsid w:val="004C1404"/>
    <w:rsid w:val="004C1A29"/>
    <w:rsid w:val="004C203C"/>
    <w:rsid w:val="004F0122"/>
    <w:rsid w:val="004F519B"/>
    <w:rsid w:val="004F7DD2"/>
    <w:rsid w:val="0050379B"/>
    <w:rsid w:val="00576AE1"/>
    <w:rsid w:val="0058419E"/>
    <w:rsid w:val="005B6B1A"/>
    <w:rsid w:val="005C431E"/>
    <w:rsid w:val="005E44F5"/>
    <w:rsid w:val="005F5754"/>
    <w:rsid w:val="006025B7"/>
    <w:rsid w:val="00615FB3"/>
    <w:rsid w:val="00641D04"/>
    <w:rsid w:val="00646B8E"/>
    <w:rsid w:val="00647B47"/>
    <w:rsid w:val="0068274B"/>
    <w:rsid w:val="006C1186"/>
    <w:rsid w:val="006F1167"/>
    <w:rsid w:val="006F62B3"/>
    <w:rsid w:val="0070675F"/>
    <w:rsid w:val="0071122E"/>
    <w:rsid w:val="00724B61"/>
    <w:rsid w:val="00733B7F"/>
    <w:rsid w:val="00744600"/>
    <w:rsid w:val="00784185"/>
    <w:rsid w:val="00787690"/>
    <w:rsid w:val="007B1D98"/>
    <w:rsid w:val="007B67FF"/>
    <w:rsid w:val="007B7147"/>
    <w:rsid w:val="007C01DF"/>
    <w:rsid w:val="007C237F"/>
    <w:rsid w:val="007C3574"/>
    <w:rsid w:val="007C37E6"/>
    <w:rsid w:val="007D3FBB"/>
    <w:rsid w:val="007F2FE0"/>
    <w:rsid w:val="007F54AB"/>
    <w:rsid w:val="00807A81"/>
    <w:rsid w:val="00826072"/>
    <w:rsid w:val="00832F48"/>
    <w:rsid w:val="00862F09"/>
    <w:rsid w:val="008763F2"/>
    <w:rsid w:val="00885672"/>
    <w:rsid w:val="00895E55"/>
    <w:rsid w:val="008B0546"/>
    <w:rsid w:val="008D2F7D"/>
    <w:rsid w:val="008F5839"/>
    <w:rsid w:val="0091020C"/>
    <w:rsid w:val="00931D93"/>
    <w:rsid w:val="009420F0"/>
    <w:rsid w:val="00974B62"/>
    <w:rsid w:val="009756D7"/>
    <w:rsid w:val="00980CF3"/>
    <w:rsid w:val="00981EE0"/>
    <w:rsid w:val="009B754A"/>
    <w:rsid w:val="009C62CC"/>
    <w:rsid w:val="009D5163"/>
    <w:rsid w:val="00A35B35"/>
    <w:rsid w:val="00A62C9D"/>
    <w:rsid w:val="00A960B6"/>
    <w:rsid w:val="00AA0ECF"/>
    <w:rsid w:val="00AB3F30"/>
    <w:rsid w:val="00AC67E4"/>
    <w:rsid w:val="00AD03E4"/>
    <w:rsid w:val="00AD3E0B"/>
    <w:rsid w:val="00AE546B"/>
    <w:rsid w:val="00B00A90"/>
    <w:rsid w:val="00B031AA"/>
    <w:rsid w:val="00B1075E"/>
    <w:rsid w:val="00B76B6A"/>
    <w:rsid w:val="00B83C22"/>
    <w:rsid w:val="00BA0016"/>
    <w:rsid w:val="00BB47BF"/>
    <w:rsid w:val="00BC6179"/>
    <w:rsid w:val="00BE6FEC"/>
    <w:rsid w:val="00BF5E3B"/>
    <w:rsid w:val="00C01A61"/>
    <w:rsid w:val="00C23EFD"/>
    <w:rsid w:val="00C414B9"/>
    <w:rsid w:val="00C46DCC"/>
    <w:rsid w:val="00CB4857"/>
    <w:rsid w:val="00CC3ACD"/>
    <w:rsid w:val="00D30141"/>
    <w:rsid w:val="00D33E02"/>
    <w:rsid w:val="00D35201"/>
    <w:rsid w:val="00D41C7E"/>
    <w:rsid w:val="00D54467"/>
    <w:rsid w:val="00D54EFE"/>
    <w:rsid w:val="00D67C60"/>
    <w:rsid w:val="00D7572D"/>
    <w:rsid w:val="00D759DE"/>
    <w:rsid w:val="00DE208B"/>
    <w:rsid w:val="00DE2C87"/>
    <w:rsid w:val="00E0289D"/>
    <w:rsid w:val="00E02DD9"/>
    <w:rsid w:val="00E07D94"/>
    <w:rsid w:val="00E231C1"/>
    <w:rsid w:val="00E36F1E"/>
    <w:rsid w:val="00E51A04"/>
    <w:rsid w:val="00E63BC4"/>
    <w:rsid w:val="00E650CB"/>
    <w:rsid w:val="00E877BE"/>
    <w:rsid w:val="00EA6717"/>
    <w:rsid w:val="00ED2161"/>
    <w:rsid w:val="00EE1BE3"/>
    <w:rsid w:val="00F05EA7"/>
    <w:rsid w:val="00F13D92"/>
    <w:rsid w:val="00F47915"/>
    <w:rsid w:val="00F85F65"/>
    <w:rsid w:val="00F86B9F"/>
    <w:rsid w:val="00F931F0"/>
    <w:rsid w:val="00FC0F4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B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rsid w:val="00BE6FEC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29">
    <w:name w:val="c29"/>
    <w:basedOn w:val="a"/>
    <w:rsid w:val="009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6">
    <w:name w:val="c6"/>
    <w:basedOn w:val="a0"/>
    <w:rsid w:val="00724B61"/>
  </w:style>
  <w:style w:type="character" w:customStyle="1" w:styleId="apple-converted-space">
    <w:name w:val="apple-converted-space"/>
    <w:basedOn w:val="a0"/>
    <w:rsid w:val="00724B61"/>
  </w:style>
  <w:style w:type="character" w:customStyle="1" w:styleId="c34">
    <w:name w:val="c34"/>
    <w:basedOn w:val="a0"/>
    <w:rsid w:val="00724B61"/>
  </w:style>
  <w:style w:type="character" w:customStyle="1" w:styleId="14">
    <w:name w:val="Основной текст (14)_"/>
    <w:link w:val="140"/>
    <w:uiPriority w:val="99"/>
    <w:locked/>
    <w:rsid w:val="00724B6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B61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afc">
    <w:name w:val="Верхний колонтитул Знак"/>
    <w:link w:val="afd"/>
    <w:uiPriority w:val="99"/>
    <w:rsid w:val="00724B61"/>
    <w:rPr>
      <w:rFonts w:eastAsia="Times New Roman"/>
      <w:lang w:eastAsia="ru-RU"/>
    </w:rPr>
  </w:style>
  <w:style w:type="paragraph" w:styleId="afd">
    <w:name w:val="header"/>
    <w:basedOn w:val="a"/>
    <w:link w:val="afc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character" w:customStyle="1" w:styleId="afe">
    <w:name w:val="Нижний колонтитул Знак"/>
    <w:link w:val="aff"/>
    <w:uiPriority w:val="99"/>
    <w:rsid w:val="00724B61"/>
    <w:rPr>
      <w:rFonts w:eastAsia="Times New Roman"/>
      <w:lang w:eastAsia="ru-RU"/>
    </w:rPr>
  </w:style>
  <w:style w:type="paragraph" w:styleId="aff">
    <w:name w:val="footer"/>
    <w:basedOn w:val="a"/>
    <w:link w:val="afe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paragraph" w:styleId="aff0">
    <w:name w:val="No Spacing"/>
    <w:uiPriority w:val="1"/>
    <w:qFormat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724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24B61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9">
    <w:name w:val="Основной текст (9)_"/>
    <w:link w:val="9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24B61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24B61"/>
    <w:pPr>
      <w:shd w:val="clear" w:color="auto" w:fill="FFFFFF"/>
      <w:spacing w:before="60" w:after="0" w:line="298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724B61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4B61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5">
    <w:name w:val="Основной текст (55)_"/>
    <w:link w:val="550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22">
    <w:name w:val="Заголовок №2 (2)_"/>
    <w:link w:val="22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4B61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724B6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4B61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customStyle="1" w:styleId="1079">
    <w:name w:val="Основной текст (10) + Полужирный79"/>
    <w:uiPriority w:val="99"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724B61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724B6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24B6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24B6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122">
    <w:name w:val="Заголовок №1 (2)_"/>
    <w:link w:val="123"/>
    <w:uiPriority w:val="99"/>
    <w:locked/>
    <w:rsid w:val="00724B61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724B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15">
    <w:name w:val="Заголовок №1_"/>
    <w:link w:val="112"/>
    <w:uiPriority w:val="99"/>
    <w:locked/>
    <w:rsid w:val="00724B61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5"/>
    <w:uiPriority w:val="99"/>
    <w:rsid w:val="00724B61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eastAsiaTheme="minorHAnsi" w:hAnsi="Arial Black" w:cs="Arial Black"/>
      <w:spacing w:val="-20"/>
      <w:sz w:val="66"/>
      <w:szCs w:val="66"/>
      <w:lang w:eastAsia="en-US"/>
    </w:rPr>
  </w:style>
  <w:style w:type="character" w:customStyle="1" w:styleId="106">
    <w:name w:val="Основной текст (10) + Полужирный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aff1">
    <w:name w:val="Стиль"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носка_"/>
    <w:link w:val="aff3"/>
    <w:uiPriority w:val="99"/>
    <w:locked/>
    <w:rsid w:val="00724B61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724B6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  <w:lang w:val="en-US" w:eastAsia="en-US"/>
    </w:rPr>
  </w:style>
  <w:style w:type="paragraph" w:customStyle="1" w:styleId="230">
    <w:name w:val="Заголовок №2 (3)"/>
    <w:basedOn w:val="a"/>
    <w:link w:val="23"/>
    <w:uiPriority w:val="99"/>
    <w:rsid w:val="00724B61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92">
    <w:name w:val="Основной текст (9) + Не полужирный2"/>
    <w:uiPriority w:val="99"/>
    <w:rsid w:val="00724B6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4B61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4B61"/>
    <w:rPr>
      <w:b/>
      <w:bCs/>
    </w:rPr>
  </w:style>
  <w:style w:type="paragraph" w:customStyle="1" w:styleId="dash041e0431044b0447043d044b0439">
    <w:name w:val="dash041e_0431_044b_0447_043d_044b_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54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5E44F5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E44F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io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.edu-lib.net" TargetMode="External"/><Relationship Id="rId10" Type="http://schemas.openxmlformats.org/officeDocument/2006/relationships/hyperlink" Target="https://uchi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387A-EFA3-4585-8910-263A307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89</Pages>
  <Words>14001</Words>
  <Characters>79808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Kab_22</dc:creator>
  <cp:lastModifiedBy>DNA7 X86</cp:lastModifiedBy>
  <cp:revision>77</cp:revision>
  <dcterms:created xsi:type="dcterms:W3CDTF">2016-12-27T02:41:00Z</dcterms:created>
  <dcterms:modified xsi:type="dcterms:W3CDTF">2021-10-13T07:32:00Z</dcterms:modified>
</cp:coreProperties>
</file>