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BC" w:rsidRPr="00B37530" w:rsidRDefault="001010BC" w:rsidP="001010BC">
      <w:pPr>
        <w:widowControl w:val="0"/>
        <w:autoSpaceDE w:val="0"/>
        <w:autoSpaceDN w:val="0"/>
        <w:adjustRightInd w:val="0"/>
        <w:spacing w:after="0" w:line="240" w:lineRule="auto"/>
        <w:ind w:left="20" w:righ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 (2009 г.) и авторской программы Н.Ф. Виноградовой «Окружающий мир».</w:t>
      </w:r>
    </w:p>
    <w:p w:rsidR="001010BC" w:rsidRPr="00B37530" w:rsidRDefault="001010BC" w:rsidP="001010BC">
      <w:pPr>
        <w:widowControl w:val="0"/>
        <w:autoSpaceDE w:val="0"/>
        <w:autoSpaceDN w:val="0"/>
        <w:adjustRightInd w:val="0"/>
        <w:spacing w:after="0" w:line="240" w:lineRule="auto"/>
        <w:ind w:left="20" w:righ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Основная цель обучения предмету «Окружающий мир»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1010BC" w:rsidRPr="00B37530" w:rsidRDefault="001010BC" w:rsidP="001010BC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В программе представлены следующие ведущие содержательные линии: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человек как биологическое существо;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674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человек и другие люди;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человек и мир природы;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670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человек и общество;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история родной страны.</w:t>
      </w:r>
    </w:p>
    <w:p w:rsidR="001010BC" w:rsidRPr="00B37530" w:rsidRDefault="001010BC" w:rsidP="001010BC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В средствах обучения представлены две технологические позиции: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756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организация целенаправленной деятельности восприятия (наблюдения, опыты и пр.);</w:t>
      </w:r>
    </w:p>
    <w:p w:rsidR="001010BC" w:rsidRPr="00B37530" w:rsidRDefault="001010BC" w:rsidP="001010BC">
      <w:pPr>
        <w:widowControl w:val="0"/>
        <w:numPr>
          <w:ilvl w:val="0"/>
          <w:numId w:val="1"/>
        </w:numPr>
        <w:tabs>
          <w:tab w:val="left" w:pos="790"/>
        </w:tabs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B37530">
        <w:rPr>
          <w:rFonts w:ascii="Times New Roman" w:hAnsi="Times New Roman"/>
          <w:sz w:val="24"/>
          <w:szCs w:val="24"/>
        </w:rPr>
        <w:t>усиление внимания к поисковой и исследовательской деятельности учащихся.</w:t>
      </w:r>
    </w:p>
    <w:p w:rsidR="00E40BE3" w:rsidRDefault="00E40BE3"/>
    <w:p w:rsidR="009E2358" w:rsidRPr="009E2358" w:rsidRDefault="009E2358" w:rsidP="009E2358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</w:p>
    <w:p w:rsidR="009E2358" w:rsidRPr="009E2358" w:rsidRDefault="009E2358" w:rsidP="009E2358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9E2358">
        <w:rPr>
          <w:rFonts w:ascii="Times New Roman" w:hAnsi="Times New Roman"/>
          <w:sz w:val="24"/>
          <w:szCs w:val="24"/>
        </w:rPr>
        <w:t>Программа рассчитана на проведение двух уроков в неделю, 68 часов в год.</w:t>
      </w:r>
    </w:p>
    <w:p w:rsidR="009E2358" w:rsidRPr="009E2358" w:rsidRDefault="009E2358" w:rsidP="009E2358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bCs/>
          <w:sz w:val="24"/>
          <w:szCs w:val="24"/>
        </w:rPr>
      </w:pPr>
    </w:p>
    <w:p w:rsidR="009E2358" w:rsidRPr="009E2358" w:rsidRDefault="009E2358" w:rsidP="009E2358">
      <w:pPr>
        <w:widowControl w:val="0"/>
        <w:autoSpaceDE w:val="0"/>
        <w:autoSpaceDN w:val="0"/>
        <w:adjustRightInd w:val="0"/>
        <w:spacing w:after="0" w:line="240" w:lineRule="auto"/>
        <w:ind w:left="20" w:firstLine="520"/>
        <w:jc w:val="both"/>
        <w:rPr>
          <w:rFonts w:ascii="Times New Roman" w:hAnsi="Times New Roman"/>
          <w:sz w:val="24"/>
          <w:szCs w:val="24"/>
        </w:rPr>
      </w:pPr>
      <w:r w:rsidRPr="009E2358">
        <w:rPr>
          <w:rFonts w:ascii="Times New Roman" w:hAnsi="Times New Roman"/>
          <w:bCs/>
          <w:sz w:val="24"/>
          <w:szCs w:val="24"/>
        </w:rPr>
        <w:t>Программа обеспечена следующим учебно-методическим комплектом:</w:t>
      </w:r>
    </w:p>
    <w:p w:rsidR="009E2358" w:rsidRPr="009E2358" w:rsidRDefault="009E2358" w:rsidP="009E2358">
      <w:pPr>
        <w:widowControl w:val="0"/>
        <w:numPr>
          <w:ilvl w:val="0"/>
          <w:numId w:val="1"/>
        </w:numPr>
        <w:tabs>
          <w:tab w:val="left" w:pos="802"/>
        </w:tabs>
        <w:autoSpaceDE w:val="0"/>
        <w:autoSpaceDN w:val="0"/>
        <w:adjustRightInd w:val="0"/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4"/>
          <w:szCs w:val="24"/>
        </w:rPr>
      </w:pPr>
      <w:r w:rsidRPr="009E2358">
        <w:rPr>
          <w:rFonts w:ascii="Times New Roman" w:hAnsi="Times New Roman"/>
          <w:bCs/>
          <w:sz w:val="24"/>
          <w:szCs w:val="24"/>
        </w:rPr>
        <w:t xml:space="preserve">Окружающий мир: 4 класс: учебник для учащихся общеобразовательных учреждений: в 2 ч. Ч. </w:t>
      </w:r>
      <w:r w:rsidRPr="009E2358">
        <w:rPr>
          <w:rFonts w:ascii="Times New Roman" w:hAnsi="Times New Roman"/>
          <w:bCs/>
          <w:spacing w:val="50"/>
          <w:sz w:val="24"/>
          <w:szCs w:val="24"/>
        </w:rPr>
        <w:t>1,2/</w:t>
      </w:r>
      <w:r w:rsidRPr="009E2358">
        <w:rPr>
          <w:rFonts w:ascii="Times New Roman" w:hAnsi="Times New Roman"/>
          <w:bCs/>
          <w:sz w:val="24"/>
          <w:szCs w:val="24"/>
        </w:rPr>
        <w:t xml:space="preserve"> Н.Ф. Виноградова. -4 изд., </w:t>
      </w:r>
      <w:proofErr w:type="spellStart"/>
      <w:r w:rsidRPr="009E2358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9E2358">
        <w:rPr>
          <w:rFonts w:ascii="Times New Roman" w:hAnsi="Times New Roman"/>
          <w:bCs/>
          <w:sz w:val="24"/>
          <w:szCs w:val="24"/>
        </w:rPr>
        <w:t xml:space="preserve">. - М.: </w:t>
      </w:r>
      <w:proofErr w:type="spellStart"/>
      <w:r w:rsidRPr="009E2358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9E2358">
        <w:rPr>
          <w:rFonts w:ascii="Times New Roman" w:hAnsi="Times New Roman"/>
          <w:bCs/>
          <w:sz w:val="24"/>
          <w:szCs w:val="24"/>
        </w:rPr>
        <w:t>-Граф, 2013. - (Начальная школа XXI века).</w:t>
      </w:r>
    </w:p>
    <w:p w:rsidR="009E2358" w:rsidRPr="009E2358" w:rsidRDefault="009E2358" w:rsidP="009E2358">
      <w:pPr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adjustRightInd w:val="0"/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4"/>
          <w:szCs w:val="24"/>
        </w:rPr>
      </w:pPr>
      <w:r w:rsidRPr="009E2358">
        <w:rPr>
          <w:rFonts w:ascii="Times New Roman" w:hAnsi="Times New Roman"/>
          <w:bCs/>
          <w:sz w:val="24"/>
          <w:szCs w:val="24"/>
        </w:rPr>
        <w:t xml:space="preserve">Окружающий мир: 4 класс: рабочие тетради для учащихся общеобразовательных учреждений: в 2 ч. Ч. </w:t>
      </w:r>
      <w:r w:rsidRPr="009E2358">
        <w:rPr>
          <w:rFonts w:ascii="Times New Roman" w:hAnsi="Times New Roman"/>
          <w:bCs/>
          <w:spacing w:val="50"/>
          <w:sz w:val="24"/>
          <w:szCs w:val="24"/>
        </w:rPr>
        <w:t>1,2/</w:t>
      </w:r>
      <w:r w:rsidRPr="009E2358">
        <w:rPr>
          <w:rFonts w:ascii="Times New Roman" w:hAnsi="Times New Roman"/>
          <w:bCs/>
          <w:sz w:val="24"/>
          <w:szCs w:val="24"/>
        </w:rPr>
        <w:t xml:space="preserve"> Н.Ф. Виноградова. - 4 изд., </w:t>
      </w:r>
      <w:proofErr w:type="spellStart"/>
      <w:r w:rsidRPr="009E2358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9E2358">
        <w:rPr>
          <w:rFonts w:ascii="Times New Roman" w:hAnsi="Times New Roman"/>
          <w:bCs/>
          <w:sz w:val="24"/>
          <w:szCs w:val="24"/>
        </w:rPr>
        <w:t xml:space="preserve">. - М.: </w:t>
      </w:r>
      <w:proofErr w:type="spellStart"/>
      <w:r w:rsidRPr="009E2358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9E2358">
        <w:rPr>
          <w:rFonts w:ascii="Times New Roman" w:hAnsi="Times New Roman"/>
          <w:bCs/>
          <w:sz w:val="24"/>
          <w:szCs w:val="24"/>
        </w:rPr>
        <w:t>-Граф, 2013. - (Начальная школа XXI века).</w:t>
      </w:r>
    </w:p>
    <w:p w:rsidR="009E2358" w:rsidRPr="009E2358" w:rsidRDefault="009E2358" w:rsidP="009E2358">
      <w:pPr>
        <w:widowControl w:val="0"/>
        <w:numPr>
          <w:ilvl w:val="0"/>
          <w:numId w:val="1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20" w:right="20" w:firstLine="520"/>
        <w:jc w:val="both"/>
        <w:rPr>
          <w:rFonts w:ascii="Times New Roman" w:hAnsi="Times New Roman"/>
          <w:bCs/>
          <w:sz w:val="24"/>
          <w:szCs w:val="24"/>
        </w:rPr>
      </w:pPr>
      <w:r w:rsidRPr="009E2358">
        <w:rPr>
          <w:rFonts w:ascii="Times New Roman" w:hAnsi="Times New Roman"/>
          <w:bCs/>
          <w:sz w:val="24"/>
          <w:szCs w:val="24"/>
        </w:rPr>
        <w:t xml:space="preserve">Окружающий мир: 3-4 классы: методическое пособие для учителя / Н.Ф. Виноградова. - М.: </w:t>
      </w:r>
      <w:proofErr w:type="spellStart"/>
      <w:r w:rsidRPr="009E2358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9E2358">
        <w:rPr>
          <w:rFonts w:ascii="Times New Roman" w:hAnsi="Times New Roman"/>
          <w:bCs/>
          <w:sz w:val="24"/>
          <w:szCs w:val="24"/>
        </w:rPr>
        <w:t>-Граф, 2013. - (Начальная школа XXI века).</w:t>
      </w:r>
    </w:p>
    <w:p w:rsidR="009E2358" w:rsidRDefault="009E2358">
      <w:bookmarkStart w:id="0" w:name="_GoBack"/>
      <w:bookmarkEnd w:id="0"/>
    </w:p>
    <w:sectPr w:rsidR="009E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5EC2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D6"/>
    <w:rsid w:val="001010BC"/>
    <w:rsid w:val="007B07D6"/>
    <w:rsid w:val="009E2358"/>
    <w:rsid w:val="00E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2021-09-02T09:34:00Z</dcterms:created>
  <dcterms:modified xsi:type="dcterms:W3CDTF">2021-09-02T09:56:00Z</dcterms:modified>
</cp:coreProperties>
</file>