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DA" w:rsidRPr="00433C7B" w:rsidRDefault="000445DA" w:rsidP="000445D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433C7B">
        <w:rPr>
          <w:rFonts w:ascii="Times New Roman" w:hAnsi="Times New Roman"/>
          <w:sz w:val="25"/>
          <w:szCs w:val="25"/>
        </w:rPr>
        <w:t>Муниципальное бюджетное общеобразовательное учреждение</w:t>
      </w:r>
    </w:p>
    <w:p w:rsidR="000445DA" w:rsidRPr="00433C7B" w:rsidRDefault="000445DA" w:rsidP="000445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433C7B">
        <w:rPr>
          <w:rFonts w:ascii="Times New Roman" w:hAnsi="Times New Roman"/>
          <w:sz w:val="25"/>
          <w:szCs w:val="25"/>
        </w:rPr>
        <w:t>«Туруханская средняя школа №1» (МБОУ «Туруханская СШ № 1»)</w:t>
      </w:r>
    </w:p>
    <w:p w:rsidR="000445DA" w:rsidRPr="00ED6565" w:rsidRDefault="000445DA" w:rsidP="000445DA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0445DA" w:rsidRPr="00ED6565" w:rsidRDefault="000445DA" w:rsidP="000445DA">
      <w:pPr>
        <w:jc w:val="center"/>
        <w:rPr>
          <w:rFonts w:ascii="Times New Roman" w:hAnsi="Times New Roman"/>
          <w:b/>
          <w:sz w:val="25"/>
          <w:szCs w:val="25"/>
        </w:rPr>
      </w:pPr>
    </w:p>
    <w:p w:rsidR="000445DA" w:rsidRDefault="000445DA" w:rsidP="000445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367318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>Утверждено</w:t>
      </w:r>
    </w:p>
    <w:p w:rsidR="000445DA" w:rsidRPr="00367318" w:rsidRDefault="000445DA" w:rsidP="000445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7318">
        <w:rPr>
          <w:rFonts w:ascii="Times New Roman" w:hAnsi="Times New Roman"/>
          <w:sz w:val="28"/>
          <w:szCs w:val="28"/>
        </w:rPr>
        <w:t xml:space="preserve"> зам . директора по УВР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 xml:space="preserve"> Директор</w:t>
      </w:r>
    </w:p>
    <w:p w:rsidR="000445DA" w:rsidRPr="00367318" w:rsidRDefault="000445DA" w:rsidP="000445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Е. А. Чакуриди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…………  Т. </w:t>
      </w:r>
      <w:r w:rsidRPr="00367318">
        <w:rPr>
          <w:rFonts w:ascii="Times New Roman" w:hAnsi="Times New Roman"/>
          <w:sz w:val="28"/>
          <w:szCs w:val="28"/>
        </w:rPr>
        <w:t>В.Рыбянец</w:t>
      </w:r>
    </w:p>
    <w:p w:rsidR="000445DA" w:rsidRDefault="000445DA" w:rsidP="000445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«31» августа 2021 г.                                                                                                                                Приказ № 01-03-60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0445DA" w:rsidRPr="00367318" w:rsidRDefault="000445DA" w:rsidP="000445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от «31» августа </w:t>
      </w:r>
      <w:r w:rsidRPr="0036731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 </w:t>
      </w:r>
    </w:p>
    <w:p w:rsidR="000445DA" w:rsidRDefault="000445DA" w:rsidP="000445DA">
      <w:pPr>
        <w:jc w:val="center"/>
        <w:rPr>
          <w:rFonts w:ascii="Times New Roman" w:hAnsi="Times New Roman"/>
          <w:b/>
          <w:sz w:val="29"/>
          <w:szCs w:val="29"/>
        </w:rPr>
      </w:pPr>
    </w:p>
    <w:p w:rsidR="000445DA" w:rsidRPr="00ED6565" w:rsidRDefault="000445DA" w:rsidP="000445DA">
      <w:pPr>
        <w:jc w:val="center"/>
        <w:rPr>
          <w:rFonts w:ascii="Times New Roman" w:hAnsi="Times New Roman"/>
          <w:b/>
          <w:sz w:val="29"/>
          <w:szCs w:val="29"/>
        </w:rPr>
      </w:pPr>
    </w:p>
    <w:p w:rsidR="000445DA" w:rsidRPr="00ED6565" w:rsidRDefault="000445DA" w:rsidP="000445DA">
      <w:pPr>
        <w:jc w:val="center"/>
        <w:rPr>
          <w:rFonts w:ascii="Times New Roman" w:hAnsi="Times New Roman"/>
          <w:b/>
          <w:sz w:val="29"/>
          <w:szCs w:val="29"/>
        </w:rPr>
      </w:pPr>
      <w:r w:rsidRPr="00ED6565">
        <w:rPr>
          <w:rFonts w:ascii="Times New Roman" w:hAnsi="Times New Roman"/>
          <w:b/>
          <w:sz w:val="29"/>
          <w:szCs w:val="29"/>
        </w:rPr>
        <w:t>Рабочая Программа</w:t>
      </w:r>
    </w:p>
    <w:p w:rsidR="000445DA" w:rsidRPr="00ED6565" w:rsidRDefault="000445DA" w:rsidP="000445DA">
      <w:pPr>
        <w:jc w:val="center"/>
        <w:rPr>
          <w:rFonts w:ascii="Times New Roman" w:hAnsi="Times New Roman"/>
          <w:b/>
        </w:rPr>
      </w:pPr>
    </w:p>
    <w:p w:rsidR="000445DA" w:rsidRPr="00ED6565" w:rsidRDefault="000445DA" w:rsidP="000445DA">
      <w:pPr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ED6565">
        <w:rPr>
          <w:rFonts w:ascii="Times New Roman" w:hAnsi="Times New Roman"/>
          <w:b/>
          <w:sz w:val="25"/>
          <w:szCs w:val="25"/>
        </w:rPr>
        <w:t xml:space="preserve">учебного предмета «Физическая культура» </w:t>
      </w:r>
      <w:r>
        <w:rPr>
          <w:rFonts w:ascii="Times New Roman" w:hAnsi="Times New Roman"/>
          <w:b/>
          <w:sz w:val="25"/>
          <w:szCs w:val="25"/>
          <w:u w:val="single"/>
        </w:rPr>
        <w:t>во 2 «А» классе</w:t>
      </w:r>
    </w:p>
    <w:p w:rsidR="000445DA" w:rsidRPr="00ED6565" w:rsidRDefault="000445DA" w:rsidP="000445DA">
      <w:pPr>
        <w:jc w:val="center"/>
        <w:rPr>
          <w:rFonts w:ascii="Times New Roman" w:hAnsi="Times New Roman"/>
          <w:b/>
          <w:sz w:val="25"/>
          <w:szCs w:val="25"/>
        </w:rPr>
      </w:pPr>
    </w:p>
    <w:p w:rsidR="000445DA" w:rsidRPr="00ED6565" w:rsidRDefault="000445DA" w:rsidP="000445DA">
      <w:pPr>
        <w:jc w:val="center"/>
        <w:rPr>
          <w:rFonts w:ascii="Times New Roman" w:hAnsi="Times New Roman"/>
          <w:sz w:val="25"/>
          <w:szCs w:val="25"/>
        </w:rPr>
      </w:pPr>
      <w:r w:rsidRPr="00ED6565">
        <w:rPr>
          <w:rFonts w:ascii="Times New Roman" w:hAnsi="Times New Roman"/>
          <w:sz w:val="25"/>
          <w:szCs w:val="25"/>
        </w:rPr>
        <w:t xml:space="preserve">                    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</w:t>
      </w:r>
      <w:r w:rsidRPr="00ED6565">
        <w:rPr>
          <w:rFonts w:ascii="Times New Roman" w:hAnsi="Times New Roman"/>
          <w:sz w:val="25"/>
          <w:szCs w:val="25"/>
        </w:rPr>
        <w:t xml:space="preserve">      Хмелёва Светлана Антоновна </w:t>
      </w:r>
    </w:p>
    <w:p w:rsidR="000445DA" w:rsidRPr="00ED6565" w:rsidRDefault="000445DA" w:rsidP="000445DA">
      <w:pPr>
        <w:tabs>
          <w:tab w:val="center" w:pos="7285"/>
          <w:tab w:val="left" w:pos="8580"/>
        </w:tabs>
        <w:rPr>
          <w:rFonts w:ascii="Times New Roman" w:hAnsi="Times New Roman"/>
          <w:sz w:val="25"/>
          <w:szCs w:val="25"/>
        </w:rPr>
      </w:pPr>
      <w:r w:rsidRPr="00ED6565">
        <w:rPr>
          <w:rFonts w:ascii="Times New Roman" w:hAnsi="Times New Roman"/>
          <w:sz w:val="25"/>
          <w:szCs w:val="25"/>
        </w:rPr>
        <w:tab/>
      </w:r>
    </w:p>
    <w:p w:rsidR="000445DA" w:rsidRPr="00ED6565" w:rsidRDefault="000445DA" w:rsidP="000445DA">
      <w:pPr>
        <w:rPr>
          <w:rFonts w:ascii="Times New Roman" w:hAnsi="Times New Roman"/>
          <w:sz w:val="25"/>
          <w:szCs w:val="25"/>
        </w:rPr>
      </w:pPr>
    </w:p>
    <w:p w:rsidR="007A14EF" w:rsidRDefault="000445DA" w:rsidP="000445DA">
      <w:pPr>
        <w:rPr>
          <w:rFonts w:ascii="Times New Roman" w:hAnsi="Times New Roman"/>
          <w:sz w:val="25"/>
          <w:szCs w:val="25"/>
        </w:rPr>
      </w:pPr>
      <w:r w:rsidRPr="00ED6565">
        <w:rPr>
          <w:rFonts w:ascii="Times New Roman" w:hAnsi="Times New Roman"/>
          <w:sz w:val="25"/>
          <w:szCs w:val="25"/>
        </w:rPr>
        <w:t xml:space="preserve">                  </w:t>
      </w:r>
      <w:r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</w:t>
      </w:r>
      <w:r w:rsidRPr="00ED6565">
        <w:rPr>
          <w:rFonts w:ascii="Times New Roman" w:hAnsi="Times New Roman"/>
          <w:sz w:val="25"/>
          <w:szCs w:val="25"/>
        </w:rPr>
        <w:t xml:space="preserve">      2021/2022  учебный  год</w:t>
      </w:r>
    </w:p>
    <w:p w:rsidR="000445DA" w:rsidRPr="000445DA" w:rsidRDefault="000445DA" w:rsidP="000445DA">
      <w:pPr>
        <w:rPr>
          <w:rFonts w:ascii="Times New Roman" w:hAnsi="Times New Roman"/>
          <w:sz w:val="25"/>
          <w:szCs w:val="25"/>
        </w:rPr>
      </w:pPr>
    </w:p>
    <w:p w:rsidR="007A14EF" w:rsidRPr="007D066D" w:rsidRDefault="007A14EF" w:rsidP="007D066D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Настоящая рабочая программа учебного предмета «Фи</w:t>
      </w:r>
      <w:r>
        <w:rPr>
          <w:rFonts w:ascii="Times New Roman" w:hAnsi="Times New Roman"/>
          <w:sz w:val="28"/>
          <w:szCs w:val="28"/>
        </w:rPr>
        <w:t xml:space="preserve">зическая культура» </w:t>
      </w:r>
      <w:r w:rsidRPr="00F030AF">
        <w:rPr>
          <w:rFonts w:ascii="Times New Roman" w:hAnsi="Times New Roman"/>
          <w:sz w:val="28"/>
          <w:szCs w:val="28"/>
        </w:rPr>
        <w:t xml:space="preserve"> 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программы формирования универсальных учебных действий.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1. Матве</w:t>
      </w:r>
      <w:r>
        <w:rPr>
          <w:rFonts w:ascii="Times New Roman" w:hAnsi="Times New Roman"/>
          <w:sz w:val="28"/>
          <w:szCs w:val="28"/>
        </w:rPr>
        <w:t>ев, А. П. Физическая культура. 2</w:t>
      </w:r>
      <w:r w:rsidRPr="00F030AF">
        <w:rPr>
          <w:rFonts w:ascii="Times New Roman" w:hAnsi="Times New Roman"/>
          <w:sz w:val="28"/>
          <w:szCs w:val="28"/>
        </w:rPr>
        <w:t xml:space="preserve"> класс : учеб.для общеобразоват. </w:t>
      </w:r>
      <w:r w:rsidR="000445DA">
        <w:rPr>
          <w:rFonts w:ascii="Times New Roman" w:hAnsi="Times New Roman"/>
          <w:sz w:val="28"/>
          <w:szCs w:val="28"/>
        </w:rPr>
        <w:t xml:space="preserve"> </w:t>
      </w:r>
      <w:r w:rsidRPr="00F030AF">
        <w:rPr>
          <w:rFonts w:ascii="Times New Roman" w:hAnsi="Times New Roman"/>
          <w:sz w:val="28"/>
          <w:szCs w:val="28"/>
        </w:rPr>
        <w:t xml:space="preserve">учреждений / А. П. Матвеев. – 4-е изд. – М. : Просвещение, 2010. – 111 с. : ил. </w:t>
      </w:r>
      <w:r w:rsidR="000445DA">
        <w:rPr>
          <w:rFonts w:ascii="Times New Roman" w:hAnsi="Times New Roman"/>
          <w:sz w:val="28"/>
          <w:szCs w:val="28"/>
        </w:rPr>
        <w:t xml:space="preserve"> </w:t>
      </w:r>
      <w:r w:rsidRPr="00F030AF">
        <w:rPr>
          <w:rFonts w:ascii="Times New Roman" w:hAnsi="Times New Roman"/>
          <w:sz w:val="28"/>
          <w:szCs w:val="28"/>
        </w:rPr>
        <w:t>(Академический школьный учебник).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2. Матвеев, А. П. Программы общеобразовательных учреждений. Физическая культура. Начальные классы / А. П. Матвеев. – 5-е изд. – М. :Просвещение, 2009.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Общая характеристика учебного предмета</w:t>
      </w:r>
      <w:r w:rsidR="000445DA">
        <w:rPr>
          <w:rFonts w:ascii="Times New Roman" w:hAnsi="Times New Roman"/>
          <w:sz w:val="28"/>
          <w:szCs w:val="28"/>
        </w:rPr>
        <w:t xml:space="preserve">  </w:t>
      </w:r>
      <w:r w:rsidRPr="00F030AF">
        <w:rPr>
          <w:rFonts w:ascii="Times New Roman" w:hAnsi="Times New Roman"/>
          <w:sz w:val="28"/>
          <w:szCs w:val="28"/>
        </w:rPr>
        <w:t>«Физическая культура»</w:t>
      </w:r>
    </w:p>
    <w:p w:rsidR="007A14EF" w:rsidRPr="007D066D" w:rsidRDefault="007A14EF" w:rsidP="000445DA">
      <w:pPr>
        <w:jc w:val="both"/>
        <w:rPr>
          <w:rFonts w:ascii="Times New Roman" w:hAnsi="Times New Roman"/>
          <w:b/>
          <w:sz w:val="28"/>
          <w:szCs w:val="28"/>
        </w:rPr>
      </w:pPr>
      <w:r w:rsidRPr="007D066D">
        <w:rPr>
          <w:rFonts w:ascii="Times New Roman" w:hAnsi="Times New Roman"/>
          <w:b/>
          <w:sz w:val="28"/>
          <w:szCs w:val="28"/>
        </w:rPr>
        <w:t>Цели: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Задачи: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- развитие координационных (точность воспроизведения и дифференцирования пространственных, временных и силовых параметров движений, равновесие, ритм, быстрота и точность реагирования на сигналы, согласование </w:t>
      </w:r>
      <w:r w:rsidRPr="00F030AF">
        <w:rPr>
          <w:rFonts w:ascii="Times New Roman" w:hAnsi="Times New Roman"/>
          <w:sz w:val="28"/>
          <w:szCs w:val="28"/>
        </w:rPr>
        <w:lastRenderedPageBreak/>
        <w:t>движений, ориентирование в пространстве) и кондиционных (скоростных, скоростно-силовых, выносливости и гибкости) способностей;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 приобщение к самостоятельным занятиям физическими упражнениями, подвижным играм, формам активного отдыха и досуга,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деятельности;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- обучение простейшим способам контроля за физической нагрузкой, отдельным показателям физического развития и физической подготовленности; 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 содействие развитию психических процессов (представления, памяти, мышления и др.) в ходе двигательной деятельности.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Описание места учебного предмета в учебном плане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lastRenderedPageBreak/>
        <w:t>Ценностные ориентиры содержания учебного предмета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 -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любви.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Ценность труда и творчества как естественного условия человеческой жизни, состояния нормального человеческого существования. 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lastRenderedPageBreak/>
        <w:t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Ценность патриотизма - 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Ценность человечества -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Основное содержание учебного предмета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Знания о физической культуре.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Из истории физической культуры. История развития физической культуры 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и первых соревнований. Физические упражнения. Физические упражнения, их влияние на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lastRenderedPageBreak/>
        <w:t>физическое развитие и развитие физических качеств. Физическая подготовка и её связь с развитием основных физических качеств.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Способы физической деятельности.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Самостоятельные игры и развлечения. Организация и проведение 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подвижных игр (на спортивных площадках и в спортивных залах).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Физическое совершенствование.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 Комплексы дыхательных упражнений. Гимнастика для глаз.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Спортивно-оздоровительная деятельность. Гимнастика с основами акробатики. Организующие команды и приемы. Строевые действия в шеренге и колонне; выполнение строевых команд.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лазанья, перелезай и переползай; передвижение по наклонной гимнастической скамейке.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lastRenderedPageBreak/>
        <w:t>Легкая атлетика.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Броски: большого мяча (1 кг) на дальность разными способами.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Метание: малого мяча в вертикальную цель и на дальность.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Лыжная подготовка. Передвижение на лыжах; повороты; спуски; подъемы; торможение.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Подвижные и спортивные игры.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 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На материале спортивных игр: футбол: удар по неподвижному и катящемуся мячу; остановка мяча; ведение мяча; подвижные игры на материале футбола. Общеразвивающие упражнения (на материале гимнастики с основами акробатики: развитие гибкости, координации, силовых способностей, формирование осанки; на материале легкой атлетики: развитие координации, быстроты, выносливости, силовых способностей; на материале лыжной подготовки: развитие координации, выносливости)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Планируемые результаты изучения учебного предмета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Планируемые результаты изучения предмета «Физическая культура» разработаны в соответствии с особенностями структуры и содержания данного курса.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lastRenderedPageBreak/>
        <w:t>Личностные результаты: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У обучающегося будут сформированы: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Мета предметные результаты: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Обучающийся научится: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находить ошибки при выполнении учебных заданий, отбирать способы их исправления;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lastRenderedPageBreak/>
        <w:t>— планировать собственную деятельность, распределять нагрузку и отдых в процессе ее выполнения;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оценивать красоту телосложения и осанки, сравнивать их с эталонными образцами;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Предметные результаты: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-планирование занятий физическими упражнениями в режиме дня, 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-организация отдыха и досуга с использованием средств физической культуры;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-изложение фактов истории развития физической культуры, характеристика 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е</w:t>
      </w:r>
      <w:r w:rsidRPr="00F030AF">
        <w:rPr>
          <w:rFonts w:ascii="Cambria Math" w:hAnsi="Cambria Math" w:cs="Cambria Math"/>
          <w:sz w:val="28"/>
          <w:szCs w:val="28"/>
        </w:rPr>
        <w:t>й</w:t>
      </w:r>
      <w:r w:rsidRPr="00F030AF">
        <w:rPr>
          <w:rFonts w:ascii="Times New Roman" w:hAnsi="Times New Roman"/>
          <w:sz w:val="28"/>
          <w:szCs w:val="28"/>
        </w:rPr>
        <w:t xml:space="preserve"> роли и значения в жизнедеятельности человека;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-представление физической культуры как средства укрепления здоровья, 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-физического развития и физической подготовки человека;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-измерение индивидуальных показателей физического развития, развитие 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основных физических качеств;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lastRenderedPageBreak/>
        <w:t>-оказание посильной помощи и моральной поддержки сверстникам при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выполнении учебных заданий, доброжелательное и уважительное отношение 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при объяснении ошибок и способов их устранения;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-организация и проведение со сверстниками подвижных игр и элементов 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соревнований, осуществление их объективного судейства; 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-бережное обращение с инвентарем и оборудованием, соблюдение 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требований техники безопасности к местам проведения;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 xml:space="preserve">-взаимодействие со сверстниками по правилам проведения подвижных игр 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и соревнований;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-выполнение жизненно важных двигательных навыков и умений различными способами, в различных условиях;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-выполнение технических действий из базовых видов спорта, применение их в игровой и соревновательной деятельности;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-нахождение отличительных особенностей в выполнении двигательного действия разными учениками, выделение отличительных признаков и элементов.</w:t>
      </w:r>
    </w:p>
    <w:p w:rsidR="007A14EF" w:rsidRPr="00F030AF" w:rsidRDefault="007A14EF" w:rsidP="000445DA">
      <w:pPr>
        <w:jc w:val="both"/>
        <w:rPr>
          <w:rFonts w:ascii="Times New Roman" w:hAnsi="Times New Roman"/>
          <w:sz w:val="28"/>
          <w:szCs w:val="28"/>
        </w:rPr>
      </w:pPr>
      <w:r w:rsidRPr="00F030AF">
        <w:rPr>
          <w:rFonts w:ascii="Times New Roman" w:hAnsi="Times New Roman"/>
          <w:sz w:val="28"/>
          <w:szCs w:val="28"/>
        </w:rPr>
        <w:t>Целевая ориентация программы</w:t>
      </w:r>
    </w:p>
    <w:p w:rsidR="007A14EF" w:rsidRPr="00F030AF" w:rsidRDefault="007A14EF" w:rsidP="000445DA">
      <w:pPr>
        <w:pStyle w:val="a8"/>
        <w:jc w:val="both"/>
        <w:rPr>
          <w:sz w:val="28"/>
          <w:szCs w:val="28"/>
        </w:rPr>
      </w:pPr>
      <w:r w:rsidRPr="00F030AF">
        <w:rPr>
          <w:sz w:val="28"/>
          <w:szCs w:val="28"/>
        </w:rPr>
        <w:t>Настоящая рабочая прог</w:t>
      </w:r>
      <w:r w:rsidR="00045246">
        <w:rPr>
          <w:sz w:val="28"/>
          <w:szCs w:val="28"/>
        </w:rPr>
        <w:t>рамма учитывает осо</w:t>
      </w:r>
      <w:r w:rsidR="002D4DF5">
        <w:rPr>
          <w:sz w:val="28"/>
          <w:szCs w:val="28"/>
        </w:rPr>
        <w:t>бенности 2</w:t>
      </w:r>
      <w:bookmarkStart w:id="0" w:name="_GoBack"/>
      <w:bookmarkEnd w:id="0"/>
      <w:r w:rsidR="001B3345">
        <w:rPr>
          <w:sz w:val="28"/>
          <w:szCs w:val="28"/>
        </w:rPr>
        <w:t>а класса. В классе 22</w:t>
      </w:r>
      <w:r w:rsidR="002D4DF5">
        <w:rPr>
          <w:sz w:val="28"/>
          <w:szCs w:val="28"/>
        </w:rPr>
        <w:t xml:space="preserve"> обучающихся. </w:t>
      </w:r>
      <w:r>
        <w:rPr>
          <w:sz w:val="28"/>
          <w:szCs w:val="28"/>
        </w:rPr>
        <w:t xml:space="preserve">Обучающиеся </w:t>
      </w:r>
      <w:r w:rsidRPr="00F030AF">
        <w:rPr>
          <w:sz w:val="28"/>
          <w:szCs w:val="28"/>
        </w:rPr>
        <w:t xml:space="preserve">в процессе занятий физической культурой укрепляют здоровье, совершенствуют физические качества, усваивают определенные двигательные действия, активно развивают мышление, творчество и самостоятельность с учетом индивидуальных и возрастных особенностей. </w:t>
      </w:r>
    </w:p>
    <w:p w:rsidR="007A14EF" w:rsidRPr="00F030AF" w:rsidRDefault="007A14EF" w:rsidP="000445DA">
      <w:pPr>
        <w:pStyle w:val="a8"/>
        <w:jc w:val="both"/>
        <w:rPr>
          <w:sz w:val="28"/>
          <w:szCs w:val="28"/>
        </w:rPr>
      </w:pPr>
    </w:p>
    <w:p w:rsidR="007A14EF" w:rsidRPr="001B3345" w:rsidRDefault="007A14EF" w:rsidP="000445DA">
      <w:pPr>
        <w:pStyle w:val="a8"/>
        <w:jc w:val="both"/>
        <w:rPr>
          <w:sz w:val="28"/>
          <w:szCs w:val="28"/>
        </w:rPr>
      </w:pPr>
      <w:r w:rsidRPr="00F030AF">
        <w:rPr>
          <w:sz w:val="28"/>
          <w:szCs w:val="28"/>
        </w:rPr>
        <w:t>Целенаправленное комплексное психолого-педагогическое и медико-социальное сопровождение обучающихся в условиях начальной общеобразовательной школы должно быть направлено на формирование оптимальных психолого-педагогических коррекционно-развивающих условий воспитания и образования для ребёнка с проблемами в развитии и поведении в соответствии с его возрастными и индивидуальными 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и соци</w:t>
      </w:r>
      <w:r w:rsidR="001B3345">
        <w:rPr>
          <w:sz w:val="28"/>
          <w:szCs w:val="28"/>
        </w:rPr>
        <w:t>альной интеграции  воспитанника.</w:t>
      </w:r>
    </w:p>
    <w:p w:rsidR="0099708A" w:rsidRDefault="0099708A" w:rsidP="0099708A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Легкая атлетика (11 ч) 9ч </w:t>
      </w:r>
    </w:p>
    <w:p w:rsidR="0099708A" w:rsidRDefault="0099708A" w:rsidP="0099708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</w:rPr>
        <w:t>Кроссовая подготовка (14 ч) 9ч</w:t>
      </w:r>
    </w:p>
    <w:p w:rsidR="0099708A" w:rsidRDefault="0099708A" w:rsidP="0099708A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Гимнастика (18 ч) 10ч</w:t>
      </w:r>
    </w:p>
    <w:p w:rsidR="0099708A" w:rsidRDefault="0099708A" w:rsidP="0099708A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Подвижные игры (18 ч) 10ч</w:t>
      </w:r>
    </w:p>
    <w:p w:rsidR="0099708A" w:rsidRDefault="0099708A" w:rsidP="0099708A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Подвижные игры на основе баскетбола (24 ч) 17ч</w:t>
      </w:r>
    </w:p>
    <w:p w:rsidR="0099708A" w:rsidRDefault="0099708A" w:rsidP="0099708A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Кроссовая подготовка (10 ч) 7ч</w:t>
      </w:r>
    </w:p>
    <w:p w:rsidR="0099708A" w:rsidRDefault="0099708A" w:rsidP="0099708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  <w:bCs/>
        </w:rPr>
        <w:t>Легкая атлетика (10 ч) 6ч</w:t>
      </w:r>
    </w:p>
    <w:p w:rsidR="007A14EF" w:rsidRDefault="007A14EF" w:rsidP="007D066D">
      <w:pPr>
        <w:shd w:val="clear" w:color="auto" w:fill="F2F2F2"/>
        <w:spacing w:before="240" w:after="240" w:line="360" w:lineRule="auto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7A14EF" w:rsidRDefault="007A14EF" w:rsidP="003234F7">
      <w:pPr>
        <w:spacing w:line="360" w:lineRule="auto"/>
        <w:ind w:firstLine="709"/>
        <w:jc w:val="center"/>
        <w:rPr>
          <w:b/>
        </w:rPr>
      </w:pPr>
    </w:p>
    <w:p w:rsidR="007A14EF" w:rsidRPr="00B61FF2" w:rsidRDefault="007A14EF" w:rsidP="00B61FF2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234F7">
        <w:rPr>
          <w:rFonts w:ascii="Times New Roman" w:hAnsi="Times New Roman"/>
          <w:b/>
          <w:sz w:val="28"/>
          <w:szCs w:val="28"/>
        </w:rPr>
        <w:t>Кале</w:t>
      </w:r>
      <w:r>
        <w:rPr>
          <w:rFonts w:ascii="Times New Roman" w:hAnsi="Times New Roman"/>
          <w:b/>
          <w:sz w:val="28"/>
          <w:szCs w:val="28"/>
        </w:rPr>
        <w:t>ндарно-тематическое планирование</w:t>
      </w:r>
    </w:p>
    <w:p w:rsidR="007A14EF" w:rsidRPr="0099708A" w:rsidRDefault="007A14EF" w:rsidP="0099708A">
      <w:pPr>
        <w:spacing w:line="360" w:lineRule="auto"/>
        <w:rPr>
          <w:rFonts w:ascii="Times New Roman" w:hAnsi="Times New Roman"/>
          <w:b/>
        </w:rPr>
      </w:pPr>
    </w:p>
    <w:tbl>
      <w:tblPr>
        <w:tblW w:w="157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828"/>
        <w:gridCol w:w="2336"/>
        <w:gridCol w:w="2284"/>
        <w:gridCol w:w="1753"/>
        <w:gridCol w:w="1968"/>
        <w:gridCol w:w="3611"/>
        <w:gridCol w:w="2250"/>
      </w:tblGrid>
      <w:tr w:rsidR="007A14EF" w:rsidRPr="000256BB" w:rsidTr="000915CE">
        <w:tc>
          <w:tcPr>
            <w:tcW w:w="768" w:type="dxa"/>
            <w:vMerge w:val="restart"/>
          </w:tcPr>
          <w:p w:rsidR="007A14EF" w:rsidRPr="0065361A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832" w:type="dxa"/>
            <w:vMerge w:val="restart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090" w:type="dxa"/>
            <w:vMerge w:val="restart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310" w:type="dxa"/>
            <w:vMerge w:val="restart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Решаемые проблемы</w:t>
            </w:r>
          </w:p>
        </w:tc>
        <w:tc>
          <w:tcPr>
            <w:tcW w:w="9790" w:type="dxa"/>
            <w:gridSpan w:val="4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Планируемый результат (в соответствии с ФГОС)</w:t>
            </w:r>
          </w:p>
        </w:tc>
      </w:tr>
      <w:tr w:rsidR="007A14EF" w:rsidRPr="000256BB" w:rsidTr="000915CE">
        <w:tc>
          <w:tcPr>
            <w:tcW w:w="0" w:type="auto"/>
            <w:vMerge/>
            <w:vAlign w:val="center"/>
          </w:tcPr>
          <w:p w:rsidR="007A14EF" w:rsidRPr="0065361A" w:rsidRDefault="007A14EF" w:rsidP="000915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14EF" w:rsidRPr="0065361A" w:rsidRDefault="007A14EF" w:rsidP="000915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14EF" w:rsidRPr="0065361A" w:rsidRDefault="007A14EF" w:rsidP="000915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14EF" w:rsidRPr="0065361A" w:rsidRDefault="007A14EF" w:rsidP="000915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понятия</w:t>
            </w:r>
          </w:p>
        </w:tc>
        <w:tc>
          <w:tcPr>
            <w:tcW w:w="1980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предметный результат</w:t>
            </w:r>
          </w:p>
        </w:tc>
        <w:tc>
          <w:tcPr>
            <w:tcW w:w="3850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2310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Личностный результат</w:t>
            </w:r>
          </w:p>
        </w:tc>
      </w:tr>
      <w:tr w:rsidR="007A14EF" w:rsidRPr="000256BB" w:rsidTr="000915CE">
        <w:tc>
          <w:tcPr>
            <w:tcW w:w="15790" w:type="dxa"/>
            <w:gridSpan w:val="8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Правила безопасности на уроках физической культуры.</w:t>
            </w:r>
          </w:p>
          <w:p w:rsidR="002E76F3" w:rsidRPr="007D066D" w:rsidRDefault="002E76F3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Игра «Пустое место».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занятиях физическими упражнениями.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 физической культуре, гигиенических требованиях, первоначальные представления о строевых командах.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Познакомятся с общими представлениями об основных понятиях и правилах.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учатся контролировать и оценивать свои действия.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умение слушать, задавать вопросы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Формировать положительное отношение к урокам физкультуры.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2E76F3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Тестирование бега 30м</w:t>
            </w:r>
            <w:r w:rsidR="007A14EF" w:rsidRPr="007D066D">
              <w:rPr>
                <w:rFonts w:ascii="Times New Roman" w:hAnsi="Times New Roman"/>
                <w:color w:val="000000"/>
                <w:lang w:eastAsia="ru-RU"/>
              </w:rPr>
              <w:t xml:space="preserve"> с высокого старта. Подвижная игра «Хвостик».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 и представления о разновидностях спортивного инвентаря и оборудования; техника высокого старта, тестирование бега на 30 м с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высокого старта.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строевые упражнения на месте и в движении, технику высокого старта, сдавать тестирование бега на 30 м с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высокого старта..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формулировать свои затруднения и обращаться за помощью.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принимать образ «хорошего ученика» и учится нести личную ответственность за здоровый образ жизни.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Перекаты вправо-влево. Кувырок вперед. Игра «Передача мяча в тоннеле».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 перекатах вправо-влево, группировка, кувырок вперед.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держать группировку, выполнять упражнения на матах, перекаты вправо-влево, разминку с мешочком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удерживать учебную задачу, составлять план действий совместно с учителем.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научатся контролировать и оценивать свои действия во время выполнения команд учителя.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Коммуникативные: Взаимодействовать друг другу соблюдая правила безопасности, 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 и доброжелательно относится к партнёрам по игре.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Техника челночного бега с высокого старта. Подвижная игра «Хвостик»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строевые команды, беговую разминку, технику челночного бега с высокого старта.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Поддерживать друг друга.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Адекватная мотивация. Первичные умения оценки результатов.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Основные физические качества (сила, быстрота, выносливость, гибкость, ловкость и координация движений). Игра «Марш с закрытыми глазами».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физических качеств (сила, быстрота, гибкость, выносливость, ловкость, координация движений).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ориентироваться в понятиях: физические качества, сила, быстрота, выносливость, гибкость, ловкость и координация движений. Соблюдать правила поведения на уроке.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научатся удерживать познавательную задачу и применять установленные правила.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Познавательные: научатся контролировать и оценивать свои действия 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за общее благополучие и умению не создавать конфликтов.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Кувырок вперед. Игра на внимание.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совершенствовать технику выполнения кувырков вперед.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ног.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разминку с мешочками в движении, перекаты вправо-влево,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группировку, кувырок вперед.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Познавательные: научатся контролировать и оценивать свои действия во время выполнения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команд учителя.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Адекватная мотивация.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Измерение уровня развития основных физических качеств. Игра «Марш с закрытыми глазами».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научить использовать двигательный опыт в массовых формах соревновательной деятельности.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понимать необходимость развития основных физических качеств и как измерять их уровень развития.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зарядке.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Метание мешочка на дальность. Игра «Бросай далеко, собирай быстрее».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 и представления о правилах правильного дыхания при выполнении физических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упражнений.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бег с изменением темпа, упражнения, направленные на развитие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координации движений.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Коммуникативные: владеть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способами взаимодействия с окружающими людьми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ответственному отношению к общему благополучию и умению не создавать конфликтов.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Находить выходы из спорных ситуаций.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32" w:type="dxa"/>
          </w:tcPr>
          <w:p w:rsidR="007A14EF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Усложненные кувырки вперед. 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формирование реакции и представления о правилах безопасного поведения при кувырках вперед.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Об основных положениях и движениях рук, ног, туловища, головы. 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строевые команды, разминку с мешочками в движении, группировку, усложненный вариант выполнения кувырков вперед, упражнения на внимание.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 и оказывать помощь в сотрудничестве.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зарядке.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</w:tcPr>
          <w:p w:rsidR="007A14EF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Подвижная игра «Мышеловка»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активизировать деятельность учащихся в процессе выполнения игры «Мышеловка»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Об основных положениях и движениях рук, ног, туловища, головы. 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разминку, направленную на развитие координации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движений, технику «оленьего» бега.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Коммуникативные: умеют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Адекватная мотивация. Первичные умения оценки результатов.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Беговые упражнения из различных исходных положений. Игра «Мышеловка».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формирование реакции и представления о правилах безопасного поведения при беге.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беге из различных положениях.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строевые упражнения, разминку, направленную на развитие координации движений.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умеют владеть способами взаимодействия с окружающими людьми.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Адекватная мотивация. Первичные умения оценки результатов.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Игровые упражнения с</w:t>
            </w:r>
            <w:r w:rsidR="00FA4039">
              <w:rPr>
                <w:rFonts w:ascii="Times New Roman" w:hAnsi="Times New Roman"/>
                <w:color w:val="000000"/>
                <w:lang w:eastAsia="ru-RU"/>
              </w:rPr>
              <w:t>кувырками,перекаты.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активизировать деятельность учащихся в процессе выполнения игровых упражнений с кувырками.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строевые команды, разминку с мешочками в движении, кувырок вперед, игровые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упражнения с кувырками, упражнения на внимание.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научатся контролировать и оценивать свои действия во время выполнения команд учителя.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Коммуникативные: научатся определять общую цель и пути её достижения.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Учатся ответственному отношению к общему благополучию и умению находить выходы из спорных ситуаций.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832" w:type="dxa"/>
          </w:tcPr>
          <w:p w:rsidR="007A14EF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Подвижная игра «Бегуны и прыгуны».</w:t>
            </w:r>
            <w:r w:rsidR="00FA4039">
              <w:rPr>
                <w:rFonts w:ascii="Times New Roman" w:hAnsi="Times New Roman"/>
                <w:color w:val="000000"/>
                <w:lang w:eastAsia="ru-RU"/>
              </w:rPr>
              <w:t xml:space="preserve"> Развитие выносливости.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Совершенствование упражнений на внимание и двигательную память.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разминку, направленную на развитие координации движений, прыжки в длину с места, спиной вперед, упражнения на внимание и двигательную память.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 и оказывать помощь в сотрудничестве.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Тестирование прыжка в длину с места. Подвижная игра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«Лови-стучи».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Цель: активизировать деятельность учащихся при тестировании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прыжков в длину.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 основных положениях и движениях рук, ног, туловища,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i/>
                <w:color w:val="000000"/>
                <w:lang w:eastAsia="ru-RU"/>
              </w:rPr>
              <w:lastRenderedPageBreak/>
              <w:t xml:space="preserve">Научатся выполнять разминку с малыми мячами, </w:t>
            </w:r>
            <w:r w:rsidRPr="007D066D">
              <w:rPr>
                <w:rFonts w:ascii="Times New Roman" w:hAnsi="Times New Roman"/>
                <w:i/>
                <w:color w:val="000000"/>
                <w:lang w:eastAsia="ru-RU"/>
              </w:rPr>
              <w:lastRenderedPageBreak/>
              <w:t>упражнения на внимание, прыжка в длину с места.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 и оказывать помощь в сотрудничестве.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Адекватная мотивация.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FA4039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Кувырок вперёд</w:t>
            </w:r>
            <w:r w:rsidR="007A14EF" w:rsidRPr="007D066D">
              <w:rPr>
                <w:rFonts w:ascii="Times New Roman" w:hAnsi="Times New Roman"/>
                <w:color w:val="000000"/>
                <w:lang w:eastAsia="ru-RU"/>
              </w:rPr>
              <w:t>. Подвижная игра «Бездомный заяц»</w:t>
            </w:r>
            <w:r>
              <w:rPr>
                <w:rFonts w:ascii="Times New Roman" w:hAnsi="Times New Roman"/>
                <w:color w:val="000000"/>
                <w:lang w:eastAsia="ru-RU"/>
              </w:rPr>
              <w:t>. ОРУ.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активизировать деятельность учащихся в процессе выполнения кувырков назад.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 с массажными мячами, кувырки вперед назад, упражнения на внимание.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умеют владеть способами взаимодействия с окружающими людьми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Адекватная мотивация.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" w:type="dxa"/>
          </w:tcPr>
          <w:p w:rsidR="007A14EF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подъема туловища из положения лежа за 30 с. Подвижная игра «Лови-стучи».</w:t>
            </w:r>
          </w:p>
          <w:p w:rsidR="00F64FF3" w:rsidRPr="007D066D" w:rsidRDefault="00F64FF3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Бег на выносливость – тест.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Цель: совершенствование двигательного опыта в массовых формах соревновательной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деятельности.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разминку с малым мячами, упражнения на внимание, сдавать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тестирование подъема туловища из положения лежа на 30 с.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Коммуникативные: владеть способами взаимопомощи и взаимоподдержки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здоровый образ жизни, формируется позитивное отношение к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Тестирование </w:t>
            </w:r>
            <w:r w:rsidR="00F64FF3">
              <w:rPr>
                <w:rFonts w:ascii="Times New Roman" w:hAnsi="Times New Roman"/>
                <w:color w:val="000000"/>
                <w:lang w:eastAsia="ru-RU"/>
              </w:rPr>
              <w:t>наклона вперед из положения сидя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t>. Подвижная игра «Бездомный заяц»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активизировать деятельность учащихся в процессе выполнения наклонов вперед из положения стоя.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упражнения на внимание, сдавать тестирование наклона вперед из положения стоя.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определять общую цель и пути её достижения.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" w:type="dxa"/>
          </w:tcPr>
          <w:p w:rsidR="007A14EF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Кувырок назад. Подвижная игра «Бездомный заяц»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детей о преимуществах здорового образа жизни, о правильной осанке.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кувырки вперед и назад, упражнения на внимание, проходить станции круговой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тренировки.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Коммуникативные: научатся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определять общую цель и пути её достижения.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</w:t>
            </w:r>
          </w:p>
        </w:tc>
      </w:tr>
      <w:tr w:rsidR="007A14EF" w:rsidRPr="000256BB" w:rsidTr="000915CE">
        <w:trPr>
          <w:trHeight w:val="81"/>
        </w:trPr>
        <w:tc>
          <w:tcPr>
            <w:tcW w:w="15790" w:type="dxa"/>
            <w:gridSpan w:val="8"/>
          </w:tcPr>
          <w:p w:rsidR="007A14EF" w:rsidRPr="007D066D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" w:type="dxa"/>
          </w:tcPr>
          <w:p w:rsidR="007A14EF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подтягивания на низкой перекладине из виса лежа согнувшись. Игра «Бездомный заяц»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продолжать формировать понятия о здоровом образе жизни.; формировать знания и представления о безопасном поведении при подтягивании на низкой перекладине.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 со средними обручами (кольцами); сдавать тестирование подтягивания на низкой перекладине из виса лежа согнувшись.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Адекватная мотивация.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броска мяча в горизонтальную цель. Игра «Вышибалы».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продолжать формировать понятия о здоровом образе жизни.; формировать знания и представления о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безопасном поведении при броске мяча.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 основных положениях и движениях рук, ног, туловища. 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упражнения на движение и внимание.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Коммуникативные: владеть способами взаимодействия с окружающими, переживать и «болеть» за своих товарищей.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здоровый образ жизни, формируется позитивное отношение к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Стойка на лопатках. «Мост».</w:t>
            </w:r>
          </w:p>
          <w:p w:rsidR="00F64FF3" w:rsidRPr="007D066D" w:rsidRDefault="00F64FF3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Бросок мяча в горизонтальную цель.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Цели: формировать знания и представления о требованиях безопасности и гигиены занятий физическими упражнениями в спортивном зале; научить расчёту на три, делать стойку.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Разминка, стойка, лопатка, мост, кувырок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разминку, направленную на развитие гибкости, стойку на лопатках, «мост», кувырок назад.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определять общую цель и пути её достижения.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виса и проверка волевых качеств. Игра «Вышибалы вслепую».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 и представления о правилах безопасности и поведения при выполнении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упражнений волевых качеств.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разминку со скакалками, упражнения на внимание и координацию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движений.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Коммуникативные: владеть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способами взаимодействия с окружающими, переживать и «болеть» за своих товарищей.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здоровый образ жизни, формируется позитивное отношение к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Строевые упражнения: перестроение в две шеренги, ходьба и бег «змейкой», «против ходом», «по диагонали». Игра «Вышибалы вслепую».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выполнении строевых упражнений.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строевые упражнения: перестроение в две шеренги, ходьба и бег «змейкой», «против ходом», «по диагонали».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" w:type="dxa"/>
          </w:tcPr>
          <w:p w:rsidR="007A14EF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Стойка на лопатках. «Мост».</w:t>
            </w:r>
          </w:p>
          <w:p w:rsidR="00F64FF3" w:rsidRPr="007D066D" w:rsidRDefault="00F64FF3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????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знания, представления о влиянии физических упражнений на осанку.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Выполнение учебной задачи.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Коммуникативные: научатся определять общую цель и пути её достижения, следить за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безопасностью друг друга.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32" w:type="dxa"/>
          </w:tcPr>
          <w:p w:rsidR="007A14EF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Подвижная игра «Осада города».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знания, представления о влиянии физических упражнений на осанку.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Выполнение учебной задачи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взаимодействии с окружающими людьми.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2" w:type="dxa"/>
          </w:tcPr>
          <w:p w:rsidR="007A14EF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Подвижные игры.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знания, представления о влиянии физических упражнений на осанку.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Выполнение учебной задачи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832" w:type="dxa"/>
          </w:tcPr>
          <w:p w:rsidR="007A14EF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Кувырок вперед в группировке. Подвижная игра «Кружева»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научить уверенному поведению и само страховке при выполнении упражнений.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Выполнение учебных задач по развитию гибкости.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Лазание по гимнастической стенке. 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 и представления об оказании первой помощи при ушибах, которые могут возникнуть при лазаниях и </w:t>
            </w:r>
            <w:r>
              <w:rPr>
                <w:rFonts w:ascii="Times New Roman" w:hAnsi="Times New Roman"/>
                <w:color w:val="000000"/>
                <w:lang w:eastAsia="ru-RU"/>
              </w:rPr>
              <w:t>перелезай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лазать по гимнастической стенке, перелезать с одного пролета гимнастической стенки на другой.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Кувырок вперед в группировке с трех шагов. Подвижная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игра «Кружева».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Цель: продолжать формировать представления о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требованиях безопасности и гигиены занятий физическими упражнениями.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 основных положениях и движениях рук,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.научатся выполнять кувырок вперед в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группировке, кувырок вперед в группировке с трех шагов.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Регулятивные: организация рабочего места с применением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здоровый образ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Лазание по гимнастической стенке.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продолжать совершенствовать технику выполнения лазания по гимнастической стенке.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лазать по гимнастической стенке, перелезать с одного пролета гимнастической стенки на другой.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Подвижная игра «Кружева» с мешочком на голове».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Об основных положениях и движениях рук, ног, туловища,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Научатся выполнять разминку с мешочками,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играть в подвижную игру.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Познавательные: использовать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здоровый образ жизни, формируется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Упражнения на развитие гибкости: «мост», стойка на лопатках.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выполнении упражнений на развитие гибкости.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«мост», «Стойку на лопатках, серию кувырков вперед, упражнения на равновесие.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15790" w:type="dxa"/>
            <w:gridSpan w:val="8"/>
          </w:tcPr>
          <w:p w:rsidR="007A14EF" w:rsidRPr="007D066D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Упражнения на кольцах. Игра «Салки».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 и представления о правилах безопасности 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поведения при выполнении упражнений на кольцах.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разминку с кольцами, висы углом 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согнувшись на гимнастических кольцах.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Познавательные: использовать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ответственному отношению к общему благополучию 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Полу переворот назад в стойку на коленях из стойки на лопатках. Игра «Салки с мешочком на голове».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полу переворотах назад в стойку на коленях из стойки на лопатках.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 на скамейках, серию кувырков вперед, полу переворот назад в стойку на коленях из стойки на лопатках.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Кувырок назад в группировке. Игра «Салки с мешочком на голове».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продолжать формировать представления о требованиях безопасности 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гигиены занятий физическими упражнениями.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 основных положениях и движениях рук, ног, туловища,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Научатся выполнять полу переворот на коленях из стойки на лопатках,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кувырок назад в группировке, упражнения на равновесии.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Познавательные: использовать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ответственному отношению к общему благополучию 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Упражнения на кольцах. 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выполнении упражнений на кольцах.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висы углом и согнувшись на гимнастических кольцах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832" w:type="dxa"/>
          </w:tcPr>
          <w:p w:rsidR="007A14EF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Вис на согнутых руках на низкой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перекладине. Игра «Удочка»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Цель: формировать знания 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представления о правилах безопасности и поведения при выполнении упражнений на перекладине.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 основных положениях 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Научатся выполнять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кувырок назад в группировке, вис на согнутых руках на низкой перекладине.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Регулятивные: организация рабочего места с применением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ответственному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Разновидности висов. Игра «Удочка».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выполнении упражнений на перекладине.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кувырок вперед в группировке, кувырок назад, висы на низкой перекладине.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39.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Вис согнувшись и вис прогнувшись на кольцах. Игра «Жмурки».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выполнении упражнений на перекладине.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висы углов, согнувшись, прогнувшись на гимнастических кольцах, упражнение на внимание.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Лазание по гимнастической стенке. Игра «Жмурки»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продолжать совершенствовать технику выполнения лазания по гимнастической стенке.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Научаться выполнять разминку у гимнастической стенки, висы на низкой перекладине, лазание по гимнастической стенке.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41.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Подвижная игра «Медведи и пчелы».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играть в подвижную игру «Медведи и пчелы».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Висы согнувшись и прогнувшись на гимнастических кольцах. Игра «Пчелы».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выполнении упражнений на перекладине.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висы углом, согнувшись и прогнувшись на гимнастических кольцах.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Игровые упражнения. Игра «Медведи и пчелы».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знания, представления о влиянии физических упражнений на осанку.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игровые упражнения на гимнастических скамейках.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Подвижная игра «Ловля обезьян».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играть в подвижную игру «Ловля обезьян».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Коммуникативные: научатся владеть способами взаимодействия с окружающими людьми, приемами действий в ситуациях общения. 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Перевороты вперед и назад на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гимнастических кольцах. Игра «Ловля обезьян».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Цель: формировать знания 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представления о двигательном режиме младшего школьника.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 основных положениях 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Научатся выполнять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перевороты вперед и назад на гимнастических кольцах. 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Регулятивные: организация рабочего места с применением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взаимодействии с окружающими людьми.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46.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Прыжки с поворотом на 180* и 360*. Игра «Ловля обезьян».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выполнении прыжков с поворотом на 180* и 360 *.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прыжки с поворотом на 180* и 360*, упражнения на равновесие и внимание.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окружающими, переживать и «болеть» за своих товарищей.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Подвижные игры. 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Об основных положениях и движениях рук, ног, туловища,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Научатся выполнять разминку с мешочками,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играть в подвижную игру.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Познавательные: использовать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окружающими, переживать и «болеть» за своих товарищей.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здоровый образ жизни, формируется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позитивное отношение к физической нагрузке.</w:t>
            </w:r>
          </w:p>
        </w:tc>
      </w:tr>
      <w:tr w:rsidR="007A14EF" w:rsidRPr="000256BB" w:rsidTr="000915CE">
        <w:trPr>
          <w:trHeight w:val="2045"/>
        </w:trPr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48.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Перевороты вперед и назад на гимнастических кольцах. Игра «Совушка»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двигательном режиме младшего школьника.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перевороты вперед и назад на гимнастических кольцах. 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взаимодействии с окружающими людьми.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Передвижения на лыжах ступающим шагом.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 о правилах оказания первой помощи при занятиях физическими упражнениями в зимний период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времени.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организующие команды «Лыжи на плечо!», «Лыжи к ноге!», «На лыжи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становись!», технику ступающего шага.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Коммуникативные: научатся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ответственному отношению к общему благополучию и умению находить выходы из спорных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50.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Передвижение на лыжах скользящим шагом.</w:t>
            </w:r>
            <w:r w:rsidR="004F73D2">
              <w:rPr>
                <w:rFonts w:ascii="Times New Roman" w:hAnsi="Times New Roman"/>
                <w:color w:val="000000"/>
                <w:lang w:eastAsia="ru-RU"/>
              </w:rPr>
              <w:t>(имитация)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младших школьников о соблюдении «температурного режима» при занятиях на лыжах.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организующие команды, скользящий шаг на лыжах без палок, ступающий шаг на лыжах без палок.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Упражнения на кольцах.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на кольцах.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упражнения с обручами, упражнения на кольцах, висы углом, согнувшись, прогнувшись.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52.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Передвижение на лыжах с палками скользящим шагом.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занятиях зимой, на улице, на лыжах.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скользящий шаг на лыжах с палками и без.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Передвижение на лыжах с палками и попеременным двушажным ходом.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совершенствовать умения передвигаться на лыжах с палками попеременным двушажным ходом.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скользящий шаг на лыжах с палками, повороты «веером» на лыжах, передвижение попеременным двушажным ходом.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54.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Вращение обруча.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умения вращать обруч, игровые упражнения на реакцию и внимание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 с обручами, вращение обруча, игровые упражнения на реакцию и внимание.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Передвижение на лыжах с палками одновременным одношажным ходом.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разнообразии подвижных игр и развлечений в зимний период времени.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попеременный двушажный ход, одновременный одношажный ход.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Подъем на склон «лесенкой» на лыжах.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Игра «Кто дальше?».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Цель: совершенствовать умения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передвигаться «лесенкой» на склон.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 основных положениях и движениях рук,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Научатся выполнять подъем на склон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«лесенкой» на лыжах.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Регулятивные: организация рабочего места с применением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здоровый образ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57.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Лазание по канату.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лазании по канату.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лазать по канату.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 друг друга.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Подъем на склон «елочкой» на лыжах. Игра «Кто дальше?».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 и представления о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правилах безопасности и поведения при занятиях зимой, на улице, на лыжах.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 основных положениях и движениях рук,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Научатся выполнять организующие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команды «Лыжи под руку!», «Лыжи к ноге», «На лыжи становись!», подъем на склон «елочкой».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здоровый образ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59.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Торможение «плугом» на лыжах. Подвижная игра «Кто дальше бросит?»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умения торможения «плугом» на лыжах.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подъем на склон «лесенкой», и «елочкой».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Лазание по канату. Игра «Вышибалы».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 и представления о правилах безопасности и поведения при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лазании по канату.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лазать по канату, выполнять упражнения на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внимание 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равновесие..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Познавательные: использовать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владеть способами взаимодействия с окружающими людьми, приемами действий в ситуациях общения, следить за безопасность друг друга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ответственному отношению к общему благополучию и умению находить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61.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Подвижная игра на лыжах «Прокатись через ворота».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умения играть в подвижные игры.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быть уверенными в своих спортивных способностях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rPr>
          <w:trHeight w:val="2208"/>
        </w:trPr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Подвижная игра на лыжах «Подними предмет!»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 и представления о правилах безопасности и поведения при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занятиях зимой, на улице, на лыжах.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быть уверенными в своих спортивных способностях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Коммуникативные: владеть способами взаимодействия с окружающими людьми, приемами действия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ответственному отношению к общему благополучию и умению находить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63.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Упражнения со скакалками. Игра «Ловля обезьян».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разнообразии акробатических упражнений.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упражнения со скакалкой, прыжки в скакалку с вращением вперед и назад.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 :владеть способами взаимодействия с окружающими людьми, приемами действий в ситуациях общения..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Движение на лыжах с палками «змейкой». Подвижная игра «Подними предмет».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умения двигаться на лыжах с палками «змейкой»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ступающий и скользящий шаг на лыжах с палками,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движение на лыжах с палками «змейкой», подъем на склон, спуск со склона.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Коммуникативные :владеть способами взаимодействия с окружающими людьми, приемами действий в ситуациях общения..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ответственному отношению к общему благополучию и умению находить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65.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Прохождение дистанции 1000метров на лыжа на время.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поведения при занятиях зимой, на улице, на лыжах.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проходить дистанцию 1000 метров на лыжах на время.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 :владеть способами взаимодействия с окружающими людьми, приемами действий в ситуациях общения..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BD504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Прыжки через </w:t>
            </w:r>
            <w:r w:rsidR="007A14EF" w:rsidRPr="007D066D">
              <w:rPr>
                <w:rFonts w:ascii="Times New Roman" w:hAnsi="Times New Roman"/>
                <w:color w:val="000000"/>
                <w:lang w:eastAsia="ru-RU"/>
              </w:rPr>
              <w:t>скакалку</w:t>
            </w:r>
            <w:r>
              <w:rPr>
                <w:rFonts w:ascii="Times New Roman" w:hAnsi="Times New Roman"/>
                <w:color w:val="000000"/>
                <w:lang w:eastAsia="ru-RU"/>
              </w:rPr>
              <w:t>.ОРУ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разнообразии акробатических упражнений.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разминку на гимнастических скамейках, прыжки в скакалку с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вращением вперед и назад.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здоровый образ жизни, формируется позитивное отношение к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67.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Броски набивного мяча весом 1 кг способом снизу из положения стоя. Подвижная игра «Горячая линия».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бросках мяча способом снизу из положения стоя.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организующие команды, технику броска набивного мяча способом снизу из положения стоя.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Броски набивного мяча весом 1 кг из положения сидя. Подвижная игра «Гонка мячей в колонах».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бросках мяча из положения сидя.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организующие команды, броски набивного мяча из положения сидя.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69.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Прыжки в скакалку. Игра «Собачка»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разнообразии акробатических упражнений.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Выполнение учебной задачи.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283166">
        <w:trPr>
          <w:trHeight w:val="3730"/>
        </w:trPr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Прыжок в высоту с прямого разбега. Игра «Собачка»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формирование представлений о влиянии упражнений с мячом на развитие основных физических качеств младшего школьника.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прыжок в высоту с прямого разбега.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15790" w:type="dxa"/>
            <w:gridSpan w:val="8"/>
          </w:tcPr>
          <w:p w:rsidR="007A14EF" w:rsidRPr="007D066D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Первые спортивные соревнования. Игра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«Искатели сокровищ».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Цель: формировать знания 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представления о влиянии упражнений с мячом на развитие основных физических качеств младшего школьника.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 основных положениях 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Научатся выполнять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разминку в сочетании с игрой «Зеркало», прыжок в высоту с прямого разбега, понимать, как появились первые спортивные соревнования.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Регулятивные: организация рабочего места с применением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72.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Прыжки в скакалку.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на занятиях физическими упражнениями.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 со скакалками, прыжки в скакалку с вращением вперед и назад.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Прыжок в высоту спиной вперед. Игра «Забросай мячами».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 и представления о правилах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безопасности на занятиях физическими упражнениями.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 основных положениях и движениях рук, ног, туловища,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Научатся выполнять прыжки в высоту спиной вперед с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прямого разбега, упражнения на координацию и расслабление.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здоровый образ жизни, формируется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74.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История появления мяча. Подвижная игра «Поймай подачу».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на занятиях физическими упражнениями.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организующие команды, разминку с мячом, прыжок в высоту спиной вперед, нижнюю подачу.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Стойка на голове. Подвижная игра «Поймай подачу».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 и представления о необходимости соблюдения правил техники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стойку на голове, перекаты.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здоровый образ жизни, формируется позитивное отношение к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76.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История зарождения древних Олимпийских игр. Подвижная игра «Поймай подачу».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зарождении древних Олимпийских играх.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понимать историю зарождения древних Олимпийских игр.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Подвижная игра с мячом.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 и представления о необходимости соблюдения правил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 основных положениях и движениях рук, ног, туловища,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Выполнение учебной задачи.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Познавательные: использовать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здоровый образ жизни, формируется позитивное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78.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Стойка на голове. Подвижная игра «Охотники и утки».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и поведении при выполнении упражнений в равновесии.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 на матах, стойку на голове, перекаты, игровое упражнение на внимание.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Владение мячом на месте и в движении. Подвижная игра «Дальний бросок».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 и представления о владении мячом на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месте и в движении.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 основных положениях и движениях рук, ног, туловища,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Научатся выполнять организационные команды, разминку с мячом,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стойку баскетболиста, передвижение в стойке баскетболиста, ведение мяча на месте и в движении.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Познавательные: использовать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здоровый образ жизни, формируется позитивное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80.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Упражнения с мячом, направленные на развитие координации движений и ловкости. Игра «Из обруча в обруч».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организационные команды, разминку, направленную на развитие координации движений, остановку в шаге, остановку прыжком, ведение мяча, передачи мяча, броски мяча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в кольцо.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81.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Повторение акробатических элементов. 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 на матах с мячами, кувырок вперед, стойку на лопатках, «мост», стойку на голове.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Выполнение упражнений с мячами в парах. Игра «Сбей кегли противника»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передачи мячам в парах, броски мяча в баскетбольное кольцо, ведение мяча.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83.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подъема туловища за 30 с. Игра «Сбей кегли противника».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подъемы туловища за 30 с.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Повторение акробатических элементов. Игра «Сбей кегли противника»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 на матах с мячами, кувырок вперед, стойку на голове, стойку на лопатках.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Коммуникативные: владеть способами взаимодействия с окружающими людьми, приемами действий в ситуациях общения,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следить за безопасность друг друга.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85.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подтягивания на низкой перекладине из виса лежа согнувшись.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подтягивание на низкой перекладине из виса лежа согнувшись.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наклона вперед из положения стоя. Игра «Вышибалы».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 и представления о необходимости соблюдения правил техники безопасности при занятиях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физическими упражнениями на спортивной площадке и в спортивном зале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наклоны вперед из положения стоя.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Коммуникативные: владеть способами взаимодействия с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87.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Упражнения на уравновешивание предметов. Игра «Сбей кегли противника».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упражнения на уравновешивание предметов, игровые упражнения с массажными мячами.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виса на время. Игра «Поймай подачу».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 и представления о правилах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безопасности и поведения при выполнении упражнений на перекладине.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 основных положениях и движениях рук, ног, туловища,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Научатся выполнять висы на время, броски мяча в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горизонтальную цель Упражнения на внимание.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здоровый образ жизни, формируется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89.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бросков мяча в горизонтальную цель. Игра «Ловушка».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тестирование бросков мяча в горизонтальную цель.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Упражнения на уравновешивание предметов. Игра «Хвостик».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упражнения на уравновешивания предметов, игровые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упражнения с массажными мячами.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Коммуникативные: научатся осуществлять взаимный контроль, адекватно оценивать свои действия.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здоровый образ жизни, формируется позитивное отношение к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91.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прыжка в длину с места. Игра в футбол.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прыжки в длину с места, упражнения на внимание, соблюдать усвоенные правила и играть в спортивную игру футбол.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Спортивная игра футбол.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 и представления о необходимости соблюдения правил техники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Научатся выполнять ведение мяча, футбольные упражнения с мячом,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упражнения на внимание, играть в спортивную игру футбол.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Коммуникативные: владеть способами взаимодействия с окружающими людьми, приемами действий в ситуациях общения, радоваться успехам одноклассников.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здоровый образ жизни, формируется позитивное отношение к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93.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Круговая тренировка. Игра «Хвостик».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разминку, направленную на развитие координации движений, упражнения на внимание, проходить станции круговой тренировки.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Высокий старт и правильный поворот в челночном беге. Игра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«Метко в цель».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Цель: формировать знания и представления о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физических качествах человека.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Об основных положениях и движениях рук,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Научатся выполнять технику высокого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старта, технику поворотов в челночном беге, челночный бег.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Регулятивные: организация рабочего места с применением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Учатся нести ответственность за здоровый образ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95.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бега на 30 м с высокого старта. Игра «Класс, смирно!».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спортивном зале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бег на 30 м с высокого старта, играть в спортивную игру футбол.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96.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Круговая тренировка. Игра «Бросок ногой»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упражнения на внимание, проходить станции круговой тренировки.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следить за безопасностью друг друга.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челночного бега 3 х 10 м. Игра «Флаг на башне».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физических качествах человека.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беговую разминку, сдавать тестирование метания мешочка на дальность.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98.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метания мешочка на дальность. Игра «Перекинь через убегающего».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беговую разминку, сдавать тестирование метания мешочка на дальность.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Круговая тренировка. Игра «Совушка».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правилах безопасности на занятиях физическими упражнениями.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проходить станции круговой тренировки.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Коммуникативные: владеть способами взаимодействия с окружающими людьми, приемами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действий в ситуациях общения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100.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Тестирование бега на 1000 м. Игра «Марш закрытыми глазами».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формировать знания и представления о необходимости соблюдения правил техники безопасности при занятиях физическими упражнениями на спортивной площадке и в спортивном зале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разминку, направленную на развитие гибкости, сдавать тестирование бега на 1000 м.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Подвижные и спортивные игры.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выполнять игровую разминку, играть в подвижные игры и спортивные игры.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 xml:space="preserve">Коммуникативные: владеть способами взаимодействия с </w:t>
            </w: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окружающими людьми, приемами действий в ситуациях общения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lastRenderedPageBreak/>
              <w:t>Учатся нести ответственность за здоровый образ жизни, формируется позитивное отношение к физической нагрузке.</w:t>
            </w:r>
          </w:p>
        </w:tc>
      </w:tr>
      <w:tr w:rsidR="007A14EF" w:rsidRPr="000256BB" w:rsidTr="000915CE">
        <w:tc>
          <w:tcPr>
            <w:tcW w:w="768" w:type="dxa"/>
          </w:tcPr>
          <w:p w:rsidR="007A14EF" w:rsidRPr="0065361A" w:rsidRDefault="007A14EF" w:rsidP="000915CE">
            <w:pPr>
              <w:spacing w:before="240" w:after="240" w:line="36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3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102.</w:t>
            </w:r>
          </w:p>
        </w:tc>
        <w:tc>
          <w:tcPr>
            <w:tcW w:w="832" w:type="dxa"/>
          </w:tcPr>
          <w:p w:rsidR="007A14EF" w:rsidRPr="0065361A" w:rsidRDefault="007A14EF" w:rsidP="000915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Подведение итогов года Игра «Совушка»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Цель: активизировать игровую деятельность учащихся.</w:t>
            </w:r>
          </w:p>
        </w:tc>
        <w:tc>
          <w:tcPr>
            <w:tcW w:w="16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Об основных положениях и движениях рук, ног, туловища, головы.</w:t>
            </w:r>
          </w:p>
        </w:tc>
        <w:tc>
          <w:tcPr>
            <w:tcW w:w="198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Научатся подводить итоги года, играть в подвижные игры.</w:t>
            </w:r>
          </w:p>
        </w:tc>
        <w:tc>
          <w:tcPr>
            <w:tcW w:w="385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Регулятивные: организация рабочего места с применением установленных правил.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Познавательные: использовать общие приемы решения задач.</w:t>
            </w:r>
          </w:p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Коммуникативные: владеть способами взаимодействия с окружающими людьми, приемами действий в ситуациях общения, следить за безопасностью друг друга.</w:t>
            </w:r>
          </w:p>
        </w:tc>
        <w:tc>
          <w:tcPr>
            <w:tcW w:w="2310" w:type="dxa"/>
          </w:tcPr>
          <w:p w:rsidR="007A14EF" w:rsidRPr="007D066D" w:rsidRDefault="007A14EF" w:rsidP="000915CE">
            <w:pPr>
              <w:spacing w:before="240" w:after="240" w:line="36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D066D">
              <w:rPr>
                <w:rFonts w:ascii="Times New Roman" w:hAnsi="Times New Roman"/>
                <w:color w:val="000000"/>
                <w:lang w:eastAsia="ru-RU"/>
              </w:rPr>
              <w:t>Учатся ответственному отношению к общему благополучию и умению находить выходы из спорных ситуаций</w:t>
            </w:r>
          </w:p>
        </w:tc>
      </w:tr>
    </w:tbl>
    <w:p w:rsidR="007A14EF" w:rsidRDefault="007A14EF"/>
    <w:p w:rsidR="007A14EF" w:rsidRDefault="007A14EF"/>
    <w:p w:rsidR="007A14EF" w:rsidRDefault="007A14EF"/>
    <w:sectPr w:rsidR="007A14EF" w:rsidSect="00044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F39" w:rsidRDefault="00253F39" w:rsidP="00FC5CB5">
      <w:pPr>
        <w:spacing w:after="0" w:line="240" w:lineRule="auto"/>
      </w:pPr>
      <w:r>
        <w:separator/>
      </w:r>
    </w:p>
  </w:endnote>
  <w:endnote w:type="continuationSeparator" w:id="1">
    <w:p w:rsidR="00253F39" w:rsidRDefault="00253F39" w:rsidP="00FC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B5" w:rsidRDefault="00FC5CB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B5" w:rsidRDefault="00FC5CB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B5" w:rsidRDefault="00FC5C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F39" w:rsidRDefault="00253F39" w:rsidP="00FC5CB5">
      <w:pPr>
        <w:spacing w:after="0" w:line="240" w:lineRule="auto"/>
      </w:pPr>
      <w:r>
        <w:separator/>
      </w:r>
    </w:p>
  </w:footnote>
  <w:footnote w:type="continuationSeparator" w:id="1">
    <w:p w:rsidR="00253F39" w:rsidRDefault="00253F39" w:rsidP="00FC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B5" w:rsidRDefault="00FC5CB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B5" w:rsidRDefault="00FC5CB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B5" w:rsidRDefault="00FC5CB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6C4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C87C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4010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FCD7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98D0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147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8C5C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74F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CE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F8F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5CE"/>
    <w:rsid w:val="00002244"/>
    <w:rsid w:val="00016B81"/>
    <w:rsid w:val="000256BB"/>
    <w:rsid w:val="000445DA"/>
    <w:rsid w:val="00045246"/>
    <w:rsid w:val="00062305"/>
    <w:rsid w:val="000840DD"/>
    <w:rsid w:val="000915CE"/>
    <w:rsid w:val="000A0E47"/>
    <w:rsid w:val="000A73D2"/>
    <w:rsid w:val="000F02B2"/>
    <w:rsid w:val="0013691D"/>
    <w:rsid w:val="00144025"/>
    <w:rsid w:val="001522F1"/>
    <w:rsid w:val="00153AB1"/>
    <w:rsid w:val="00184028"/>
    <w:rsid w:val="001B3345"/>
    <w:rsid w:val="00231B62"/>
    <w:rsid w:val="00253F39"/>
    <w:rsid w:val="00283166"/>
    <w:rsid w:val="002B1536"/>
    <w:rsid w:val="002C30C6"/>
    <w:rsid w:val="002D4DF5"/>
    <w:rsid w:val="002E76F3"/>
    <w:rsid w:val="003234F7"/>
    <w:rsid w:val="00331718"/>
    <w:rsid w:val="00351B2F"/>
    <w:rsid w:val="00361ED4"/>
    <w:rsid w:val="0036528A"/>
    <w:rsid w:val="00383B9B"/>
    <w:rsid w:val="003E088F"/>
    <w:rsid w:val="003F12F3"/>
    <w:rsid w:val="00416E57"/>
    <w:rsid w:val="004300C9"/>
    <w:rsid w:val="004D2A4F"/>
    <w:rsid w:val="004F73D2"/>
    <w:rsid w:val="0051074E"/>
    <w:rsid w:val="005575EF"/>
    <w:rsid w:val="005B2CD8"/>
    <w:rsid w:val="005D1590"/>
    <w:rsid w:val="0062327A"/>
    <w:rsid w:val="0065361A"/>
    <w:rsid w:val="00723DFC"/>
    <w:rsid w:val="00773F3B"/>
    <w:rsid w:val="007A00AA"/>
    <w:rsid w:val="007A14EF"/>
    <w:rsid w:val="007A5FCB"/>
    <w:rsid w:val="007C3692"/>
    <w:rsid w:val="007D066D"/>
    <w:rsid w:val="007E3A5C"/>
    <w:rsid w:val="007E73D3"/>
    <w:rsid w:val="008122F6"/>
    <w:rsid w:val="008127F1"/>
    <w:rsid w:val="00876752"/>
    <w:rsid w:val="008D5C81"/>
    <w:rsid w:val="00933ADD"/>
    <w:rsid w:val="0099708A"/>
    <w:rsid w:val="009A0B0D"/>
    <w:rsid w:val="009F6F1F"/>
    <w:rsid w:val="00A81DE4"/>
    <w:rsid w:val="00A84F42"/>
    <w:rsid w:val="00B227C5"/>
    <w:rsid w:val="00B43965"/>
    <w:rsid w:val="00B446AB"/>
    <w:rsid w:val="00B61FF2"/>
    <w:rsid w:val="00BB458D"/>
    <w:rsid w:val="00BD504F"/>
    <w:rsid w:val="00BF299D"/>
    <w:rsid w:val="00C00EA0"/>
    <w:rsid w:val="00C1116F"/>
    <w:rsid w:val="00C21442"/>
    <w:rsid w:val="00C57FBA"/>
    <w:rsid w:val="00C66F04"/>
    <w:rsid w:val="00C82583"/>
    <w:rsid w:val="00CA62E0"/>
    <w:rsid w:val="00CB57BE"/>
    <w:rsid w:val="00CF3420"/>
    <w:rsid w:val="00D0459B"/>
    <w:rsid w:val="00D3614D"/>
    <w:rsid w:val="00D77839"/>
    <w:rsid w:val="00E12346"/>
    <w:rsid w:val="00E203B8"/>
    <w:rsid w:val="00E20A2D"/>
    <w:rsid w:val="00EA7DAB"/>
    <w:rsid w:val="00EF379A"/>
    <w:rsid w:val="00F030AF"/>
    <w:rsid w:val="00F64FF3"/>
    <w:rsid w:val="00FA4039"/>
    <w:rsid w:val="00FC26A5"/>
    <w:rsid w:val="00FC5CB5"/>
    <w:rsid w:val="00FF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915CE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link w:val="20"/>
    <w:uiPriority w:val="99"/>
    <w:qFormat/>
    <w:rsid w:val="000915CE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915CE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9"/>
    <w:qFormat/>
    <w:rsid w:val="000915CE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ap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0915CE"/>
    <w:pPr>
      <w:spacing w:before="240" w:after="24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0915CE"/>
    <w:pPr>
      <w:spacing w:before="240" w:after="24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15CE"/>
    <w:rPr>
      <w:rFonts w:ascii="Segoe UI" w:hAnsi="Segoe UI" w:cs="Segoe UI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link w:val="2"/>
    <w:uiPriority w:val="99"/>
    <w:locked/>
    <w:rsid w:val="000915CE"/>
    <w:rPr>
      <w:rFonts w:ascii="Segoe UI" w:hAnsi="Segoe UI" w:cs="Segoe UI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0915CE"/>
    <w:rPr>
      <w:rFonts w:ascii="Segoe UI" w:hAnsi="Segoe UI" w:cs="Segoe UI"/>
      <w:b/>
      <w:bCs/>
      <w:sz w:val="30"/>
      <w:szCs w:val="30"/>
      <w:lang w:eastAsia="ru-RU"/>
    </w:rPr>
  </w:style>
  <w:style w:type="character" w:customStyle="1" w:styleId="40">
    <w:name w:val="Заголовок 4 Знак"/>
    <w:link w:val="4"/>
    <w:uiPriority w:val="99"/>
    <w:locked/>
    <w:rsid w:val="000915CE"/>
    <w:rPr>
      <w:rFonts w:ascii="Segoe UI" w:hAnsi="Segoe UI" w:cs="Segoe UI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0915C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915CE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uiPriority w:val="99"/>
    <w:semiHidden/>
    <w:rsid w:val="000915CE"/>
    <w:rPr>
      <w:rFonts w:cs="Times New Roman"/>
      <w:color w:val="006699"/>
      <w:u w:val="single"/>
    </w:rPr>
  </w:style>
  <w:style w:type="character" w:styleId="a4">
    <w:name w:val="FollowedHyperlink"/>
    <w:uiPriority w:val="99"/>
    <w:semiHidden/>
    <w:rsid w:val="000915CE"/>
    <w:rPr>
      <w:rFonts w:cs="Times New Roman"/>
      <w:color w:val="006699"/>
      <w:u w:val="single"/>
    </w:rPr>
  </w:style>
  <w:style w:type="paragraph" w:styleId="HTML">
    <w:name w:val="HTML Preformatted"/>
    <w:basedOn w:val="a"/>
    <w:link w:val="HTML0"/>
    <w:uiPriority w:val="99"/>
    <w:semiHidden/>
    <w:rsid w:val="000915CE"/>
    <w:pPr>
      <w:pBdr>
        <w:left w:val="single" w:sz="36" w:space="11" w:color="999999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0915CE"/>
    <w:rPr>
      <w:rFonts w:ascii="Courier New" w:hAnsi="Courier New" w:cs="Courier New"/>
      <w:sz w:val="24"/>
      <w:szCs w:val="24"/>
      <w:shd w:val="clear" w:color="auto" w:fill="FFFFFF"/>
      <w:lang w:eastAsia="ru-RU"/>
    </w:rPr>
  </w:style>
  <w:style w:type="character" w:styleId="a5">
    <w:name w:val="Strong"/>
    <w:uiPriority w:val="99"/>
    <w:qFormat/>
    <w:rsid w:val="000915CE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BF0000"/>
      <w:sz w:val="24"/>
      <w:szCs w:val="24"/>
      <w:lang w:eastAsia="ru-RU"/>
    </w:rPr>
  </w:style>
  <w:style w:type="paragraph" w:customStyle="1" w:styleId="message">
    <w:name w:val="message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006699"/>
      <w:sz w:val="24"/>
      <w:szCs w:val="24"/>
      <w:lang w:eastAsia="ru-RU"/>
    </w:rPr>
  </w:style>
  <w:style w:type="paragraph" w:customStyle="1" w:styleId="tips">
    <w:name w:val="tips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EE9600"/>
      <w:sz w:val="24"/>
      <w:szCs w:val="24"/>
      <w:lang w:eastAsia="ru-RU"/>
    </w:rPr>
  </w:style>
  <w:style w:type="paragraph" w:customStyle="1" w:styleId="stickynote">
    <w:name w:val="stickynote"/>
    <w:basedOn w:val="a"/>
    <w:uiPriority w:val="99"/>
    <w:rsid w:val="000915CE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wnload">
    <w:name w:val="download"/>
    <w:basedOn w:val="a"/>
    <w:uiPriority w:val="99"/>
    <w:rsid w:val="000915CE"/>
    <w:pPr>
      <w:pBdr>
        <w:top w:val="single" w:sz="6" w:space="8" w:color="CACACC"/>
        <w:left w:val="single" w:sz="6" w:space="30" w:color="CACACC"/>
        <w:bottom w:val="single" w:sz="6" w:space="8" w:color="CACACC"/>
        <w:right w:val="single" w:sz="6" w:space="0" w:color="CACACC"/>
      </w:pBd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te-slogan">
    <w:name w:val="site-slogan"/>
    <w:basedOn w:val="a"/>
    <w:uiPriority w:val="99"/>
    <w:rsid w:val="000915CE"/>
    <w:pPr>
      <w:shd w:val="clear" w:color="auto" w:fill="444444"/>
      <w:spacing w:after="0" w:line="240" w:lineRule="auto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system-unpublished">
    <w:name w:val="system-unpublished"/>
    <w:basedOn w:val="a"/>
    <w:uiPriority w:val="99"/>
    <w:rsid w:val="000915CE"/>
    <w:pPr>
      <w:pBdr>
        <w:top w:val="single" w:sz="24" w:space="0" w:color="C4D3DF"/>
        <w:bottom w:val="single" w:sz="24" w:space="0" w:color="C4D3DF"/>
      </w:pBdr>
      <w:shd w:val="clear" w:color="auto" w:fill="E8EDF1"/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0915CE"/>
    <w:pPr>
      <w:spacing w:before="240" w:after="240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0915CE"/>
    <w:pPr>
      <w:spacing w:before="240" w:after="240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uiPriority w:val="99"/>
    <w:rsid w:val="000915CE"/>
    <w:pPr>
      <w:spacing w:after="0" w:line="240" w:lineRule="auto"/>
    </w:pPr>
    <w:rPr>
      <w:rFonts w:ascii="Segoe UI" w:eastAsia="Times New Roman" w:hAnsi="Segoe UI" w:cs="Segoe UI"/>
      <w:sz w:val="48"/>
      <w:szCs w:val="48"/>
      <w:lang w:eastAsia="ru-RU"/>
    </w:rPr>
  </w:style>
  <w:style w:type="paragraph" w:customStyle="1" w:styleId="componentheading">
    <w:name w:val="componentheading"/>
    <w:basedOn w:val="a"/>
    <w:uiPriority w:val="99"/>
    <w:rsid w:val="000915CE"/>
    <w:pPr>
      <w:spacing w:after="150" w:line="240" w:lineRule="auto"/>
    </w:pPr>
    <w:rPr>
      <w:rFonts w:ascii="Segoe UI" w:eastAsia="Times New Roman" w:hAnsi="Segoe UI" w:cs="Segoe UI"/>
      <w:b/>
      <w:bCs/>
      <w:sz w:val="48"/>
      <w:szCs w:val="48"/>
      <w:lang w:eastAsia="ru-RU"/>
    </w:rPr>
  </w:style>
  <w:style w:type="paragraph" w:customStyle="1" w:styleId="small">
    <w:name w:val="small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smalldark">
    <w:name w:val="smalldark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mosimagecaption">
    <w:name w:val="mosimage_caption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createby">
    <w:name w:val="createby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createdate">
    <w:name w:val="createdate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modifydate">
    <w:name w:val="modifydate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imgcaption">
    <w:name w:val="img_caption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inputbox">
    <w:name w:val="inputbox"/>
    <w:basedOn w:val="a"/>
    <w:uiPriority w:val="99"/>
    <w:rsid w:val="000915C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240" w:after="24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button">
    <w:name w:val="button"/>
    <w:basedOn w:val="a"/>
    <w:uiPriority w:val="99"/>
    <w:rsid w:val="000915CE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333333"/>
      <w:spacing w:before="240" w:after="240" w:line="240" w:lineRule="auto"/>
    </w:pPr>
    <w:rPr>
      <w:rFonts w:ascii="Times New Roman" w:eastAsia="Times New Roman" w:hAnsi="Times New Roman"/>
      <w:caps/>
      <w:color w:val="CCCCCC"/>
      <w:sz w:val="20"/>
      <w:szCs w:val="20"/>
      <w:lang w:eastAsia="ru-RU"/>
    </w:rPr>
  </w:style>
  <w:style w:type="paragraph" w:customStyle="1" w:styleId="code">
    <w:name w:val="code"/>
    <w:basedOn w:val="a"/>
    <w:uiPriority w:val="99"/>
    <w:rsid w:val="000915CE"/>
    <w:pPr>
      <w:pBdr>
        <w:left w:val="single" w:sz="36" w:space="11" w:color="999999"/>
      </w:pBdr>
      <w:shd w:val="clear" w:color="auto" w:fill="FFFFFF"/>
      <w:spacing w:before="75" w:after="225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quote-hilite">
    <w:name w:val="quote-hilite"/>
    <w:basedOn w:val="a"/>
    <w:uiPriority w:val="99"/>
    <w:rsid w:val="000915CE"/>
    <w:pPr>
      <w:pBdr>
        <w:top w:val="single" w:sz="6" w:space="8" w:color="CACACC"/>
        <w:left w:val="single" w:sz="6" w:space="11" w:color="CACACC"/>
        <w:bottom w:val="single" w:sz="6" w:space="8" w:color="CACACC"/>
        <w:right w:val="single" w:sz="6" w:space="11" w:color="CACACC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ll-quote">
    <w:name w:val="small-quote"/>
    <w:basedOn w:val="a"/>
    <w:uiPriority w:val="99"/>
    <w:rsid w:val="000915C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opcap">
    <w:name w:val="dropcap"/>
    <w:basedOn w:val="a"/>
    <w:uiPriority w:val="99"/>
    <w:rsid w:val="000915CE"/>
    <w:pPr>
      <w:spacing w:before="240" w:after="240" w:line="600" w:lineRule="atLeast"/>
    </w:pPr>
    <w:rPr>
      <w:rFonts w:ascii="Georgia" w:eastAsia="Times New Roman" w:hAnsi="Georgia"/>
      <w:color w:val="999999"/>
      <w:sz w:val="75"/>
      <w:szCs w:val="75"/>
      <w:lang w:eastAsia="ru-RU"/>
    </w:rPr>
  </w:style>
  <w:style w:type="paragraph" w:customStyle="1" w:styleId="highlight">
    <w:name w:val="highlight"/>
    <w:basedOn w:val="a"/>
    <w:uiPriority w:val="99"/>
    <w:rsid w:val="000915CE"/>
    <w:pPr>
      <w:shd w:val="clear" w:color="auto" w:fill="FFFFCC"/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locknumber">
    <w:name w:val="blocknumber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number">
    <w:name w:val="bignumber"/>
    <w:basedOn w:val="a"/>
    <w:uiPriority w:val="99"/>
    <w:rsid w:val="000915CE"/>
    <w:pPr>
      <w:spacing w:before="240" w:after="240" w:line="240" w:lineRule="auto"/>
      <w:ind w:right="120"/>
    </w:pPr>
    <w:rPr>
      <w:rFonts w:ascii="Arial" w:eastAsia="Times New Roman" w:hAnsi="Arial" w:cs="Arial"/>
      <w:b/>
      <w:bCs/>
      <w:color w:val="7BA566"/>
      <w:sz w:val="30"/>
      <w:szCs w:val="30"/>
      <w:lang w:eastAsia="ru-RU"/>
    </w:rPr>
  </w:style>
  <w:style w:type="paragraph" w:customStyle="1" w:styleId="legend-title">
    <w:name w:val="legend-title"/>
    <w:basedOn w:val="a"/>
    <w:uiPriority w:val="99"/>
    <w:rsid w:val="000915CE"/>
    <w:pPr>
      <w:shd w:val="clear" w:color="auto" w:fill="F6F6F6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egend">
    <w:name w:val="legend"/>
    <w:basedOn w:val="a"/>
    <w:uiPriority w:val="99"/>
    <w:rsid w:val="000915CE"/>
    <w:pPr>
      <w:pBdr>
        <w:top w:val="single" w:sz="6" w:space="0" w:color="CACACC"/>
        <w:left w:val="single" w:sz="6" w:space="8" w:color="CACACC"/>
        <w:bottom w:val="single" w:sz="6" w:space="0" w:color="CACACC"/>
        <w:right w:val="single" w:sz="6" w:space="8" w:color="CACACC"/>
      </w:pBdr>
      <w:shd w:val="clear" w:color="auto" w:fill="FFFFFF"/>
      <w:spacing w:before="300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separator">
    <w:name w:val="article_separator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more">
    <w:name w:val="blog_more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egory">
    <w:name w:val="category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tentdescription">
    <w:name w:val="contentdescription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">
    <w:name w:val="moduletable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navbar">
    <w:name w:val="pagenavbar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iontableheader">
    <w:name w:val="sectiontableheader"/>
    <w:basedOn w:val="a"/>
    <w:uiPriority w:val="99"/>
    <w:rsid w:val="000915CE"/>
    <w:pPr>
      <w:shd w:val="clear" w:color="auto" w:fill="444444"/>
      <w:spacing w:before="240" w:after="240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article-tools">
    <w:name w:val="article-tools"/>
    <w:basedOn w:val="a"/>
    <w:uiPriority w:val="99"/>
    <w:rsid w:val="000915CE"/>
    <w:pPr>
      <w:pBdr>
        <w:top w:val="single" w:sz="6" w:space="0" w:color="DDDDDD"/>
      </w:pBdr>
      <w:shd w:val="clear" w:color="auto" w:fill="ECECEC"/>
      <w:spacing w:before="24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meta">
    <w:name w:val="article-meta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a-headermask">
    <w:name w:val="ja-headermask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a-cert">
    <w:name w:val="ja-cert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banneritem">
    <w:name w:val="banneritem"/>
    <w:basedOn w:val="a"/>
    <w:uiPriority w:val="99"/>
    <w:rsid w:val="000915CE"/>
    <w:pPr>
      <w:spacing w:before="225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r">
    <w:name w:val="clr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ol-tip">
    <w:name w:val="tool-tip"/>
    <w:basedOn w:val="a"/>
    <w:uiPriority w:val="99"/>
    <w:rsid w:val="000915CE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ol-title">
    <w:name w:val="tool-title"/>
    <w:basedOn w:val="a"/>
    <w:uiPriority w:val="99"/>
    <w:rsid w:val="000915C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uiPriority w:val="99"/>
    <w:rsid w:val="000915C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">
    <w:name w:val="copyright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menu">
    <w:name w:val="moduletable_menu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de">
    <w:name w:val="hide"/>
    <w:uiPriority w:val="99"/>
    <w:rsid w:val="000915CE"/>
    <w:rPr>
      <w:rFonts w:cs="Times New Roman"/>
      <w:vanish/>
    </w:rPr>
  </w:style>
  <w:style w:type="character" w:customStyle="1" w:styleId="open">
    <w:name w:val="open"/>
    <w:uiPriority w:val="99"/>
    <w:rsid w:val="000915CE"/>
    <w:rPr>
      <w:rFonts w:cs="Times New Roman"/>
    </w:rPr>
  </w:style>
  <w:style w:type="character" w:customStyle="1" w:styleId="close">
    <w:name w:val="close"/>
    <w:uiPriority w:val="99"/>
    <w:rsid w:val="000915CE"/>
    <w:rPr>
      <w:rFonts w:cs="Times New Roman"/>
    </w:rPr>
  </w:style>
  <w:style w:type="character" w:customStyle="1" w:styleId="open-quote">
    <w:name w:val="open-quote"/>
    <w:uiPriority w:val="99"/>
    <w:rsid w:val="000915CE"/>
    <w:rPr>
      <w:rFonts w:cs="Times New Roman"/>
    </w:rPr>
  </w:style>
  <w:style w:type="character" w:customStyle="1" w:styleId="close-quote">
    <w:name w:val="close-quote"/>
    <w:uiPriority w:val="99"/>
    <w:rsid w:val="000915CE"/>
    <w:rPr>
      <w:rFonts w:cs="Times New Roman"/>
    </w:rPr>
  </w:style>
  <w:style w:type="character" w:customStyle="1" w:styleId="author">
    <w:name w:val="author"/>
    <w:uiPriority w:val="99"/>
    <w:rsid w:val="000915CE"/>
    <w:rPr>
      <w:rFonts w:cs="Times New Roman"/>
    </w:rPr>
  </w:style>
  <w:style w:type="character" w:customStyle="1" w:styleId="separator">
    <w:name w:val="separator"/>
    <w:uiPriority w:val="99"/>
    <w:rsid w:val="000915CE"/>
    <w:rPr>
      <w:rFonts w:cs="Times New Roman"/>
    </w:rPr>
  </w:style>
  <w:style w:type="paragraph" w:customStyle="1" w:styleId="image1">
    <w:name w:val="image1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pen1">
    <w:name w:val="open1"/>
    <w:uiPriority w:val="99"/>
    <w:rsid w:val="000915CE"/>
    <w:rPr>
      <w:rFonts w:cs="Times New Roman"/>
    </w:rPr>
  </w:style>
  <w:style w:type="character" w:customStyle="1" w:styleId="close1">
    <w:name w:val="close1"/>
    <w:uiPriority w:val="99"/>
    <w:rsid w:val="000915CE"/>
    <w:rPr>
      <w:rFonts w:cs="Times New Roman"/>
    </w:rPr>
  </w:style>
  <w:style w:type="character" w:customStyle="1" w:styleId="open-quote1">
    <w:name w:val="open-quote1"/>
    <w:uiPriority w:val="99"/>
    <w:rsid w:val="000915CE"/>
    <w:rPr>
      <w:rFonts w:cs="Times New Roman"/>
    </w:rPr>
  </w:style>
  <w:style w:type="character" w:customStyle="1" w:styleId="close-quote1">
    <w:name w:val="close-quote1"/>
    <w:uiPriority w:val="99"/>
    <w:rsid w:val="000915CE"/>
    <w:rPr>
      <w:rFonts w:cs="Times New Roman"/>
    </w:rPr>
  </w:style>
  <w:style w:type="character" w:customStyle="1" w:styleId="author1">
    <w:name w:val="author1"/>
    <w:uiPriority w:val="99"/>
    <w:rsid w:val="000915CE"/>
    <w:rPr>
      <w:rFonts w:cs="Times New Roman"/>
      <w:caps/>
      <w:sz w:val="22"/>
      <w:szCs w:val="22"/>
      <w:bdr w:val="single" w:sz="6" w:space="2" w:color="DCDDE0" w:frame="1"/>
      <w:shd w:val="clear" w:color="auto" w:fill="EAEBEE"/>
    </w:rPr>
  </w:style>
  <w:style w:type="character" w:customStyle="1" w:styleId="author2">
    <w:name w:val="author2"/>
    <w:uiPriority w:val="99"/>
    <w:rsid w:val="000915CE"/>
    <w:rPr>
      <w:rFonts w:cs="Times New Roman"/>
      <w:b/>
      <w:bCs/>
    </w:rPr>
  </w:style>
  <w:style w:type="character" w:customStyle="1" w:styleId="author3">
    <w:name w:val="author3"/>
    <w:uiPriority w:val="99"/>
    <w:rsid w:val="000915CE"/>
    <w:rPr>
      <w:rFonts w:cs="Times New Roman"/>
      <w:b/>
      <w:bCs/>
    </w:rPr>
  </w:style>
  <w:style w:type="character" w:customStyle="1" w:styleId="author4">
    <w:name w:val="author4"/>
    <w:uiPriority w:val="99"/>
    <w:rsid w:val="000915CE"/>
    <w:rPr>
      <w:rFonts w:cs="Times New Roman"/>
      <w:b/>
      <w:bCs/>
    </w:rPr>
  </w:style>
  <w:style w:type="character" w:customStyle="1" w:styleId="author5">
    <w:name w:val="author5"/>
    <w:uiPriority w:val="99"/>
    <w:rsid w:val="000915CE"/>
    <w:rPr>
      <w:rFonts w:cs="Times New Roman"/>
      <w:b/>
      <w:bCs/>
    </w:rPr>
  </w:style>
  <w:style w:type="paragraph" w:customStyle="1" w:styleId="contentheading1">
    <w:name w:val="contentheading1"/>
    <w:basedOn w:val="a"/>
    <w:uiPriority w:val="99"/>
    <w:rsid w:val="000915CE"/>
    <w:pPr>
      <w:spacing w:after="0" w:line="240" w:lineRule="auto"/>
    </w:pPr>
    <w:rPr>
      <w:rFonts w:ascii="Segoe UI" w:eastAsia="Times New Roman" w:hAnsi="Segoe UI" w:cs="Segoe UI"/>
      <w:sz w:val="36"/>
      <w:szCs w:val="36"/>
      <w:lang w:eastAsia="ru-RU"/>
    </w:rPr>
  </w:style>
  <w:style w:type="paragraph" w:customStyle="1" w:styleId="inputbox1">
    <w:name w:val="inputbox1"/>
    <w:basedOn w:val="a"/>
    <w:uiPriority w:val="99"/>
    <w:rsid w:val="000915CE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  <w:lang w:eastAsia="ru-RU"/>
    </w:rPr>
  </w:style>
  <w:style w:type="paragraph" w:customStyle="1" w:styleId="articleseparator1">
    <w:name w:val="article_separator1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rticleseparator2">
    <w:name w:val="article_separator2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rticleseparator3">
    <w:name w:val="article_separator3"/>
    <w:basedOn w:val="a"/>
    <w:uiPriority w:val="99"/>
    <w:rsid w:val="000915CE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opyright1">
    <w:name w:val="copyright1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inputbox2">
    <w:name w:val="inputbox2"/>
    <w:basedOn w:val="a"/>
    <w:uiPriority w:val="99"/>
    <w:rsid w:val="000915C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separator1">
    <w:name w:val="separator1"/>
    <w:uiPriority w:val="99"/>
    <w:rsid w:val="000915CE"/>
    <w:rPr>
      <w:rFonts w:cs="Times New Roman"/>
      <w:vanish/>
    </w:rPr>
  </w:style>
  <w:style w:type="paragraph" w:customStyle="1" w:styleId="moduletablemenu1">
    <w:name w:val="moduletable_menu1"/>
    <w:basedOn w:val="a"/>
    <w:uiPriority w:val="99"/>
    <w:rsid w:val="000915C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2">
    <w:name w:val="image2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2">
    <w:name w:val="readmore2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2">
    <w:name w:val="pagebreak2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2">
    <w:name w:val="blank2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pen2">
    <w:name w:val="open2"/>
    <w:uiPriority w:val="99"/>
    <w:rsid w:val="000915CE"/>
    <w:rPr>
      <w:rFonts w:cs="Times New Roman"/>
    </w:rPr>
  </w:style>
  <w:style w:type="character" w:customStyle="1" w:styleId="close2">
    <w:name w:val="close2"/>
    <w:uiPriority w:val="99"/>
    <w:rsid w:val="000915CE"/>
    <w:rPr>
      <w:rFonts w:cs="Times New Roman"/>
    </w:rPr>
  </w:style>
  <w:style w:type="character" w:customStyle="1" w:styleId="open-quote2">
    <w:name w:val="open-quote2"/>
    <w:uiPriority w:val="99"/>
    <w:rsid w:val="000915CE"/>
    <w:rPr>
      <w:rFonts w:cs="Times New Roman"/>
    </w:rPr>
  </w:style>
  <w:style w:type="character" w:customStyle="1" w:styleId="close-quote2">
    <w:name w:val="close-quote2"/>
    <w:uiPriority w:val="99"/>
    <w:rsid w:val="000915CE"/>
    <w:rPr>
      <w:rFonts w:cs="Times New Roman"/>
    </w:rPr>
  </w:style>
  <w:style w:type="character" w:customStyle="1" w:styleId="author6">
    <w:name w:val="author6"/>
    <w:uiPriority w:val="99"/>
    <w:rsid w:val="000915CE"/>
    <w:rPr>
      <w:rFonts w:cs="Times New Roman"/>
      <w:caps/>
      <w:sz w:val="22"/>
      <w:szCs w:val="22"/>
      <w:bdr w:val="single" w:sz="6" w:space="2" w:color="DCDDE0" w:frame="1"/>
      <w:shd w:val="clear" w:color="auto" w:fill="EAEBEE"/>
    </w:rPr>
  </w:style>
  <w:style w:type="character" w:customStyle="1" w:styleId="author7">
    <w:name w:val="author7"/>
    <w:uiPriority w:val="99"/>
    <w:rsid w:val="000915CE"/>
    <w:rPr>
      <w:rFonts w:cs="Times New Roman"/>
      <w:b/>
      <w:bCs/>
    </w:rPr>
  </w:style>
  <w:style w:type="character" w:customStyle="1" w:styleId="author8">
    <w:name w:val="author8"/>
    <w:uiPriority w:val="99"/>
    <w:rsid w:val="000915CE"/>
    <w:rPr>
      <w:rFonts w:cs="Times New Roman"/>
      <w:b/>
      <w:bCs/>
    </w:rPr>
  </w:style>
  <w:style w:type="character" w:customStyle="1" w:styleId="author9">
    <w:name w:val="author9"/>
    <w:uiPriority w:val="99"/>
    <w:rsid w:val="000915CE"/>
    <w:rPr>
      <w:rFonts w:cs="Times New Roman"/>
      <w:b/>
      <w:bCs/>
    </w:rPr>
  </w:style>
  <w:style w:type="character" w:customStyle="1" w:styleId="author10">
    <w:name w:val="author10"/>
    <w:uiPriority w:val="99"/>
    <w:rsid w:val="000915CE"/>
    <w:rPr>
      <w:rFonts w:cs="Times New Roman"/>
      <w:b/>
      <w:bCs/>
    </w:rPr>
  </w:style>
  <w:style w:type="paragraph" w:customStyle="1" w:styleId="contentheading2">
    <w:name w:val="contentheading2"/>
    <w:basedOn w:val="a"/>
    <w:uiPriority w:val="99"/>
    <w:rsid w:val="000915CE"/>
    <w:pPr>
      <w:spacing w:after="0" w:line="240" w:lineRule="auto"/>
    </w:pPr>
    <w:rPr>
      <w:rFonts w:ascii="Segoe UI" w:eastAsia="Times New Roman" w:hAnsi="Segoe UI" w:cs="Segoe UI"/>
      <w:sz w:val="36"/>
      <w:szCs w:val="36"/>
      <w:lang w:eastAsia="ru-RU"/>
    </w:rPr>
  </w:style>
  <w:style w:type="paragraph" w:customStyle="1" w:styleId="inputbox3">
    <w:name w:val="inputbox3"/>
    <w:basedOn w:val="a"/>
    <w:uiPriority w:val="99"/>
    <w:rsid w:val="000915CE"/>
    <w:pPr>
      <w:pBdr>
        <w:top w:val="single" w:sz="6" w:space="2" w:color="333333"/>
        <w:left w:val="single" w:sz="6" w:space="4" w:color="333333"/>
        <w:bottom w:val="single" w:sz="6" w:space="2" w:color="333333"/>
        <w:right w:val="single" w:sz="6" w:space="4" w:color="333333"/>
      </w:pBdr>
      <w:shd w:val="clear" w:color="auto" w:fill="444444"/>
      <w:spacing w:before="240" w:after="240" w:line="240" w:lineRule="auto"/>
    </w:pPr>
    <w:rPr>
      <w:rFonts w:ascii="Tahoma" w:eastAsia="Times New Roman" w:hAnsi="Tahoma" w:cs="Tahoma"/>
      <w:color w:val="999999"/>
      <w:lang w:eastAsia="ru-RU"/>
    </w:rPr>
  </w:style>
  <w:style w:type="paragraph" w:customStyle="1" w:styleId="articleseparator4">
    <w:name w:val="article_separator4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rticleseparator5">
    <w:name w:val="article_separator5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rticleseparator6">
    <w:name w:val="article_separator6"/>
    <w:basedOn w:val="a"/>
    <w:uiPriority w:val="99"/>
    <w:rsid w:val="000915CE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opyright2">
    <w:name w:val="copyright2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color w:val="666666"/>
      <w:lang w:eastAsia="ru-RU"/>
    </w:rPr>
  </w:style>
  <w:style w:type="paragraph" w:customStyle="1" w:styleId="inputbox4">
    <w:name w:val="inputbox4"/>
    <w:basedOn w:val="a"/>
    <w:uiPriority w:val="99"/>
    <w:rsid w:val="000915C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separator2">
    <w:name w:val="separator2"/>
    <w:uiPriority w:val="99"/>
    <w:rsid w:val="000915CE"/>
    <w:rPr>
      <w:rFonts w:cs="Times New Roman"/>
      <w:vanish/>
    </w:rPr>
  </w:style>
  <w:style w:type="paragraph" w:customStyle="1" w:styleId="moduletablemenu2">
    <w:name w:val="moduletable_menu2"/>
    <w:basedOn w:val="a"/>
    <w:uiPriority w:val="99"/>
    <w:rsid w:val="000915C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0915CE"/>
    <w:rPr>
      <w:rFonts w:cs="Times New Roman"/>
      <w:i/>
      <w:iCs/>
    </w:rPr>
  </w:style>
  <w:style w:type="paragraph" w:customStyle="1" w:styleId="a10">
    <w:name w:val="a1"/>
    <w:basedOn w:val="a"/>
    <w:uiPriority w:val="99"/>
    <w:rsid w:val="000915C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4D2A4F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99"/>
    <w:locked/>
    <w:rsid w:val="009A0B0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C5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C5CB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C5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C5CB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34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4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4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4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4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64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64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6434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64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4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64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64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643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3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643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64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643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4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64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4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6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A340-ABE9-4D1A-9953-199D400DD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62</Pages>
  <Words>12235</Words>
  <Characters>69743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школа№4</dc:creator>
  <cp:keywords/>
  <dc:description/>
  <cp:lastModifiedBy>пк</cp:lastModifiedBy>
  <cp:revision>95</cp:revision>
  <dcterms:created xsi:type="dcterms:W3CDTF">2015-12-07T06:17:00Z</dcterms:created>
  <dcterms:modified xsi:type="dcterms:W3CDTF">2021-10-10T23:26:00Z</dcterms:modified>
</cp:coreProperties>
</file>