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F" w:rsidRDefault="00FD087F" w:rsidP="00FD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205B7">
        <w:rPr>
          <w:rFonts w:ascii="TimesNewRomanPSMT" w:hAnsi="TimesNewRomanPSMT" w:cs="TimesNewRomanPSMT"/>
          <w:b/>
          <w:sz w:val="24"/>
          <w:szCs w:val="24"/>
        </w:rPr>
        <w:t xml:space="preserve">Об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аннотации к рабочим программам </w:t>
      </w:r>
      <w:r w:rsidR="004F1EBC">
        <w:rPr>
          <w:rFonts w:ascii="TimesNewRomanPSMT" w:hAnsi="TimesNewRomanPSMT" w:cs="TimesNewRomanPSMT"/>
          <w:b/>
          <w:sz w:val="24"/>
          <w:szCs w:val="24"/>
        </w:rPr>
        <w:t>по биологии</w:t>
      </w:r>
    </w:p>
    <w:p w:rsidR="004F1EBC" w:rsidRDefault="001438E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973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. – 34 ч.</w:t>
      </w:r>
    </w:p>
    <w:p w:rsidR="00E40995" w:rsidRPr="001C3812" w:rsidRDefault="00E40995" w:rsidP="00FD087F">
      <w:pPr>
        <w:pStyle w:val="a9"/>
        <w:spacing w:before="0" w:beforeAutospacing="0" w:after="0" w:afterAutospacing="0"/>
      </w:pPr>
      <w:r w:rsidRPr="001C3812">
        <w:t>Программа:</w:t>
      </w:r>
    </w:p>
    <w:p w:rsidR="00E40995" w:rsidRDefault="00135F51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E40995" w:rsidRPr="00E40995">
        <w:rPr>
          <w:rFonts w:ascii="Times New Roman" w:hAnsi="Times New Roman" w:cs="Times New Roman"/>
        </w:rPr>
        <w:t xml:space="preserve">рограмма </w:t>
      </w:r>
      <w:r w:rsidR="00E40995"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="00E40995"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995"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="00E40995"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3341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5-11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E40995" w:rsidRDefault="00E40995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E40995">
        <w:rPr>
          <w:rStyle w:val="FontStyle19"/>
          <w:rFonts w:ascii="Times New Roman" w:hAnsi="Times New Roman" w:cs="Times New Roman"/>
          <w:b w:val="0"/>
          <w:sz w:val="24"/>
          <w:szCs w:val="24"/>
        </w:rPr>
        <w:t>Учебник:</w:t>
      </w:r>
      <w:r w:rsidRPr="00E4099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E40995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5 </w:t>
      </w:r>
      <w:proofErr w:type="spellStart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, 2014. - 128с.</w:t>
      </w:r>
    </w:p>
    <w:p w:rsidR="00B838DA" w:rsidRPr="00B838DA" w:rsidRDefault="00B838DA" w:rsidP="00B838DA">
      <w:pPr>
        <w:pStyle w:val="Style3"/>
        <w:widowControl/>
        <w:spacing w:line="240" w:lineRule="auto"/>
        <w:ind w:left="552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</w:t>
      </w:r>
      <w:r w:rsidRPr="00B3341F">
        <w:rPr>
          <w:rStyle w:val="FontStyle17"/>
          <w:rFonts w:ascii="Times New Roman" w:hAnsi="Times New Roman" w:cs="Times New Roman"/>
          <w:sz w:val="24"/>
          <w:szCs w:val="24"/>
        </w:rPr>
        <w:t xml:space="preserve">следующих </w:t>
      </w:r>
      <w:r w:rsidRPr="00B3341F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</w:rPr>
        <w:t>целей: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логии, знакомство </w:t>
      </w:r>
      <w:r>
        <w:rPr>
          <w:rStyle w:val="FontStyle17"/>
          <w:rFonts w:ascii="Times New Roman" w:hAnsi="Times New Roman" w:cs="Times New Roman"/>
          <w:sz w:val="24"/>
          <w:szCs w:val="24"/>
        </w:rPr>
        <w:t>об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щихся с происхождением человека и его местом в живой природе;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овладение начальными </w:t>
      </w:r>
      <w:proofErr w:type="spellStart"/>
      <w:proofErr w:type="gramStart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развитие способностей учеников взаимодействовать с миром природы, желания по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знать биологические объекты и явления, чувствовать их красоту и значимость для жизни че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ловека;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ми принципами поведения;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ных с повседневной жизнью: безопасное поведение в природной среде.</w:t>
      </w:r>
    </w:p>
    <w:p w:rsidR="00B838DA" w:rsidRPr="00E40995" w:rsidRDefault="00B838DA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135F51" w:rsidRDefault="00135F51" w:rsidP="00135F51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B3341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596035" w:rsidRDefault="00E40995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B838DA" w:rsidRPr="00596035" w:rsidRDefault="00B838DA" w:rsidP="00B8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(Растения.</w:t>
      </w:r>
      <w:proofErr w:type="gram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Грибы. Бактерии. </w:t>
      </w:r>
      <w:proofErr w:type="gram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Лишайники)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значимо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838DA" w:rsidRPr="00596035" w:rsidRDefault="00B838DA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970A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E40995" w:rsidRDefault="004F1EBC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616451">
        <w:rPr>
          <w:rFonts w:ascii="Times New Roman" w:hAnsi="Times New Roman"/>
          <w:sz w:val="24"/>
          <w:szCs w:val="24"/>
        </w:rPr>
        <w:t>Программа основного  общего образования по биологии: 5-</w:t>
      </w:r>
      <w:r w:rsidR="00B3341F">
        <w:rPr>
          <w:rFonts w:ascii="Times New Roman" w:hAnsi="Times New Roman"/>
          <w:sz w:val="24"/>
          <w:szCs w:val="24"/>
        </w:rPr>
        <w:t>11</w:t>
      </w:r>
      <w:r w:rsidRPr="00616451">
        <w:rPr>
          <w:rFonts w:ascii="Times New Roman" w:hAnsi="Times New Roman"/>
          <w:sz w:val="24"/>
          <w:szCs w:val="24"/>
        </w:rPr>
        <w:t xml:space="preserve"> классы. Авторы: Пономарёва И.Н., Корнилова О.А., </w:t>
      </w:r>
      <w:proofErr w:type="spellStart"/>
      <w:r w:rsidRPr="00616451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В.С., Константинов В.Н., Бабенко В.Г., Маш Р.Д., </w:t>
      </w:r>
      <w:proofErr w:type="spellStart"/>
      <w:r w:rsidRPr="0061645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А.Г., Сухова Т.С. и др</w:t>
      </w:r>
      <w:r>
        <w:rPr>
          <w:rFonts w:ascii="Times New Roman" w:hAnsi="Times New Roman"/>
          <w:sz w:val="24"/>
          <w:szCs w:val="24"/>
        </w:rPr>
        <w:t>.</w:t>
      </w:r>
      <w:r w:rsidR="00135F51" w:rsidRPr="00135F51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— М.: </w:t>
      </w:r>
      <w:proofErr w:type="spellStart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F51" w:rsidRDefault="00135F51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Константинов В.М. Биология: 7 класс: учебник для учащихся общеобразовательных организаций/В.М.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Констанетинов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, В.Г.Бабенко, В.С.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4F1EBC" w:rsidRDefault="004F1EB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социализация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обучаемых — вхождение в мир культуры и социальных отношений, обеспечивающая включение </w:t>
      </w:r>
      <w:r>
        <w:rPr>
          <w:rFonts w:ascii="Times New Roman" w:eastAsia="Calibri" w:hAnsi="Times New Roman"/>
          <w:sz w:val="24"/>
          <w:szCs w:val="24"/>
          <w:lang w:val="ru-RU"/>
        </w:rPr>
        <w:t>об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уча</w:t>
      </w:r>
      <w:r>
        <w:rPr>
          <w:rFonts w:ascii="Times New Roman" w:eastAsia="Calibri" w:hAnsi="Times New Roman"/>
          <w:sz w:val="24"/>
          <w:szCs w:val="24"/>
          <w:lang w:val="ru-RU"/>
        </w:rPr>
        <w:t>ю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приобщение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к познавательной культуре как системе познавательных (научных) ценностей, накопленных обществом в сфере биологической науки</w:t>
      </w:r>
      <w:r w:rsidR="007A10A9">
        <w:rPr>
          <w:rFonts w:ascii="Times New Roman" w:eastAsia="Calibri" w:hAnsi="Times New Roman"/>
          <w:sz w:val="24"/>
          <w:szCs w:val="24"/>
          <w:lang w:val="ru-RU"/>
        </w:rPr>
        <w:t xml:space="preserve"> (Животные)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F1EBC" w:rsidRPr="00A85D8D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A10A9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ориентация </w:t>
      </w:r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в системе моральных норм и ценностей: признание наивысшей </w:t>
      </w:r>
      <w:proofErr w:type="gramStart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ценно </w:t>
      </w:r>
      <w:proofErr w:type="spellStart"/>
      <w:r w:rsidRPr="007A10A9">
        <w:rPr>
          <w:rFonts w:ascii="Times New Roman" w:eastAsia="Calibri" w:hAnsi="Times New Roman"/>
          <w:sz w:val="24"/>
          <w:szCs w:val="24"/>
          <w:lang w:val="ru-RU"/>
        </w:rPr>
        <w:t>стью</w:t>
      </w:r>
      <w:proofErr w:type="spellEnd"/>
      <w:proofErr w:type="gramEnd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 жизнь и здоровье человека; формирование ценностного отношения к жи</w:t>
      </w:r>
      <w:r w:rsidRPr="00A85D8D">
        <w:rPr>
          <w:rFonts w:ascii="Times New Roman" w:eastAsia="Calibri" w:hAnsi="Times New Roman"/>
          <w:sz w:val="24"/>
          <w:szCs w:val="24"/>
          <w:lang w:val="ru-RU"/>
        </w:rPr>
        <w:t xml:space="preserve">вой природе;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lastRenderedPageBreak/>
        <w:t xml:space="preserve">развитие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</w:t>
      </w:r>
    </w:p>
    <w:p w:rsidR="004F1EBC" w:rsidRPr="004F1EBC" w:rsidRDefault="004F1EBC" w:rsidP="004F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природы, формированием интеллектуальных и практических умений;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овладение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формирование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у </w:t>
      </w:r>
      <w:proofErr w:type="gramStart"/>
      <w:r w:rsidRPr="004F1EBC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F1EBC" w:rsidRDefault="004F1EB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68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84CF5" w:rsidRPr="006138D0" w:rsidRDefault="00F84CF5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8D0">
        <w:rPr>
          <w:rFonts w:ascii="Times New Roman" w:hAnsi="Times New Roman" w:cs="Times New Roman"/>
          <w:sz w:val="24"/>
          <w:szCs w:val="24"/>
        </w:rPr>
        <w:t>У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чебник под редакцией А.Г. </w:t>
      </w:r>
      <w:proofErr w:type="spellStart"/>
      <w:r w:rsidRPr="006138D0">
        <w:rPr>
          <w:rFonts w:ascii="Times New Roman" w:eastAsia="Times New Roman" w:hAnsi="Times New Roman" w:cs="Times New Roman"/>
          <w:sz w:val="24"/>
          <w:szCs w:val="24"/>
        </w:rPr>
        <w:t>Драгомилова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, Р.Д. </w:t>
      </w:r>
      <w:r w:rsidRPr="006138D0">
        <w:rPr>
          <w:rFonts w:ascii="Times New Roman" w:eastAsia="MS Mincho" w:hAnsi="Times New Roman" w:cs="Times New Roman"/>
          <w:bCs/>
          <w:sz w:val="24"/>
          <w:szCs w:val="24"/>
        </w:rPr>
        <w:t xml:space="preserve">Маша.  </w:t>
      </w:r>
      <w:r w:rsidRPr="006138D0">
        <w:rPr>
          <w:rFonts w:ascii="Times New Roman" w:eastAsia="MS Mincho" w:hAnsi="Times New Roman" w:cs="Times New Roman"/>
          <w:sz w:val="24"/>
          <w:szCs w:val="24"/>
        </w:rPr>
        <w:t>Биология: 8 класс. - М., изд.  центр "</w:t>
      </w:r>
      <w:proofErr w:type="spellStart"/>
      <w:r w:rsidRPr="006138D0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>», 2014 года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812" w:rsidRDefault="00B838DA" w:rsidP="00B8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человеке как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биосоциальном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существе, особенностях строения, функционирования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, методах </w:t>
      </w:r>
      <w:r>
        <w:rPr>
          <w:rFonts w:ascii="Times New Roman" w:eastAsia="MS Mincho" w:hAnsi="Times New Roman" w:cs="Times New Roman"/>
          <w:sz w:val="24"/>
          <w:szCs w:val="24"/>
        </w:rPr>
        <w:t>его изучения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B838DA" w:rsidRDefault="00B838DA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Default="00F05E67" w:rsidP="0013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68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26B78" w:rsidRDefault="00926B78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Пономарева И.Н. Биология: 9 класс: учебник для учащихся общеобразовательных организаций/И.Н. Пономарева, О.А. Корнилова, Н.М. Чернова; под ред. И.Н. Пономаревой.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926B78" w:rsidRDefault="00926B78" w:rsidP="00926B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926B78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озда</w:t>
      </w:r>
      <w:r>
        <w:rPr>
          <w:rFonts w:ascii="Times New Roman" w:eastAsia="MS Mincho" w:hAnsi="Times New Roman" w:cs="Times New Roman"/>
          <w:sz w:val="24"/>
          <w:szCs w:val="24"/>
        </w:rPr>
        <w:t>ние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MS Mincho" w:hAnsi="Times New Roman" w:cs="Times New Roman"/>
          <w:sz w:val="24"/>
          <w:szCs w:val="24"/>
        </w:rPr>
        <w:t>й: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eastAsia="MS Mincho" w:hAnsi="Times New Roman" w:cs="Times New Roman"/>
          <w:sz w:val="24"/>
          <w:szCs w:val="24"/>
        </w:rPr>
        <w:t>об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уча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щихся предметной и учебно-исследовательской  компетентностей: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44521C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умений: </w:t>
      </w:r>
    </w:p>
    <w:p w:rsidR="00926B78" w:rsidRPr="0044521C" w:rsidRDefault="00926B78" w:rsidP="00926B78">
      <w:pPr>
        <w:pStyle w:val="af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через лабораторные работы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развития у школьников </w:t>
      </w:r>
      <w:r w:rsidRPr="0044521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 закрепить умение  достигать поставленной цели.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для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совершенствующихся социально-успешных личностей с положительной «Я - концепцией», продолжить нравственное воспитание учащихся и  развитие  </w:t>
      </w:r>
      <w:r w:rsidRPr="0044521C">
        <w:rPr>
          <w:rFonts w:ascii="Times New Roman" w:eastAsia="MS Mincho" w:hAnsi="Times New Roman" w:cs="Times New Roman"/>
          <w:sz w:val="24"/>
          <w:szCs w:val="24"/>
        </w:rPr>
        <w:lastRenderedPageBreak/>
        <w:t>коммуникативной  компетентности (умения жить в обществе: общаться, сотрудничать и уважать окружающих)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6B78" w:rsidRDefault="00926B78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6200CD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740D6" w:rsidRPr="00A740D6" w:rsidRDefault="00A740D6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 xml:space="preserve"> Т.Е. </w:t>
      </w:r>
      <w:r w:rsidR="00215187">
        <w:rPr>
          <w:rFonts w:ascii="Times New Roman" w:hAnsi="Times New Roman" w:cs="Times New Roman"/>
          <w:sz w:val="24"/>
          <w:szCs w:val="24"/>
        </w:rPr>
        <w:t>Б</w:t>
      </w:r>
      <w:r w:rsidRPr="00A740D6">
        <w:rPr>
          <w:rFonts w:ascii="Times New Roman" w:hAnsi="Times New Roman" w:cs="Times New Roman"/>
          <w:sz w:val="24"/>
          <w:szCs w:val="24"/>
        </w:rPr>
        <w:t>иология:10 класс</w:t>
      </w:r>
      <w:r w:rsidR="00215187">
        <w:rPr>
          <w:rFonts w:ascii="Times New Roman" w:hAnsi="Times New Roman" w:cs="Times New Roman"/>
          <w:sz w:val="24"/>
          <w:szCs w:val="24"/>
        </w:rPr>
        <w:t>: базовый уровень</w:t>
      </w:r>
      <w:r w:rsidR="006200CD">
        <w:rPr>
          <w:rFonts w:ascii="Times New Roman" w:hAnsi="Times New Roman" w:cs="Times New Roman"/>
          <w:sz w:val="24"/>
          <w:szCs w:val="24"/>
        </w:rPr>
        <w:t>: учебник для обучающихся общеобразовательных организаций; под ред. И.Н. Пономаревой</w:t>
      </w:r>
      <w:r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>, 20</w:t>
      </w:r>
      <w:r w:rsidR="00A85D8D">
        <w:rPr>
          <w:rFonts w:ascii="Times New Roman" w:hAnsi="Times New Roman" w:cs="Times New Roman"/>
          <w:sz w:val="24"/>
          <w:szCs w:val="24"/>
        </w:rPr>
        <w:t>1</w:t>
      </w:r>
      <w:r w:rsidR="00215187">
        <w:rPr>
          <w:rFonts w:ascii="Times New Roman" w:hAnsi="Times New Roman" w:cs="Times New Roman"/>
          <w:sz w:val="24"/>
          <w:szCs w:val="24"/>
        </w:rPr>
        <w:t>7.</w:t>
      </w:r>
    </w:p>
    <w:p w:rsidR="00A740D6" w:rsidRPr="00135F51" w:rsidRDefault="00A740D6" w:rsidP="00A740D6">
      <w:pPr>
        <w:pStyle w:val="7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51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</w:p>
    <w:p w:rsidR="00A740D6" w:rsidRPr="00A740D6" w:rsidRDefault="00A740D6" w:rsidP="00A740D6">
      <w:pPr>
        <w:pStyle w:val="2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0D6">
        <w:rPr>
          <w:rFonts w:ascii="Times New Roman" w:hAnsi="Times New Roman"/>
          <w:sz w:val="24"/>
          <w:szCs w:val="24"/>
        </w:rPr>
        <w:t>Изучение биологии на ступени среднего общего образования в старшей школе на базовом уровне направлено на достижение следующих целей:</w:t>
      </w:r>
    </w:p>
    <w:p w:rsidR="00A740D6" w:rsidRPr="00A740D6" w:rsidRDefault="00A740D6" w:rsidP="00A740D6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51347" w:rsidRPr="00A740D6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00CD" w:rsidRPr="00A740D6" w:rsidRDefault="004F1EBC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BC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4F1EB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F1EBC">
        <w:rPr>
          <w:rFonts w:ascii="Times New Roman" w:hAnsi="Times New Roman" w:cs="Times New Roman"/>
          <w:sz w:val="24"/>
          <w:szCs w:val="24"/>
        </w:rPr>
        <w:t xml:space="preserve"> Т.Е. </w:t>
      </w:r>
      <w:r w:rsidR="006200CD">
        <w:rPr>
          <w:rFonts w:ascii="Times New Roman" w:hAnsi="Times New Roman" w:cs="Times New Roman"/>
          <w:sz w:val="24"/>
          <w:szCs w:val="24"/>
        </w:rPr>
        <w:t>Б</w:t>
      </w:r>
      <w:r w:rsidR="006200CD" w:rsidRPr="00A740D6">
        <w:rPr>
          <w:rFonts w:ascii="Times New Roman" w:hAnsi="Times New Roman" w:cs="Times New Roman"/>
          <w:sz w:val="24"/>
          <w:szCs w:val="24"/>
        </w:rPr>
        <w:t>иология:10 класс</w:t>
      </w:r>
      <w:r w:rsidR="006200CD">
        <w:rPr>
          <w:rFonts w:ascii="Times New Roman" w:hAnsi="Times New Roman" w:cs="Times New Roman"/>
          <w:sz w:val="24"/>
          <w:szCs w:val="24"/>
        </w:rPr>
        <w:t>: базовый уровень: учебник для обучающихся общеобразовательных организаций; под ред. И.Н. Пономаревой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6200CD"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200CD" w:rsidRPr="00A740D6">
        <w:rPr>
          <w:rFonts w:ascii="Times New Roman" w:hAnsi="Times New Roman" w:cs="Times New Roman"/>
          <w:sz w:val="24"/>
          <w:szCs w:val="24"/>
        </w:rPr>
        <w:t>, 20</w:t>
      </w:r>
      <w:r w:rsidR="006200CD">
        <w:rPr>
          <w:rFonts w:ascii="Times New Roman" w:hAnsi="Times New Roman" w:cs="Times New Roman"/>
          <w:sz w:val="24"/>
          <w:szCs w:val="24"/>
        </w:rPr>
        <w:t>15.</w:t>
      </w:r>
    </w:p>
    <w:p w:rsidR="004F1EBC" w:rsidRDefault="004F1EBC" w:rsidP="0062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F1EBC" w:rsidRPr="00A740D6" w:rsidRDefault="004F1EBC" w:rsidP="004F1EBC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</w:t>
      </w:r>
      <w:r w:rsidRPr="00A740D6">
        <w:rPr>
          <w:rFonts w:ascii="Times New Roman" w:hAnsi="Times New Roman" w:cs="Times New Roman"/>
          <w:sz w:val="24"/>
          <w:szCs w:val="24"/>
        </w:rPr>
        <w:lastRenderedPageBreak/>
        <w:t xml:space="preserve">антропогенных изменений; находить и анализировать информацию о живых объектах;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F1EBC" w:rsidRPr="00A740D6" w:rsidRDefault="004F1EBC" w:rsidP="004F1E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F1EBC" w:rsidRPr="004F1EBC" w:rsidRDefault="004F1EBC" w:rsidP="004F1EBC">
      <w:pPr>
        <w:rPr>
          <w:rFonts w:ascii="Times New Roman" w:hAnsi="Times New Roman" w:cs="Times New Roman"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Pr="001C3812" w:rsidRDefault="00F05E67" w:rsidP="001C38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pStyle w:val="a9"/>
        <w:spacing w:before="0" w:beforeAutospacing="0" w:after="0" w:afterAutospacing="0"/>
      </w:pPr>
    </w:p>
    <w:sectPr w:rsidR="00E40995" w:rsidRPr="00E40995" w:rsidSect="005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4473E9E"/>
    <w:multiLevelType w:val="multilevel"/>
    <w:tmpl w:val="EAEE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9E2"/>
    <w:multiLevelType w:val="multilevel"/>
    <w:tmpl w:val="838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24B86"/>
    <w:multiLevelType w:val="hybridMultilevel"/>
    <w:tmpl w:val="116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0C1"/>
    <w:multiLevelType w:val="multilevel"/>
    <w:tmpl w:val="1D96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5F11"/>
    <w:multiLevelType w:val="hybridMultilevel"/>
    <w:tmpl w:val="5FB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656"/>
    <w:rsid w:val="00032336"/>
    <w:rsid w:val="00081CAC"/>
    <w:rsid w:val="000A685D"/>
    <w:rsid w:val="001117AC"/>
    <w:rsid w:val="00117C46"/>
    <w:rsid w:val="00135F51"/>
    <w:rsid w:val="00137656"/>
    <w:rsid w:val="001438EC"/>
    <w:rsid w:val="001A09C3"/>
    <w:rsid w:val="001C3812"/>
    <w:rsid w:val="001C6F80"/>
    <w:rsid w:val="001F486A"/>
    <w:rsid w:val="00215187"/>
    <w:rsid w:val="00236DE6"/>
    <w:rsid w:val="002404B2"/>
    <w:rsid w:val="00242DF7"/>
    <w:rsid w:val="00251347"/>
    <w:rsid w:val="00263DB0"/>
    <w:rsid w:val="002B7D12"/>
    <w:rsid w:val="00332B82"/>
    <w:rsid w:val="00355147"/>
    <w:rsid w:val="00363B31"/>
    <w:rsid w:val="00366C2F"/>
    <w:rsid w:val="00394B1E"/>
    <w:rsid w:val="003E3A5F"/>
    <w:rsid w:val="004833CA"/>
    <w:rsid w:val="00491A2C"/>
    <w:rsid w:val="0049334C"/>
    <w:rsid w:val="004A6F14"/>
    <w:rsid w:val="004D211C"/>
    <w:rsid w:val="004D4181"/>
    <w:rsid w:val="004F1EBC"/>
    <w:rsid w:val="00543729"/>
    <w:rsid w:val="00574023"/>
    <w:rsid w:val="005755E6"/>
    <w:rsid w:val="00593E81"/>
    <w:rsid w:val="005A157E"/>
    <w:rsid w:val="005F1A22"/>
    <w:rsid w:val="006200CD"/>
    <w:rsid w:val="00641EB3"/>
    <w:rsid w:val="00662BF1"/>
    <w:rsid w:val="00663010"/>
    <w:rsid w:val="0069128D"/>
    <w:rsid w:val="007171EA"/>
    <w:rsid w:val="007203B1"/>
    <w:rsid w:val="007205B7"/>
    <w:rsid w:val="00722700"/>
    <w:rsid w:val="0073013F"/>
    <w:rsid w:val="00751D3D"/>
    <w:rsid w:val="007A10A9"/>
    <w:rsid w:val="00872761"/>
    <w:rsid w:val="008C54AD"/>
    <w:rsid w:val="0090393E"/>
    <w:rsid w:val="009069D7"/>
    <w:rsid w:val="009132AC"/>
    <w:rsid w:val="00916FAC"/>
    <w:rsid w:val="00923997"/>
    <w:rsid w:val="00926B78"/>
    <w:rsid w:val="009467A0"/>
    <w:rsid w:val="00992701"/>
    <w:rsid w:val="009D2EAC"/>
    <w:rsid w:val="00A476A5"/>
    <w:rsid w:val="00A65CB5"/>
    <w:rsid w:val="00A70B67"/>
    <w:rsid w:val="00A740D6"/>
    <w:rsid w:val="00A85D8D"/>
    <w:rsid w:val="00AB687F"/>
    <w:rsid w:val="00AC04E5"/>
    <w:rsid w:val="00AD0F4F"/>
    <w:rsid w:val="00B3341F"/>
    <w:rsid w:val="00B57D7A"/>
    <w:rsid w:val="00B61DBC"/>
    <w:rsid w:val="00B838DA"/>
    <w:rsid w:val="00B930FC"/>
    <w:rsid w:val="00BC6938"/>
    <w:rsid w:val="00BE3BBD"/>
    <w:rsid w:val="00BF68AA"/>
    <w:rsid w:val="00C24DF0"/>
    <w:rsid w:val="00C36035"/>
    <w:rsid w:val="00C84BDD"/>
    <w:rsid w:val="00C90919"/>
    <w:rsid w:val="00C970A5"/>
    <w:rsid w:val="00CE4F7C"/>
    <w:rsid w:val="00D67973"/>
    <w:rsid w:val="00D83E86"/>
    <w:rsid w:val="00D93030"/>
    <w:rsid w:val="00DC135A"/>
    <w:rsid w:val="00DF3A08"/>
    <w:rsid w:val="00E40995"/>
    <w:rsid w:val="00E5200C"/>
    <w:rsid w:val="00E71EAB"/>
    <w:rsid w:val="00E92EDB"/>
    <w:rsid w:val="00ED75DD"/>
    <w:rsid w:val="00F05E67"/>
    <w:rsid w:val="00F24EA7"/>
    <w:rsid w:val="00F35C27"/>
    <w:rsid w:val="00F84CF5"/>
    <w:rsid w:val="00F97A95"/>
    <w:rsid w:val="00FD087F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</w:style>
  <w:style w:type="paragraph" w:styleId="2">
    <w:name w:val="heading 2"/>
    <w:basedOn w:val="a"/>
    <w:next w:val="a"/>
    <w:link w:val="20"/>
    <w:uiPriority w:val="9"/>
    <w:unhideWhenUsed/>
    <w:qFormat/>
    <w:rsid w:val="001376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5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3765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rsid w:val="001376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rsid w:val="0013765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6">
    <w:name w:val="Стиль"/>
    <w:rsid w:val="0072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17AC"/>
    <w:rPr>
      <w:b/>
      <w:bCs/>
    </w:rPr>
  </w:style>
  <w:style w:type="paragraph" w:styleId="a9">
    <w:name w:val="Normal (Web)"/>
    <w:basedOn w:val="a"/>
    <w:uiPriority w:val="99"/>
    <w:unhideWhenUsed/>
    <w:rsid w:val="001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7AC"/>
    <w:rPr>
      <w:color w:val="0000FF"/>
      <w:u w:val="single"/>
    </w:rPr>
  </w:style>
  <w:style w:type="paragraph" w:customStyle="1" w:styleId="author">
    <w:name w:val="author"/>
    <w:basedOn w:val="a"/>
    <w:rsid w:val="00D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4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57D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B5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7D7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7D7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B57D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">
    <w:name w:val="Основной шрифт абзаца1"/>
    <w:rsid w:val="00663010"/>
  </w:style>
  <w:style w:type="paragraph" w:customStyle="1" w:styleId="ParagraphStyle">
    <w:name w:val="Paragraph Style"/>
    <w:rsid w:val="009D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1A09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1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1A09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09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9C3"/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16"/>
    <w:uiPriority w:val="99"/>
    <w:locked/>
    <w:rsid w:val="00A476A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uiPriority w:val="99"/>
    <w:rsid w:val="00A476A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61">
    <w:name w:val="Font Style61"/>
    <w:rsid w:val="00E4099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0995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E40995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40995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4099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4099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38D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838DA"/>
    <w:rPr>
      <w:rFonts w:ascii="Arial" w:hAnsi="Arial" w:cs="Arial"/>
      <w:b/>
      <w:bCs/>
      <w:i/>
      <w:iCs/>
      <w:sz w:val="20"/>
      <w:szCs w:val="20"/>
    </w:rPr>
  </w:style>
  <w:style w:type="paragraph" w:styleId="af">
    <w:name w:val="Plain Text"/>
    <w:basedOn w:val="a"/>
    <w:link w:val="af0"/>
    <w:rsid w:val="00B838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838DA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40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Директор</cp:lastModifiedBy>
  <cp:revision>3</cp:revision>
  <dcterms:created xsi:type="dcterms:W3CDTF">2020-09-19T06:06:00Z</dcterms:created>
  <dcterms:modified xsi:type="dcterms:W3CDTF">2020-09-19T06:20:00Z</dcterms:modified>
</cp:coreProperties>
</file>